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DC423D" w14:textId="77777777" w:rsidR="007C313E" w:rsidRDefault="007C313E" w:rsidP="001A14B0">
      <w:pPr>
        <w:rPr>
          <w:rFonts w:ascii="Meiryo UI" w:eastAsia="Meiryo UI" w:hAnsi="Meiryo UI"/>
          <w:sz w:val="40"/>
          <w:szCs w:val="36"/>
        </w:rPr>
      </w:pPr>
      <w:bookmarkStart w:id="0" w:name="_Hlk153475105"/>
      <w:bookmarkEnd w:id="0"/>
    </w:p>
    <w:p w14:paraId="7FE5F021" w14:textId="5EAE7363" w:rsidR="00974E61" w:rsidRDefault="00974E61" w:rsidP="001A14B0">
      <w:pPr>
        <w:rPr>
          <w:rFonts w:ascii="Meiryo UI" w:eastAsia="Meiryo UI" w:hAnsi="Meiryo UI"/>
          <w:sz w:val="40"/>
          <w:szCs w:val="36"/>
        </w:rPr>
      </w:pPr>
    </w:p>
    <w:p w14:paraId="658D838A" w14:textId="77777777" w:rsidR="004955F3" w:rsidRDefault="004955F3" w:rsidP="001A14B0">
      <w:pPr>
        <w:rPr>
          <w:rFonts w:ascii="Meiryo UI" w:eastAsia="Meiryo UI" w:hAnsi="Meiryo UI"/>
          <w:sz w:val="40"/>
          <w:szCs w:val="36"/>
        </w:rPr>
      </w:pPr>
    </w:p>
    <w:p w14:paraId="208DAFE9" w14:textId="03E4A630" w:rsidR="00477CA8" w:rsidRDefault="00477CA8" w:rsidP="00085F34">
      <w:pPr>
        <w:snapToGrid w:val="0"/>
        <w:jc w:val="center"/>
        <w:rPr>
          <w:rFonts w:ascii="Meiryo UI" w:eastAsia="Meiryo UI" w:hAnsi="Meiryo UI"/>
          <w:b/>
          <w:sz w:val="44"/>
          <w:szCs w:val="36"/>
        </w:rPr>
      </w:pPr>
      <w:r>
        <w:rPr>
          <w:rFonts w:ascii="Meiryo UI" w:eastAsia="Meiryo UI" w:hAnsi="Meiryo UI" w:hint="eastAsia"/>
          <w:b/>
          <w:sz w:val="44"/>
          <w:szCs w:val="36"/>
        </w:rPr>
        <w:t>日本リスクマネジャネットワーク（JRMN）</w:t>
      </w:r>
    </w:p>
    <w:p w14:paraId="569AD66E" w14:textId="58336F94" w:rsidR="001A14B0" w:rsidRPr="00993198" w:rsidRDefault="00477CA8" w:rsidP="00085F34">
      <w:pPr>
        <w:snapToGrid w:val="0"/>
        <w:jc w:val="center"/>
        <w:rPr>
          <w:rFonts w:ascii="Meiryo UI" w:eastAsia="Meiryo UI" w:hAnsi="Meiryo UI"/>
          <w:b/>
          <w:sz w:val="44"/>
          <w:szCs w:val="36"/>
        </w:rPr>
      </w:pPr>
      <w:r>
        <w:rPr>
          <w:rFonts w:ascii="Meiryo UI" w:eastAsia="Meiryo UI" w:hAnsi="Meiryo UI" w:hint="eastAsia"/>
          <w:b/>
          <w:sz w:val="44"/>
          <w:szCs w:val="36"/>
        </w:rPr>
        <w:t>202</w:t>
      </w:r>
      <w:r w:rsidR="000A1753">
        <w:rPr>
          <w:rFonts w:ascii="Meiryo UI" w:eastAsia="Meiryo UI" w:hAnsi="Meiryo UI" w:hint="eastAsia"/>
          <w:b/>
          <w:sz w:val="44"/>
          <w:szCs w:val="36"/>
        </w:rPr>
        <w:t>4</w:t>
      </w:r>
      <w:r>
        <w:rPr>
          <w:rFonts w:ascii="Meiryo UI" w:eastAsia="Meiryo UI" w:hAnsi="Meiryo UI" w:hint="eastAsia"/>
          <w:b/>
          <w:sz w:val="44"/>
          <w:szCs w:val="36"/>
        </w:rPr>
        <w:t xml:space="preserve">年度　</w:t>
      </w:r>
      <w:r w:rsidR="004955F3">
        <w:rPr>
          <w:rFonts w:ascii="Meiryo UI" w:eastAsia="Meiryo UI" w:hAnsi="Meiryo UI" w:hint="eastAsia"/>
          <w:b/>
          <w:sz w:val="44"/>
          <w:szCs w:val="36"/>
        </w:rPr>
        <w:t>事業報告書</w:t>
      </w:r>
    </w:p>
    <w:p w14:paraId="0D210E2F" w14:textId="77777777" w:rsidR="00900900" w:rsidRPr="001B06EC" w:rsidRDefault="00900900" w:rsidP="00085F34">
      <w:pPr>
        <w:snapToGrid w:val="0"/>
        <w:jc w:val="center"/>
        <w:rPr>
          <w:rFonts w:ascii="Meiryo UI" w:eastAsia="Meiryo UI" w:hAnsi="Meiryo UI"/>
          <w:b/>
          <w:sz w:val="44"/>
          <w:szCs w:val="36"/>
        </w:rPr>
      </w:pPr>
    </w:p>
    <w:p w14:paraId="4829DAD8" w14:textId="77777777" w:rsidR="001A14B0" w:rsidRPr="001F3E00" w:rsidRDefault="001A14B0" w:rsidP="00075636">
      <w:pPr>
        <w:jc w:val="center"/>
        <w:rPr>
          <w:rFonts w:ascii="Meiryo UI" w:eastAsia="Meiryo UI" w:hAnsi="Meiryo UI"/>
          <w:b/>
        </w:rPr>
      </w:pPr>
    </w:p>
    <w:p w14:paraId="08BD6C09" w14:textId="77777777" w:rsidR="001A14B0" w:rsidRDefault="001A14B0" w:rsidP="001A14B0">
      <w:pPr>
        <w:rPr>
          <w:rFonts w:ascii="Meiryo UI" w:eastAsia="Meiryo UI" w:hAnsi="Meiryo UI"/>
          <w:b/>
        </w:rPr>
      </w:pPr>
    </w:p>
    <w:p w14:paraId="65E64765" w14:textId="77777777" w:rsidR="007C313E" w:rsidRPr="007C313E" w:rsidRDefault="007C313E" w:rsidP="001A14B0">
      <w:pPr>
        <w:rPr>
          <w:rFonts w:ascii="Meiryo UI" w:eastAsia="Meiryo UI" w:hAnsi="Meiryo UI"/>
          <w:b/>
        </w:rPr>
      </w:pPr>
    </w:p>
    <w:p w14:paraId="4E4DDB63" w14:textId="77777777" w:rsidR="00075636" w:rsidRDefault="00075636" w:rsidP="001A14B0">
      <w:pPr>
        <w:rPr>
          <w:rFonts w:ascii="Meiryo UI" w:eastAsia="Meiryo UI" w:hAnsi="Meiryo UI"/>
          <w:b/>
        </w:rPr>
      </w:pPr>
    </w:p>
    <w:p w14:paraId="1BE63BCF" w14:textId="77777777" w:rsidR="00075636" w:rsidRDefault="00075636" w:rsidP="001A14B0">
      <w:pPr>
        <w:rPr>
          <w:rFonts w:ascii="Meiryo UI" w:eastAsia="Meiryo UI" w:hAnsi="Meiryo UI"/>
          <w:b/>
        </w:rPr>
      </w:pPr>
    </w:p>
    <w:p w14:paraId="6A913BAE" w14:textId="77777777" w:rsidR="00075636" w:rsidRPr="001F3E00" w:rsidRDefault="00075636" w:rsidP="001A14B0">
      <w:pPr>
        <w:rPr>
          <w:rFonts w:ascii="Meiryo UI" w:eastAsia="Meiryo UI" w:hAnsi="Meiryo UI"/>
          <w:b/>
        </w:rPr>
      </w:pPr>
    </w:p>
    <w:p w14:paraId="60AB66FD" w14:textId="77777777" w:rsidR="001A14B0" w:rsidRDefault="001A14B0" w:rsidP="001A14B0">
      <w:pPr>
        <w:rPr>
          <w:rFonts w:ascii="Meiryo UI" w:eastAsia="Meiryo UI" w:hAnsi="Meiryo UI"/>
          <w:b/>
        </w:rPr>
      </w:pPr>
    </w:p>
    <w:p w14:paraId="2A9ADD84" w14:textId="77777777" w:rsidR="001A14B0" w:rsidRPr="001F3E00" w:rsidRDefault="001A14B0" w:rsidP="001A14B0">
      <w:pPr>
        <w:rPr>
          <w:rFonts w:ascii="Meiryo UI" w:eastAsia="Meiryo UI" w:hAnsi="Meiryo UI"/>
          <w:b/>
        </w:rPr>
      </w:pPr>
    </w:p>
    <w:p w14:paraId="1230D01F" w14:textId="4A80660F" w:rsidR="001A14B0" w:rsidRPr="007F49ED" w:rsidRDefault="001A14B0" w:rsidP="001A14B0">
      <w:pPr>
        <w:jc w:val="center"/>
        <w:rPr>
          <w:rFonts w:ascii="Meiryo UI" w:eastAsia="Meiryo UI" w:hAnsi="Meiryo UI"/>
          <w:b/>
          <w:sz w:val="44"/>
          <w:szCs w:val="44"/>
        </w:rPr>
      </w:pPr>
    </w:p>
    <w:p w14:paraId="75ACED74" w14:textId="77777777" w:rsidR="001A14B0" w:rsidRDefault="001A14B0" w:rsidP="001A14B0">
      <w:pPr>
        <w:rPr>
          <w:rFonts w:ascii="Meiryo UI" w:eastAsia="Meiryo UI" w:hAnsi="Meiryo UI"/>
          <w:b/>
        </w:rPr>
      </w:pPr>
    </w:p>
    <w:p w14:paraId="061E8430" w14:textId="77777777" w:rsidR="00085F34" w:rsidRDefault="00085F34" w:rsidP="001A14B0">
      <w:pPr>
        <w:rPr>
          <w:rFonts w:ascii="Meiryo UI" w:eastAsia="Meiryo UI" w:hAnsi="Meiryo UI"/>
          <w:b/>
        </w:rPr>
      </w:pPr>
    </w:p>
    <w:p w14:paraId="5BC1E174" w14:textId="77777777" w:rsidR="00085F34" w:rsidRDefault="00085F34" w:rsidP="001A14B0">
      <w:pPr>
        <w:rPr>
          <w:rFonts w:ascii="Meiryo UI" w:eastAsia="Meiryo UI" w:hAnsi="Meiryo UI"/>
          <w:b/>
        </w:rPr>
      </w:pPr>
    </w:p>
    <w:p w14:paraId="37F30BF0" w14:textId="08FA0784" w:rsidR="001A14B0" w:rsidRDefault="001A14B0" w:rsidP="001A14B0">
      <w:pPr>
        <w:rPr>
          <w:rFonts w:ascii="Meiryo UI" w:eastAsia="Meiryo UI" w:hAnsi="Meiryo UI"/>
          <w:b/>
        </w:rPr>
      </w:pPr>
    </w:p>
    <w:p w14:paraId="7AFEFDCF" w14:textId="235BEA82" w:rsidR="004955F3" w:rsidRDefault="004955F3" w:rsidP="001A14B0">
      <w:pPr>
        <w:rPr>
          <w:rFonts w:ascii="Meiryo UI" w:eastAsia="Meiryo UI" w:hAnsi="Meiryo UI"/>
          <w:b/>
        </w:rPr>
      </w:pPr>
    </w:p>
    <w:p w14:paraId="18403DE4" w14:textId="7393244C" w:rsidR="004955F3" w:rsidRDefault="004955F3" w:rsidP="001A14B0">
      <w:pPr>
        <w:rPr>
          <w:rFonts w:ascii="Meiryo UI" w:eastAsia="Meiryo UI" w:hAnsi="Meiryo UI"/>
          <w:b/>
        </w:rPr>
      </w:pPr>
    </w:p>
    <w:p w14:paraId="6EE47AF5" w14:textId="4E4DF2E1" w:rsidR="004955F3" w:rsidRDefault="004955F3" w:rsidP="001A14B0">
      <w:pPr>
        <w:rPr>
          <w:rFonts w:ascii="Meiryo UI" w:eastAsia="Meiryo UI" w:hAnsi="Meiryo UI"/>
          <w:b/>
        </w:rPr>
      </w:pPr>
    </w:p>
    <w:p w14:paraId="1F6B6E8B" w14:textId="77777777" w:rsidR="004955F3" w:rsidRDefault="004955F3" w:rsidP="001A14B0">
      <w:pPr>
        <w:rPr>
          <w:rFonts w:ascii="Meiryo UI" w:eastAsia="Meiryo UI" w:hAnsi="Meiryo UI"/>
          <w:b/>
        </w:rPr>
      </w:pPr>
    </w:p>
    <w:p w14:paraId="021DC624" w14:textId="77777777" w:rsidR="001A14B0" w:rsidRDefault="001A14B0" w:rsidP="001A14B0">
      <w:pPr>
        <w:rPr>
          <w:rFonts w:ascii="Meiryo UI" w:eastAsia="Meiryo UI" w:hAnsi="Meiryo UI"/>
          <w:b/>
        </w:rPr>
      </w:pPr>
    </w:p>
    <w:p w14:paraId="4B46FF49" w14:textId="77777777" w:rsidR="001A14B0" w:rsidRPr="001F3E00" w:rsidRDefault="001A14B0" w:rsidP="001A14B0">
      <w:pPr>
        <w:rPr>
          <w:rFonts w:ascii="Meiryo UI" w:eastAsia="Meiryo UI" w:hAnsi="Meiryo UI"/>
          <w:b/>
        </w:rPr>
      </w:pPr>
    </w:p>
    <w:p w14:paraId="7DBC73CD" w14:textId="77777777" w:rsidR="001A14B0" w:rsidRPr="001F3E00" w:rsidRDefault="001A14B0" w:rsidP="001A14B0">
      <w:pPr>
        <w:rPr>
          <w:rFonts w:ascii="Meiryo UI" w:eastAsia="Meiryo UI" w:hAnsi="Meiryo UI"/>
          <w:b/>
        </w:rPr>
      </w:pPr>
    </w:p>
    <w:p w14:paraId="41B37FFA" w14:textId="39BAD63B" w:rsidR="004955F3" w:rsidRDefault="001A14B0" w:rsidP="00031DE4">
      <w:pPr>
        <w:jc w:val="center"/>
        <w:rPr>
          <w:rFonts w:ascii="Meiryo UI" w:eastAsia="Meiryo UI" w:hAnsi="Meiryo UI"/>
          <w:b/>
          <w:sz w:val="36"/>
          <w:szCs w:val="32"/>
        </w:rPr>
      </w:pPr>
      <w:r w:rsidRPr="00075636">
        <w:rPr>
          <w:rFonts w:ascii="Meiryo UI" w:eastAsia="Meiryo UI" w:hAnsi="Meiryo UI" w:hint="eastAsia"/>
          <w:b/>
          <w:sz w:val="36"/>
          <w:szCs w:val="32"/>
        </w:rPr>
        <w:t>令和</w:t>
      </w:r>
      <w:r w:rsidR="000A1753">
        <w:rPr>
          <w:rFonts w:ascii="Meiryo UI" w:eastAsia="Meiryo UI" w:hAnsi="Meiryo UI" w:hint="eastAsia"/>
          <w:b/>
          <w:sz w:val="36"/>
          <w:szCs w:val="32"/>
        </w:rPr>
        <w:t>7</w:t>
      </w:r>
      <w:r w:rsidRPr="00075636">
        <w:rPr>
          <w:rFonts w:ascii="Meiryo UI" w:eastAsia="Meiryo UI" w:hAnsi="Meiryo UI" w:hint="eastAsia"/>
          <w:b/>
          <w:sz w:val="36"/>
          <w:szCs w:val="32"/>
        </w:rPr>
        <w:t>年</w:t>
      </w:r>
      <w:r w:rsidR="004955F3">
        <w:rPr>
          <w:rFonts w:ascii="Meiryo UI" w:eastAsia="Meiryo UI" w:hAnsi="Meiryo UI" w:hint="eastAsia"/>
          <w:b/>
          <w:sz w:val="36"/>
          <w:szCs w:val="32"/>
        </w:rPr>
        <w:t>２月</w:t>
      </w:r>
    </w:p>
    <w:p w14:paraId="74B824D5" w14:textId="77777777" w:rsidR="004955F3" w:rsidRDefault="004955F3">
      <w:pPr>
        <w:widowControl/>
        <w:tabs>
          <w:tab w:val="clear" w:pos="2100"/>
          <w:tab w:val="clear" w:pos="8400"/>
        </w:tabs>
        <w:jc w:val="left"/>
        <w:rPr>
          <w:rFonts w:ascii="Meiryo UI" w:eastAsia="Meiryo UI" w:hAnsi="Meiryo UI"/>
          <w:b/>
          <w:sz w:val="36"/>
          <w:szCs w:val="32"/>
        </w:rPr>
      </w:pPr>
      <w:r>
        <w:rPr>
          <w:rFonts w:ascii="Meiryo UI" w:eastAsia="Meiryo UI" w:hAnsi="Meiryo UI"/>
          <w:b/>
          <w:sz w:val="36"/>
          <w:szCs w:val="32"/>
        </w:rPr>
        <w:br w:type="page"/>
      </w:r>
    </w:p>
    <w:p w14:paraId="1E788C7B" w14:textId="77777777" w:rsidR="00031DE4" w:rsidRPr="00075636" w:rsidRDefault="00031DE4" w:rsidP="00031DE4">
      <w:pPr>
        <w:jc w:val="center"/>
        <w:rPr>
          <w:rFonts w:ascii="Meiryo UI" w:eastAsia="Meiryo UI" w:hAnsi="Meiryo UI"/>
          <w:b/>
          <w:sz w:val="36"/>
          <w:szCs w:val="32"/>
        </w:rPr>
      </w:pPr>
    </w:p>
    <w:sdt>
      <w:sdtPr>
        <w:rPr>
          <w:rFonts w:asciiTheme="minorHAnsi" w:eastAsiaTheme="minorEastAsia" w:hAnsiTheme="minorHAnsi" w:cstheme="minorBidi"/>
          <w:color w:val="auto"/>
          <w:kern w:val="2"/>
          <w:sz w:val="21"/>
          <w:szCs w:val="22"/>
          <w:lang w:val="ja-JP"/>
        </w:rPr>
        <w:id w:val="-121691863"/>
        <w:docPartObj>
          <w:docPartGallery w:val="Table of Contents"/>
          <w:docPartUnique/>
        </w:docPartObj>
      </w:sdtPr>
      <w:sdtEndPr>
        <w:rPr>
          <w:rFonts w:ascii="ＭＳ Ｐゴシック" w:eastAsia="ＭＳ Ｐゴシック" w:hAnsi="ＭＳ Ｐゴシック"/>
          <w:b/>
          <w:bCs/>
          <w:szCs w:val="21"/>
        </w:rPr>
      </w:sdtEndPr>
      <w:sdtContent>
        <w:p w14:paraId="54E37D71" w14:textId="77777777" w:rsidR="00814509" w:rsidRPr="00937929" w:rsidRDefault="00814509" w:rsidP="00814509">
          <w:pPr>
            <w:pStyle w:val="af4"/>
            <w:jc w:val="center"/>
            <w:rPr>
              <w:rFonts w:ascii="ＭＳ Ｐゴシック" w:eastAsia="ＭＳ Ｐゴシック" w:hAnsi="ＭＳ Ｐゴシック"/>
              <w:b/>
              <w:sz w:val="21"/>
              <w:szCs w:val="21"/>
              <w:u w:val="single"/>
            </w:rPr>
          </w:pPr>
          <w:r w:rsidRPr="00937929">
            <w:rPr>
              <w:rFonts w:ascii="ＭＳ Ｐゴシック" w:eastAsia="ＭＳ Ｐゴシック" w:hAnsi="ＭＳ Ｐゴシック" w:hint="eastAsia"/>
              <w:b/>
              <w:color w:val="auto"/>
              <w:sz w:val="21"/>
              <w:szCs w:val="21"/>
              <w:u w:val="single"/>
              <w:lang w:val="ja-JP"/>
            </w:rPr>
            <w:t>目　　次</w:t>
          </w:r>
        </w:p>
        <w:p w14:paraId="08FF01F9" w14:textId="6526D0FF" w:rsidR="00937929" w:rsidRPr="00937929" w:rsidRDefault="00814509">
          <w:pPr>
            <w:pStyle w:val="11"/>
            <w:tabs>
              <w:tab w:val="right" w:leader="hyphen" w:pos="9061"/>
            </w:tabs>
            <w:rPr>
              <w:rFonts w:ascii="ＭＳ Ｐゴシック" w:eastAsia="ＭＳ Ｐゴシック" w:hAnsi="ＭＳ Ｐゴシック" w:cstheme="minorBidi"/>
              <w:noProof/>
              <w:sz w:val="21"/>
              <w:szCs w:val="22"/>
              <w14:ligatures w14:val="standardContextual"/>
            </w:rPr>
          </w:pPr>
          <w:r w:rsidRPr="00937929">
            <w:rPr>
              <w:rFonts w:ascii="ＭＳ Ｐゴシック" w:eastAsia="ＭＳ Ｐゴシック" w:hAnsi="ＭＳ Ｐゴシック"/>
              <w:sz w:val="21"/>
              <w:szCs w:val="21"/>
            </w:rPr>
            <w:fldChar w:fldCharType="begin"/>
          </w:r>
          <w:r w:rsidRPr="00937929">
            <w:rPr>
              <w:rFonts w:ascii="ＭＳ Ｐゴシック" w:eastAsia="ＭＳ Ｐゴシック" w:hAnsi="ＭＳ Ｐゴシック"/>
              <w:sz w:val="21"/>
              <w:szCs w:val="21"/>
            </w:rPr>
            <w:instrText xml:space="preserve"> TOC \o "1-3" \h \z \u </w:instrText>
          </w:r>
          <w:r w:rsidRPr="00937929">
            <w:rPr>
              <w:rFonts w:ascii="ＭＳ Ｐゴシック" w:eastAsia="ＭＳ Ｐゴシック" w:hAnsi="ＭＳ Ｐゴシック"/>
              <w:sz w:val="21"/>
              <w:szCs w:val="21"/>
            </w:rPr>
            <w:fldChar w:fldCharType="separate"/>
          </w:r>
          <w:hyperlink w:anchor="_Toc188734272" w:history="1">
            <w:r w:rsidR="00937929" w:rsidRPr="00937929">
              <w:rPr>
                <w:rStyle w:val="ab"/>
                <w:rFonts w:ascii="ＭＳ Ｐゴシック" w:eastAsia="ＭＳ Ｐゴシック" w:hAnsi="ＭＳ Ｐゴシック"/>
                <w:noProof/>
              </w:rPr>
              <w:t>1. はじめに</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_Toc188734272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1</w:t>
            </w:r>
            <w:r w:rsidR="00937929" w:rsidRPr="00937929">
              <w:rPr>
                <w:rFonts w:ascii="ＭＳ Ｐゴシック" w:eastAsia="ＭＳ Ｐゴシック" w:hAnsi="ＭＳ Ｐゴシック"/>
                <w:noProof/>
                <w:webHidden/>
              </w:rPr>
              <w:fldChar w:fldCharType="end"/>
            </w:r>
          </w:hyperlink>
        </w:p>
        <w:p w14:paraId="39FB6188" w14:textId="5881C709" w:rsidR="00937929" w:rsidRPr="00937929" w:rsidRDefault="00000000">
          <w:pPr>
            <w:pStyle w:val="11"/>
            <w:tabs>
              <w:tab w:val="right" w:leader="hyphen" w:pos="9061"/>
            </w:tabs>
            <w:rPr>
              <w:rFonts w:ascii="ＭＳ Ｐゴシック" w:eastAsia="ＭＳ Ｐゴシック" w:hAnsi="ＭＳ Ｐゴシック" w:cstheme="minorBidi"/>
              <w:noProof/>
              <w:sz w:val="21"/>
              <w:szCs w:val="22"/>
              <w14:ligatures w14:val="standardContextual"/>
            </w:rPr>
          </w:pPr>
          <w:hyperlink w:anchor="_Toc188734273" w:history="1">
            <w:r w:rsidR="00937929" w:rsidRPr="00937929">
              <w:rPr>
                <w:rStyle w:val="ab"/>
                <w:rFonts w:ascii="ＭＳ Ｐゴシック" w:eastAsia="ＭＳ Ｐゴシック" w:hAnsi="ＭＳ Ｐゴシック"/>
                <w:noProof/>
              </w:rPr>
              <w:t>2. 組織・執行体制・会員数</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_Toc188734273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7</w:t>
            </w:r>
            <w:r w:rsidR="00937929" w:rsidRPr="00937929">
              <w:rPr>
                <w:rFonts w:ascii="ＭＳ Ｐゴシック" w:eastAsia="ＭＳ Ｐゴシック" w:hAnsi="ＭＳ Ｐゴシック"/>
                <w:noProof/>
                <w:webHidden/>
              </w:rPr>
              <w:fldChar w:fldCharType="end"/>
            </w:r>
          </w:hyperlink>
        </w:p>
        <w:p w14:paraId="7BD98175" w14:textId="556D1DDF" w:rsidR="00937929" w:rsidRPr="00937929" w:rsidRDefault="00000000">
          <w:pPr>
            <w:pStyle w:val="11"/>
            <w:tabs>
              <w:tab w:val="right" w:leader="hyphen" w:pos="9061"/>
            </w:tabs>
            <w:rPr>
              <w:rFonts w:ascii="ＭＳ Ｐゴシック" w:eastAsia="ＭＳ Ｐゴシック" w:hAnsi="ＭＳ Ｐゴシック" w:cstheme="minorBidi"/>
              <w:noProof/>
              <w:sz w:val="21"/>
              <w:szCs w:val="22"/>
              <w14:ligatures w14:val="standardContextual"/>
            </w:rPr>
          </w:pPr>
          <w:hyperlink w:anchor="_Toc188734274" w:history="1">
            <w:r w:rsidR="00937929" w:rsidRPr="00937929">
              <w:rPr>
                <w:rStyle w:val="ab"/>
                <w:rFonts w:ascii="ＭＳ Ｐゴシック" w:eastAsia="ＭＳ Ｐゴシック" w:hAnsi="ＭＳ Ｐゴシック"/>
                <w:noProof/>
              </w:rPr>
              <w:t>3. 事業報告</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_Toc188734274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w:t>
            </w:r>
            <w:r w:rsidR="00937929" w:rsidRPr="00937929">
              <w:rPr>
                <w:rFonts w:ascii="ＭＳ Ｐゴシック" w:eastAsia="ＭＳ Ｐゴシック" w:hAnsi="ＭＳ Ｐゴシック"/>
                <w:noProof/>
                <w:webHidden/>
              </w:rPr>
              <w:fldChar w:fldCharType="end"/>
            </w:r>
          </w:hyperlink>
        </w:p>
        <w:p w14:paraId="62486AA6" w14:textId="1FD51717" w:rsidR="00937929" w:rsidRPr="00937929" w:rsidRDefault="00000000">
          <w:pPr>
            <w:pStyle w:val="21"/>
            <w:rPr>
              <w:rFonts w:ascii="ＭＳ Ｐゴシック" w:eastAsia="ＭＳ Ｐゴシック" w:hAnsi="ＭＳ Ｐゴシック"/>
              <w:noProof/>
              <w14:ligatures w14:val="standardContextual"/>
            </w:rPr>
          </w:pPr>
          <w:hyperlink w:anchor="_Toc188734275" w:history="1">
            <w:r w:rsidR="00937929" w:rsidRPr="00937929">
              <w:rPr>
                <w:rStyle w:val="ab"/>
                <w:rFonts w:ascii="ＭＳ Ｐゴシック" w:eastAsia="ＭＳ Ｐゴシック" w:hAnsi="ＭＳ Ｐゴシック"/>
                <w:noProof/>
              </w:rPr>
              <w:t>3.1</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環境リスク等勉強会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_Toc188734275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w:t>
            </w:r>
            <w:r w:rsidR="00937929" w:rsidRPr="00937929">
              <w:rPr>
                <w:rFonts w:ascii="ＭＳ Ｐゴシック" w:eastAsia="ＭＳ Ｐゴシック" w:hAnsi="ＭＳ Ｐゴシック"/>
                <w:noProof/>
                <w:webHidden/>
              </w:rPr>
              <w:fldChar w:fldCharType="end"/>
            </w:r>
          </w:hyperlink>
        </w:p>
        <w:p w14:paraId="0F3059F8" w14:textId="513F211E" w:rsidR="00937929" w:rsidRPr="00937929" w:rsidRDefault="00000000">
          <w:pPr>
            <w:pStyle w:val="21"/>
            <w:rPr>
              <w:rFonts w:ascii="ＭＳ Ｐゴシック" w:eastAsia="ＭＳ Ｐゴシック" w:hAnsi="ＭＳ Ｐゴシック"/>
              <w:noProof/>
              <w14:ligatures w14:val="standardContextual"/>
            </w:rPr>
          </w:pPr>
          <w:hyperlink w:anchor="_Toc188734276" w:history="1">
            <w:r w:rsidR="00937929" w:rsidRPr="00937929">
              <w:rPr>
                <w:rStyle w:val="ab"/>
                <w:rFonts w:ascii="ＭＳ Ｐゴシック" w:eastAsia="ＭＳ Ｐゴシック" w:hAnsi="ＭＳ Ｐゴシック"/>
                <w:noProof/>
              </w:rPr>
              <w:t>3.2</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情報交換会（意見交換会）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_Toc188734276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12</w:t>
            </w:r>
            <w:r w:rsidR="00937929" w:rsidRPr="00937929">
              <w:rPr>
                <w:rFonts w:ascii="ＭＳ Ｐゴシック" w:eastAsia="ＭＳ Ｐゴシック" w:hAnsi="ＭＳ Ｐゴシック"/>
                <w:noProof/>
                <w:webHidden/>
              </w:rPr>
              <w:fldChar w:fldCharType="end"/>
            </w:r>
          </w:hyperlink>
        </w:p>
        <w:p w14:paraId="4CF835A4" w14:textId="0737D390" w:rsidR="00937929" w:rsidRPr="00937929" w:rsidRDefault="00000000">
          <w:pPr>
            <w:pStyle w:val="21"/>
            <w:rPr>
              <w:rFonts w:ascii="ＭＳ Ｐゴシック" w:eastAsia="ＭＳ Ｐゴシック" w:hAnsi="ＭＳ Ｐゴシック"/>
              <w:noProof/>
              <w14:ligatures w14:val="standardContextual"/>
            </w:rPr>
          </w:pPr>
          <w:hyperlink w:anchor="_Toc188734277" w:history="1">
            <w:r w:rsidR="00937929" w:rsidRPr="00937929">
              <w:rPr>
                <w:rStyle w:val="ab"/>
                <w:rFonts w:ascii="ＭＳ Ｐゴシック" w:eastAsia="ＭＳ Ｐゴシック" w:hAnsi="ＭＳ Ｐゴシック"/>
                <w:noProof/>
              </w:rPr>
              <w:t>3.3</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ディスカッショングループ</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_Toc188734277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17</w:t>
            </w:r>
            <w:r w:rsidR="00937929" w:rsidRPr="00937929">
              <w:rPr>
                <w:rFonts w:ascii="ＭＳ Ｐゴシック" w:eastAsia="ＭＳ Ｐゴシック" w:hAnsi="ＭＳ Ｐゴシック"/>
                <w:noProof/>
                <w:webHidden/>
              </w:rPr>
              <w:fldChar w:fldCharType="end"/>
            </w:r>
          </w:hyperlink>
        </w:p>
        <w:p w14:paraId="692EB768" w14:textId="5AA519FC" w:rsidR="00937929" w:rsidRPr="00937929" w:rsidRDefault="00000000">
          <w:pPr>
            <w:pStyle w:val="21"/>
            <w:rPr>
              <w:rFonts w:ascii="ＭＳ Ｐゴシック" w:eastAsia="ＭＳ Ｐゴシック" w:hAnsi="ＭＳ Ｐゴシック"/>
              <w:noProof/>
              <w14:ligatures w14:val="standardContextual"/>
            </w:rPr>
          </w:pPr>
          <w:hyperlink w:anchor="_Toc188734278" w:history="1">
            <w:r w:rsidR="00937929" w:rsidRPr="00937929">
              <w:rPr>
                <w:rStyle w:val="ab"/>
                <w:rFonts w:ascii="ＭＳ Ｐゴシック" w:eastAsia="ＭＳ Ｐゴシック" w:hAnsi="ＭＳ Ｐゴシック"/>
                <w:noProof/>
              </w:rPr>
              <w:t>3.4</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知の市場</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_Toc188734278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27</w:t>
            </w:r>
            <w:r w:rsidR="00937929" w:rsidRPr="00937929">
              <w:rPr>
                <w:rFonts w:ascii="ＭＳ Ｐゴシック" w:eastAsia="ＭＳ Ｐゴシック" w:hAnsi="ＭＳ Ｐゴシック"/>
                <w:noProof/>
                <w:webHidden/>
              </w:rPr>
              <w:fldChar w:fldCharType="end"/>
            </w:r>
          </w:hyperlink>
        </w:p>
        <w:p w14:paraId="403F0106" w14:textId="3A156145" w:rsidR="00937929" w:rsidRPr="00937929" w:rsidRDefault="00000000">
          <w:pPr>
            <w:pStyle w:val="21"/>
            <w:rPr>
              <w:rFonts w:ascii="ＭＳ Ｐゴシック" w:eastAsia="ＭＳ Ｐゴシック" w:hAnsi="ＭＳ Ｐゴシック"/>
              <w:noProof/>
              <w14:ligatures w14:val="standardContextual"/>
            </w:rPr>
          </w:pPr>
          <w:hyperlink w:anchor="_Toc188734279" w:history="1">
            <w:r w:rsidR="00937929" w:rsidRPr="00937929">
              <w:rPr>
                <w:rStyle w:val="ab"/>
                <w:rFonts w:ascii="ＭＳ Ｐゴシック" w:eastAsia="ＭＳ Ｐゴシック" w:hAnsi="ＭＳ Ｐゴシック"/>
                <w:noProof/>
              </w:rPr>
              <w:t>3.5</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日本リスク学会との共催の公開セミナー</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_Toc188734279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32</w:t>
            </w:r>
            <w:r w:rsidR="00937929" w:rsidRPr="00937929">
              <w:rPr>
                <w:rFonts w:ascii="ＭＳ Ｐゴシック" w:eastAsia="ＭＳ Ｐゴシック" w:hAnsi="ＭＳ Ｐゴシック"/>
                <w:noProof/>
                <w:webHidden/>
              </w:rPr>
              <w:fldChar w:fldCharType="end"/>
            </w:r>
          </w:hyperlink>
        </w:p>
        <w:p w14:paraId="4C1720C4" w14:textId="250E3B5F" w:rsidR="00937929" w:rsidRPr="00937929" w:rsidRDefault="00000000">
          <w:pPr>
            <w:pStyle w:val="21"/>
            <w:rPr>
              <w:rFonts w:ascii="ＭＳ Ｐゴシック" w:eastAsia="ＭＳ Ｐゴシック" w:hAnsi="ＭＳ Ｐゴシック"/>
              <w:noProof/>
              <w14:ligatures w14:val="standardContextual"/>
            </w:rPr>
          </w:pPr>
          <w:hyperlink w:anchor="_Toc188734280" w:history="1">
            <w:r w:rsidR="00937929" w:rsidRPr="00937929">
              <w:rPr>
                <w:rStyle w:val="ab"/>
                <w:rFonts w:ascii="ＭＳ Ｐゴシック" w:eastAsia="ＭＳ Ｐゴシック" w:hAnsi="ＭＳ Ｐゴシック"/>
                <w:noProof/>
              </w:rPr>
              <w:t>3.6</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日本リスク学会との連携</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_Toc188734280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43</w:t>
            </w:r>
            <w:r w:rsidR="00937929" w:rsidRPr="00937929">
              <w:rPr>
                <w:rFonts w:ascii="ＭＳ Ｐゴシック" w:eastAsia="ＭＳ Ｐゴシック" w:hAnsi="ＭＳ Ｐゴシック"/>
                <w:noProof/>
                <w:webHidden/>
              </w:rPr>
              <w:fldChar w:fldCharType="end"/>
            </w:r>
          </w:hyperlink>
        </w:p>
        <w:p w14:paraId="2E50D406" w14:textId="13EB8DAB" w:rsidR="00937929" w:rsidRPr="00937929" w:rsidRDefault="00000000">
          <w:pPr>
            <w:pStyle w:val="33"/>
            <w:rPr>
              <w:rFonts w:ascii="ＭＳ Ｐゴシック" w:eastAsia="ＭＳ Ｐゴシック" w:hAnsi="ＭＳ Ｐゴシック"/>
              <w:noProof/>
              <w14:ligatures w14:val="standardContextual"/>
            </w:rPr>
          </w:pPr>
          <w:hyperlink w:anchor="_Toc188734281"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3.6.1</w:t>
            </w:r>
            <w:r w:rsidR="00937929" w:rsidRPr="00937929">
              <w:rPr>
                <w:rStyle w:val="ab"/>
                <w:rFonts w:ascii="ＭＳ Ｐゴシック" w:eastAsia="ＭＳ Ｐゴシック" w:hAnsi="ＭＳ Ｐゴシック"/>
                <w:noProof/>
              </w:rPr>
              <w:t xml:space="preserve"> 共催公開セミナーについて</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_Toc188734281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43</w:t>
            </w:r>
            <w:r w:rsidR="00937929" w:rsidRPr="00937929">
              <w:rPr>
                <w:rFonts w:ascii="ＭＳ Ｐゴシック" w:eastAsia="ＭＳ Ｐゴシック" w:hAnsi="ＭＳ Ｐゴシック"/>
                <w:noProof/>
                <w:webHidden/>
              </w:rPr>
              <w:fldChar w:fldCharType="end"/>
            </w:r>
          </w:hyperlink>
        </w:p>
        <w:p w14:paraId="6DE2B555" w14:textId="68FBFDC4" w:rsidR="00937929" w:rsidRPr="00937929" w:rsidRDefault="00000000">
          <w:pPr>
            <w:pStyle w:val="33"/>
            <w:rPr>
              <w:rFonts w:ascii="ＭＳ Ｐゴシック" w:eastAsia="ＭＳ Ｐゴシック" w:hAnsi="ＭＳ Ｐゴシック"/>
              <w:noProof/>
              <w14:ligatures w14:val="standardContextual"/>
            </w:rPr>
          </w:pPr>
          <w:hyperlink w:anchor="_Toc188734282"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3.6.2</w:t>
            </w:r>
            <w:r w:rsidR="00937929" w:rsidRPr="00937929">
              <w:rPr>
                <w:rStyle w:val="ab"/>
                <w:rFonts w:ascii="ＭＳ Ｐゴシック" w:eastAsia="ＭＳ Ｐゴシック" w:hAnsi="ＭＳ Ｐゴシック"/>
                <w:noProof/>
              </w:rPr>
              <w:t xml:space="preserve"> 日本リスク学会リスクマネジャ委員会の活動</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_Toc188734282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49</w:t>
            </w:r>
            <w:r w:rsidR="00937929" w:rsidRPr="00937929">
              <w:rPr>
                <w:rFonts w:ascii="ＭＳ Ｐゴシック" w:eastAsia="ＭＳ Ｐゴシック" w:hAnsi="ＭＳ Ｐゴシック"/>
                <w:noProof/>
                <w:webHidden/>
              </w:rPr>
              <w:fldChar w:fldCharType="end"/>
            </w:r>
          </w:hyperlink>
        </w:p>
        <w:p w14:paraId="2D535ED6" w14:textId="7B57F0D1" w:rsidR="00937929" w:rsidRPr="00937929" w:rsidRDefault="00000000">
          <w:pPr>
            <w:pStyle w:val="21"/>
            <w:rPr>
              <w:rFonts w:ascii="ＭＳ Ｐゴシック" w:eastAsia="ＭＳ Ｐゴシック" w:hAnsi="ＭＳ Ｐゴシック"/>
              <w:noProof/>
              <w14:ligatures w14:val="standardContextual"/>
            </w:rPr>
          </w:pPr>
          <w:hyperlink w:anchor="_Toc188734283" w:history="1">
            <w:r w:rsidR="00937929" w:rsidRPr="00937929">
              <w:rPr>
                <w:rStyle w:val="ab"/>
                <w:rFonts w:ascii="ＭＳ Ｐゴシック" w:eastAsia="ＭＳ Ｐゴシック" w:hAnsi="ＭＳ Ｐゴシック"/>
                <w:noProof/>
              </w:rPr>
              <w:t>3.7</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サイエンスフェアin兵庫</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_Toc188734283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52</w:t>
            </w:r>
            <w:r w:rsidR="00937929" w:rsidRPr="00937929">
              <w:rPr>
                <w:rFonts w:ascii="ＭＳ Ｐゴシック" w:eastAsia="ＭＳ Ｐゴシック" w:hAnsi="ＭＳ Ｐゴシック"/>
                <w:noProof/>
                <w:webHidden/>
              </w:rPr>
              <w:fldChar w:fldCharType="end"/>
            </w:r>
          </w:hyperlink>
        </w:p>
        <w:p w14:paraId="726A1360" w14:textId="60DE1164" w:rsidR="00937929" w:rsidRPr="00937929" w:rsidRDefault="00000000">
          <w:pPr>
            <w:pStyle w:val="21"/>
            <w:rPr>
              <w:rFonts w:ascii="ＭＳ Ｐゴシック" w:eastAsia="ＭＳ Ｐゴシック" w:hAnsi="ＭＳ Ｐゴシック"/>
              <w:noProof/>
              <w14:ligatures w14:val="standardContextual"/>
            </w:rPr>
          </w:pPr>
          <w:hyperlink w:anchor="_Toc188734284" w:history="1">
            <w:r w:rsidR="00937929" w:rsidRPr="00937929">
              <w:rPr>
                <w:rStyle w:val="ab"/>
                <w:rFonts w:ascii="ＭＳ Ｐゴシック" w:eastAsia="ＭＳ Ｐゴシック" w:hAnsi="ＭＳ Ｐゴシック"/>
                <w:noProof/>
              </w:rPr>
              <w:t>3.8</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講師派遣</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_Toc188734284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64</w:t>
            </w:r>
            <w:r w:rsidR="00937929" w:rsidRPr="00937929">
              <w:rPr>
                <w:rFonts w:ascii="ＭＳ Ｐゴシック" w:eastAsia="ＭＳ Ｐゴシック" w:hAnsi="ＭＳ Ｐゴシック"/>
                <w:noProof/>
                <w:webHidden/>
              </w:rPr>
              <w:fldChar w:fldCharType="end"/>
            </w:r>
          </w:hyperlink>
        </w:p>
        <w:p w14:paraId="6A764FB2" w14:textId="48BC392F" w:rsidR="00937929" w:rsidRPr="00937929" w:rsidRDefault="00000000">
          <w:pPr>
            <w:pStyle w:val="21"/>
            <w:rPr>
              <w:rFonts w:ascii="ＭＳ Ｐゴシック" w:eastAsia="ＭＳ Ｐゴシック" w:hAnsi="ＭＳ Ｐゴシック"/>
              <w:noProof/>
              <w14:ligatures w14:val="standardContextual"/>
            </w:rPr>
          </w:pPr>
          <w:hyperlink w:anchor="_Toc188734285" w:history="1">
            <w:r w:rsidR="00937929" w:rsidRPr="00937929">
              <w:rPr>
                <w:rStyle w:val="ab"/>
                <w:rFonts w:ascii="ＭＳ Ｐゴシック" w:eastAsia="ＭＳ Ｐゴシック" w:hAnsi="ＭＳ Ｐゴシック"/>
                <w:noProof/>
              </w:rPr>
              <w:t>3.9</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講演会開催（ＪＲＭＮ独自セミナー）</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_Toc188734285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67</w:t>
            </w:r>
            <w:r w:rsidR="00937929" w:rsidRPr="00937929">
              <w:rPr>
                <w:rFonts w:ascii="ＭＳ Ｐゴシック" w:eastAsia="ＭＳ Ｐゴシック" w:hAnsi="ＭＳ Ｐゴシック"/>
                <w:noProof/>
                <w:webHidden/>
              </w:rPr>
              <w:fldChar w:fldCharType="end"/>
            </w:r>
          </w:hyperlink>
        </w:p>
        <w:p w14:paraId="57DC4963" w14:textId="00EE175A" w:rsidR="00937929" w:rsidRPr="00937929" w:rsidRDefault="00000000">
          <w:pPr>
            <w:pStyle w:val="21"/>
            <w:tabs>
              <w:tab w:val="left" w:pos="1050"/>
            </w:tabs>
            <w:rPr>
              <w:rFonts w:ascii="ＭＳ Ｐゴシック" w:eastAsia="ＭＳ Ｐゴシック" w:hAnsi="ＭＳ Ｐゴシック"/>
              <w:noProof/>
              <w14:ligatures w14:val="standardContextual"/>
            </w:rPr>
          </w:pPr>
          <w:hyperlink w:anchor="_Toc188734286" w:history="1">
            <w:r w:rsidR="00937929" w:rsidRPr="00937929">
              <w:rPr>
                <w:rStyle w:val="ab"/>
                <w:rFonts w:ascii="ＭＳ Ｐゴシック" w:eastAsia="ＭＳ Ｐゴシック" w:hAnsi="ＭＳ Ｐゴシック"/>
                <w:noProof/>
              </w:rPr>
              <w:t>3.10</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他団体との連携（事業計画書になかった項目）</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_Toc188734286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67</w:t>
            </w:r>
            <w:r w:rsidR="00937929" w:rsidRPr="00937929">
              <w:rPr>
                <w:rFonts w:ascii="ＭＳ Ｐゴシック" w:eastAsia="ＭＳ Ｐゴシック" w:hAnsi="ＭＳ Ｐゴシック"/>
                <w:noProof/>
                <w:webHidden/>
              </w:rPr>
              <w:fldChar w:fldCharType="end"/>
            </w:r>
          </w:hyperlink>
        </w:p>
        <w:p w14:paraId="38F8401E" w14:textId="02655FDE" w:rsidR="00937929" w:rsidRPr="00937929" w:rsidRDefault="00000000">
          <w:pPr>
            <w:pStyle w:val="21"/>
            <w:tabs>
              <w:tab w:val="left" w:pos="1050"/>
            </w:tabs>
            <w:rPr>
              <w:rFonts w:ascii="ＭＳ Ｐゴシック" w:eastAsia="ＭＳ Ｐゴシック" w:hAnsi="ＭＳ Ｐゴシック"/>
              <w:noProof/>
              <w14:ligatures w14:val="standardContextual"/>
            </w:rPr>
          </w:pPr>
          <w:hyperlink w:anchor="_Toc188734287" w:history="1">
            <w:r w:rsidR="00937929" w:rsidRPr="00937929">
              <w:rPr>
                <w:rStyle w:val="ab"/>
                <w:rFonts w:ascii="ＭＳ Ｐゴシック" w:eastAsia="ＭＳ Ｐゴシック" w:hAnsi="ＭＳ Ｐゴシック"/>
                <w:noProof/>
              </w:rPr>
              <w:t>3.11</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理事見学会（事業計画書になかった項目）</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_Toc188734287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74</w:t>
            </w:r>
            <w:r w:rsidR="00937929" w:rsidRPr="00937929">
              <w:rPr>
                <w:rFonts w:ascii="ＭＳ Ｐゴシック" w:eastAsia="ＭＳ Ｐゴシック" w:hAnsi="ＭＳ Ｐゴシック"/>
                <w:noProof/>
                <w:webHidden/>
              </w:rPr>
              <w:fldChar w:fldCharType="end"/>
            </w:r>
          </w:hyperlink>
        </w:p>
        <w:p w14:paraId="26C0A0FB" w14:textId="67356D76" w:rsidR="00937929" w:rsidRPr="00937929" w:rsidRDefault="00000000">
          <w:pPr>
            <w:pStyle w:val="11"/>
            <w:tabs>
              <w:tab w:val="right" w:leader="hyphen" w:pos="9061"/>
            </w:tabs>
            <w:rPr>
              <w:rFonts w:ascii="ＭＳ Ｐゴシック" w:eastAsia="ＭＳ Ｐゴシック" w:hAnsi="ＭＳ Ｐゴシック" w:cstheme="minorBidi"/>
              <w:noProof/>
              <w:sz w:val="21"/>
              <w:szCs w:val="22"/>
              <w14:ligatures w14:val="standardContextual"/>
            </w:rPr>
          </w:pPr>
          <w:hyperlink w:anchor="_Toc188734288" w:history="1">
            <w:r w:rsidR="00937929" w:rsidRPr="00937929">
              <w:rPr>
                <w:rStyle w:val="ab"/>
                <w:rFonts w:ascii="ＭＳ Ｐゴシック" w:eastAsia="ＭＳ Ｐゴシック" w:hAnsi="ＭＳ Ｐゴシック"/>
                <w:noProof/>
              </w:rPr>
              <w:t>4. 会の運営</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_Toc188734288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82</w:t>
            </w:r>
            <w:r w:rsidR="00937929" w:rsidRPr="00937929">
              <w:rPr>
                <w:rFonts w:ascii="ＭＳ Ｐゴシック" w:eastAsia="ＭＳ Ｐゴシック" w:hAnsi="ＭＳ Ｐゴシック"/>
                <w:noProof/>
                <w:webHidden/>
              </w:rPr>
              <w:fldChar w:fldCharType="end"/>
            </w:r>
          </w:hyperlink>
        </w:p>
        <w:p w14:paraId="46EC8E1B" w14:textId="4E0AEDAF" w:rsidR="00937929" w:rsidRPr="00937929" w:rsidRDefault="00000000">
          <w:pPr>
            <w:pStyle w:val="21"/>
            <w:rPr>
              <w:rFonts w:ascii="ＭＳ Ｐゴシック" w:eastAsia="ＭＳ Ｐゴシック" w:hAnsi="ＭＳ Ｐゴシック"/>
              <w:noProof/>
              <w14:ligatures w14:val="standardContextual"/>
            </w:rPr>
          </w:pPr>
          <w:hyperlink w:anchor="_Toc188734289" w:history="1">
            <w:r w:rsidR="00937929" w:rsidRPr="00937929">
              <w:rPr>
                <w:rStyle w:val="ab"/>
                <w:rFonts w:ascii="ＭＳ Ｐゴシック" w:eastAsia="ＭＳ Ｐゴシック" w:hAnsi="ＭＳ Ｐゴシック"/>
                <w:noProof/>
              </w:rPr>
              <w:t>4.1</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総会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_Toc188734289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82</w:t>
            </w:r>
            <w:r w:rsidR="00937929" w:rsidRPr="00937929">
              <w:rPr>
                <w:rFonts w:ascii="ＭＳ Ｐゴシック" w:eastAsia="ＭＳ Ｐゴシック" w:hAnsi="ＭＳ Ｐゴシック"/>
                <w:noProof/>
                <w:webHidden/>
              </w:rPr>
              <w:fldChar w:fldCharType="end"/>
            </w:r>
          </w:hyperlink>
        </w:p>
        <w:p w14:paraId="7C14823D" w14:textId="722053FC" w:rsidR="00937929" w:rsidRPr="00937929" w:rsidRDefault="00000000">
          <w:pPr>
            <w:pStyle w:val="33"/>
            <w:rPr>
              <w:rFonts w:ascii="ＭＳ Ｐゴシック" w:eastAsia="ＭＳ Ｐゴシック" w:hAnsi="ＭＳ Ｐゴシック"/>
              <w:noProof/>
              <w14:ligatures w14:val="standardContextual"/>
            </w:rPr>
          </w:pPr>
          <w:hyperlink w:anchor="_Toc188734290"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4.1.1</w:t>
            </w:r>
            <w:r w:rsidR="00937929" w:rsidRPr="00937929">
              <w:rPr>
                <w:rStyle w:val="ab"/>
                <w:rFonts w:ascii="ＭＳ Ｐゴシック" w:eastAsia="ＭＳ Ｐゴシック" w:hAnsi="ＭＳ Ｐゴシック"/>
                <w:noProof/>
              </w:rPr>
              <w:t xml:space="preserve"> 定時総会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_Toc188734290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82</w:t>
            </w:r>
            <w:r w:rsidR="00937929" w:rsidRPr="00937929">
              <w:rPr>
                <w:rFonts w:ascii="ＭＳ Ｐゴシック" w:eastAsia="ＭＳ Ｐゴシック" w:hAnsi="ＭＳ Ｐゴシック"/>
                <w:noProof/>
                <w:webHidden/>
              </w:rPr>
              <w:fldChar w:fldCharType="end"/>
            </w:r>
          </w:hyperlink>
        </w:p>
        <w:p w14:paraId="39D55599" w14:textId="68BC35F2" w:rsidR="00937929" w:rsidRPr="00937929" w:rsidRDefault="00000000">
          <w:pPr>
            <w:pStyle w:val="33"/>
            <w:rPr>
              <w:rFonts w:ascii="ＭＳ Ｐゴシック" w:eastAsia="ＭＳ Ｐゴシック" w:hAnsi="ＭＳ Ｐゴシック"/>
              <w:noProof/>
              <w14:ligatures w14:val="standardContextual"/>
            </w:rPr>
          </w:pPr>
          <w:hyperlink w:anchor="_Toc188734291"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4.1.2</w:t>
            </w:r>
            <w:r w:rsidR="00937929" w:rsidRPr="00937929">
              <w:rPr>
                <w:rStyle w:val="ab"/>
                <w:rFonts w:ascii="ＭＳ Ｐゴシック" w:eastAsia="ＭＳ Ｐゴシック" w:hAnsi="ＭＳ Ｐゴシック"/>
                <w:noProof/>
              </w:rPr>
              <w:t xml:space="preserve"> 臨時総会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_Toc188734291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83</w:t>
            </w:r>
            <w:r w:rsidR="00937929" w:rsidRPr="00937929">
              <w:rPr>
                <w:rFonts w:ascii="ＭＳ Ｐゴシック" w:eastAsia="ＭＳ Ｐゴシック" w:hAnsi="ＭＳ Ｐゴシック"/>
                <w:noProof/>
                <w:webHidden/>
              </w:rPr>
              <w:fldChar w:fldCharType="end"/>
            </w:r>
          </w:hyperlink>
        </w:p>
        <w:p w14:paraId="484196BD" w14:textId="04D34EA3" w:rsidR="00937929" w:rsidRPr="00937929" w:rsidRDefault="00000000">
          <w:pPr>
            <w:pStyle w:val="21"/>
            <w:rPr>
              <w:rFonts w:ascii="ＭＳ Ｐゴシック" w:eastAsia="ＭＳ Ｐゴシック" w:hAnsi="ＭＳ Ｐゴシック"/>
              <w:noProof/>
              <w14:ligatures w14:val="standardContextual"/>
            </w:rPr>
          </w:pPr>
          <w:hyperlink w:anchor="_Toc188734292" w:history="1">
            <w:r w:rsidR="00937929" w:rsidRPr="00937929">
              <w:rPr>
                <w:rStyle w:val="ab"/>
                <w:rFonts w:ascii="ＭＳ Ｐゴシック" w:eastAsia="ＭＳ Ｐゴシック" w:hAnsi="ＭＳ Ｐゴシック"/>
                <w:noProof/>
              </w:rPr>
              <w:t>4.2</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理事会・執行理事会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_Toc188734292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83</w:t>
            </w:r>
            <w:r w:rsidR="00937929" w:rsidRPr="00937929">
              <w:rPr>
                <w:rFonts w:ascii="ＭＳ Ｐゴシック" w:eastAsia="ＭＳ Ｐゴシック" w:hAnsi="ＭＳ Ｐゴシック"/>
                <w:noProof/>
                <w:webHidden/>
              </w:rPr>
              <w:fldChar w:fldCharType="end"/>
            </w:r>
          </w:hyperlink>
        </w:p>
        <w:p w14:paraId="1740A76E" w14:textId="75F3A0B4" w:rsidR="00937929" w:rsidRPr="00937929" w:rsidRDefault="00000000">
          <w:pPr>
            <w:pStyle w:val="33"/>
            <w:rPr>
              <w:rFonts w:ascii="ＭＳ Ｐゴシック" w:eastAsia="ＭＳ Ｐゴシック" w:hAnsi="ＭＳ Ｐゴシック"/>
              <w:noProof/>
              <w14:ligatures w14:val="standardContextual"/>
            </w:rPr>
          </w:pPr>
          <w:hyperlink w:anchor="_Toc188734293"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4.2.1</w:t>
            </w:r>
            <w:r w:rsidR="00937929" w:rsidRPr="00937929">
              <w:rPr>
                <w:rStyle w:val="ab"/>
                <w:rFonts w:ascii="ＭＳ Ｐゴシック" w:eastAsia="ＭＳ Ｐゴシック" w:hAnsi="ＭＳ Ｐゴシック"/>
                <w:noProof/>
              </w:rPr>
              <w:t xml:space="preserve"> 理事会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_Toc188734293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83</w:t>
            </w:r>
            <w:r w:rsidR="00937929" w:rsidRPr="00937929">
              <w:rPr>
                <w:rFonts w:ascii="ＭＳ Ｐゴシック" w:eastAsia="ＭＳ Ｐゴシック" w:hAnsi="ＭＳ Ｐゴシック"/>
                <w:noProof/>
                <w:webHidden/>
              </w:rPr>
              <w:fldChar w:fldCharType="end"/>
            </w:r>
          </w:hyperlink>
        </w:p>
        <w:p w14:paraId="2663E77A" w14:textId="407AD461" w:rsidR="00937929" w:rsidRPr="00937929" w:rsidRDefault="00000000">
          <w:pPr>
            <w:pStyle w:val="33"/>
            <w:rPr>
              <w:rFonts w:ascii="ＭＳ Ｐゴシック" w:eastAsia="ＭＳ Ｐゴシック" w:hAnsi="ＭＳ Ｐゴシック"/>
              <w:noProof/>
              <w14:ligatures w14:val="standardContextual"/>
            </w:rPr>
          </w:pPr>
          <w:hyperlink w:anchor="_Toc188734294" w:history="1">
            <w:r w:rsidR="00937929" w:rsidRPr="00937929">
              <w:rPr>
                <w:rStyle w:val="ab"/>
                <w:rFonts w:ascii="ＭＳ Ｐゴシック" w:eastAsia="ＭＳ Ｐゴシック" w:hAnsi="ＭＳ Ｐゴシック"/>
                <w:noProof/>
                <w14:scene3d>
                  <w14:camera w14:prst="orthographicFront"/>
                  <w14:lightRig w14:rig="threePt" w14:dir="t">
                    <w14:rot w14:lat="0" w14:lon="0" w14:rev="0"/>
                  </w14:lightRig>
                </w14:scene3d>
              </w:rPr>
              <w:t>4.2.2</w:t>
            </w:r>
            <w:r w:rsidR="00937929" w:rsidRPr="00937929">
              <w:rPr>
                <w:rStyle w:val="ab"/>
                <w:rFonts w:ascii="ＭＳ Ｐゴシック" w:eastAsia="ＭＳ Ｐゴシック" w:hAnsi="ＭＳ Ｐゴシック"/>
                <w:noProof/>
              </w:rPr>
              <w:t xml:space="preserve"> 執行理事会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_Toc188734294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93</w:t>
            </w:r>
            <w:r w:rsidR="00937929" w:rsidRPr="00937929">
              <w:rPr>
                <w:rFonts w:ascii="ＭＳ Ｐゴシック" w:eastAsia="ＭＳ Ｐゴシック" w:hAnsi="ＭＳ Ｐゴシック"/>
                <w:noProof/>
                <w:webHidden/>
              </w:rPr>
              <w:fldChar w:fldCharType="end"/>
            </w:r>
          </w:hyperlink>
        </w:p>
        <w:p w14:paraId="61B3F5DB" w14:textId="7D72F569" w:rsidR="00937929" w:rsidRPr="00937929" w:rsidRDefault="00000000">
          <w:pPr>
            <w:pStyle w:val="21"/>
            <w:rPr>
              <w:rFonts w:ascii="ＭＳ Ｐゴシック" w:eastAsia="ＭＳ Ｐゴシック" w:hAnsi="ＭＳ Ｐゴシック"/>
              <w:noProof/>
              <w14:ligatures w14:val="standardContextual"/>
            </w:rPr>
          </w:pPr>
          <w:hyperlink w:anchor="_Toc188734295" w:history="1">
            <w:r w:rsidR="00937929" w:rsidRPr="00937929">
              <w:rPr>
                <w:rStyle w:val="ab"/>
                <w:rFonts w:ascii="ＭＳ Ｐゴシック" w:eastAsia="ＭＳ Ｐゴシック" w:hAnsi="ＭＳ Ｐゴシック"/>
                <w:noProof/>
              </w:rPr>
              <w:t>4.3</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ＨＰ活用等</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_Toc188734295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94</w:t>
            </w:r>
            <w:r w:rsidR="00937929" w:rsidRPr="00937929">
              <w:rPr>
                <w:rFonts w:ascii="ＭＳ Ｐゴシック" w:eastAsia="ＭＳ Ｐゴシック" w:hAnsi="ＭＳ Ｐゴシック"/>
                <w:noProof/>
                <w:webHidden/>
              </w:rPr>
              <w:fldChar w:fldCharType="end"/>
            </w:r>
          </w:hyperlink>
        </w:p>
        <w:p w14:paraId="4FEBB7C9" w14:textId="6273270B" w:rsidR="00937929" w:rsidRPr="00937929" w:rsidRDefault="00000000">
          <w:pPr>
            <w:pStyle w:val="21"/>
            <w:rPr>
              <w:rFonts w:ascii="ＭＳ Ｐゴシック" w:eastAsia="ＭＳ Ｐゴシック" w:hAnsi="ＭＳ Ｐゴシック"/>
              <w:noProof/>
              <w14:ligatures w14:val="standardContextual"/>
            </w:rPr>
          </w:pPr>
          <w:hyperlink w:anchor="_Toc188734296" w:history="1">
            <w:r w:rsidR="00937929" w:rsidRPr="00937929">
              <w:rPr>
                <w:rStyle w:val="ab"/>
                <w:rFonts w:ascii="ＭＳ Ｐゴシック" w:eastAsia="ＭＳ Ｐゴシック" w:hAnsi="ＭＳ Ｐゴシック"/>
                <w:noProof/>
              </w:rPr>
              <w:t>4.4</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広報</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_Toc188734296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98</w:t>
            </w:r>
            <w:r w:rsidR="00937929" w:rsidRPr="00937929">
              <w:rPr>
                <w:rFonts w:ascii="ＭＳ Ｐゴシック" w:eastAsia="ＭＳ Ｐゴシック" w:hAnsi="ＭＳ Ｐゴシック"/>
                <w:noProof/>
                <w:webHidden/>
              </w:rPr>
              <w:fldChar w:fldCharType="end"/>
            </w:r>
          </w:hyperlink>
        </w:p>
        <w:p w14:paraId="20F68312" w14:textId="039E95F5" w:rsidR="00937929" w:rsidRPr="00937929" w:rsidRDefault="00000000">
          <w:pPr>
            <w:pStyle w:val="21"/>
            <w:rPr>
              <w:rFonts w:ascii="ＭＳ Ｐゴシック" w:eastAsia="ＭＳ Ｐゴシック" w:hAnsi="ＭＳ Ｐゴシック"/>
              <w:noProof/>
              <w14:ligatures w14:val="standardContextual"/>
            </w:rPr>
          </w:pPr>
          <w:hyperlink w:anchor="_Toc188734297" w:history="1">
            <w:r w:rsidR="00937929" w:rsidRPr="00937929">
              <w:rPr>
                <w:rStyle w:val="ab"/>
                <w:rFonts w:ascii="ＭＳ Ｐゴシック" w:eastAsia="ＭＳ Ｐゴシック" w:hAnsi="ＭＳ Ｐゴシック"/>
                <w:noProof/>
              </w:rPr>
              <w:t>4.5</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会計</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_Toc188734297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99</w:t>
            </w:r>
            <w:r w:rsidR="00937929" w:rsidRPr="00937929">
              <w:rPr>
                <w:rFonts w:ascii="ＭＳ Ｐゴシック" w:eastAsia="ＭＳ Ｐゴシック" w:hAnsi="ＭＳ Ｐゴシック"/>
                <w:noProof/>
                <w:webHidden/>
              </w:rPr>
              <w:fldChar w:fldCharType="end"/>
            </w:r>
          </w:hyperlink>
        </w:p>
        <w:p w14:paraId="2C0F1658" w14:textId="65D49C10" w:rsidR="00937929" w:rsidRPr="00937929" w:rsidRDefault="00000000">
          <w:pPr>
            <w:pStyle w:val="21"/>
            <w:rPr>
              <w:rFonts w:ascii="ＭＳ Ｐゴシック" w:eastAsia="ＭＳ Ｐゴシック" w:hAnsi="ＭＳ Ｐゴシック"/>
              <w:noProof/>
              <w14:ligatures w14:val="standardContextual"/>
            </w:rPr>
          </w:pPr>
          <w:hyperlink w:anchor="_Toc188734298" w:history="1">
            <w:r w:rsidR="00937929" w:rsidRPr="00937929">
              <w:rPr>
                <w:rStyle w:val="ab"/>
                <w:rFonts w:ascii="ＭＳ Ｐゴシック" w:eastAsia="ＭＳ Ｐゴシック" w:hAnsi="ＭＳ Ｐゴシック"/>
                <w:noProof/>
              </w:rPr>
              <w:t>4.6</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会員交流集会</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_Toc188734298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100</w:t>
            </w:r>
            <w:r w:rsidR="00937929" w:rsidRPr="00937929">
              <w:rPr>
                <w:rFonts w:ascii="ＭＳ Ｐゴシック" w:eastAsia="ＭＳ Ｐゴシック" w:hAnsi="ＭＳ Ｐゴシック"/>
                <w:noProof/>
                <w:webHidden/>
              </w:rPr>
              <w:fldChar w:fldCharType="end"/>
            </w:r>
          </w:hyperlink>
        </w:p>
        <w:p w14:paraId="59D8E869" w14:textId="06F27FFE" w:rsidR="00937929" w:rsidRPr="00937929" w:rsidRDefault="00000000">
          <w:pPr>
            <w:pStyle w:val="21"/>
            <w:rPr>
              <w:rFonts w:ascii="ＭＳ Ｐゴシック" w:eastAsia="ＭＳ Ｐゴシック" w:hAnsi="ＭＳ Ｐゴシック"/>
              <w:noProof/>
              <w14:ligatures w14:val="standardContextual"/>
            </w:rPr>
          </w:pPr>
          <w:hyperlink w:anchor="_Toc188734299" w:history="1">
            <w:r w:rsidR="00937929" w:rsidRPr="00937929">
              <w:rPr>
                <w:rStyle w:val="ab"/>
                <w:rFonts w:ascii="ＭＳ Ｐゴシック" w:eastAsia="ＭＳ Ｐゴシック" w:hAnsi="ＭＳ Ｐゴシック"/>
                <w:noProof/>
              </w:rPr>
              <w:t>4.7</w:t>
            </w:r>
            <w:r w:rsidR="00937929" w:rsidRPr="00937929">
              <w:rPr>
                <w:rFonts w:ascii="ＭＳ Ｐゴシック" w:eastAsia="ＭＳ Ｐゴシック" w:hAnsi="ＭＳ Ｐゴシック"/>
                <w:noProof/>
                <w14:ligatures w14:val="standardContextual"/>
              </w:rPr>
              <w:tab/>
            </w:r>
            <w:r w:rsidR="00937929" w:rsidRPr="00937929">
              <w:rPr>
                <w:rStyle w:val="ab"/>
                <w:rFonts w:ascii="ＭＳ Ｐゴシック" w:eastAsia="ＭＳ Ｐゴシック" w:hAnsi="ＭＳ Ｐゴシック"/>
                <w:noProof/>
              </w:rPr>
              <w:t>その他</w:t>
            </w:r>
            <w:r w:rsidR="00937929" w:rsidRPr="00937929">
              <w:rPr>
                <w:rFonts w:ascii="ＭＳ Ｐゴシック" w:eastAsia="ＭＳ Ｐゴシック" w:hAnsi="ＭＳ Ｐゴシック"/>
                <w:noProof/>
                <w:webHidden/>
              </w:rPr>
              <w:tab/>
            </w:r>
            <w:r w:rsidR="00937929" w:rsidRPr="00937929">
              <w:rPr>
                <w:rFonts w:ascii="ＭＳ Ｐゴシック" w:eastAsia="ＭＳ Ｐゴシック" w:hAnsi="ＭＳ Ｐゴシック"/>
                <w:noProof/>
                <w:webHidden/>
              </w:rPr>
              <w:fldChar w:fldCharType="begin"/>
            </w:r>
            <w:r w:rsidR="00937929" w:rsidRPr="00937929">
              <w:rPr>
                <w:rFonts w:ascii="ＭＳ Ｐゴシック" w:eastAsia="ＭＳ Ｐゴシック" w:hAnsi="ＭＳ Ｐゴシック"/>
                <w:noProof/>
                <w:webHidden/>
              </w:rPr>
              <w:instrText xml:space="preserve"> PAGEREF _Toc188734299 \h </w:instrText>
            </w:r>
            <w:r w:rsidR="00937929" w:rsidRPr="00937929">
              <w:rPr>
                <w:rFonts w:ascii="ＭＳ Ｐゴシック" w:eastAsia="ＭＳ Ｐゴシック" w:hAnsi="ＭＳ Ｐゴシック"/>
                <w:noProof/>
                <w:webHidden/>
              </w:rPr>
            </w:r>
            <w:r w:rsidR="00937929" w:rsidRPr="00937929">
              <w:rPr>
                <w:rFonts w:ascii="ＭＳ Ｐゴシック" w:eastAsia="ＭＳ Ｐゴシック" w:hAnsi="ＭＳ Ｐゴシック"/>
                <w:noProof/>
                <w:webHidden/>
              </w:rPr>
              <w:fldChar w:fldCharType="separate"/>
            </w:r>
            <w:r w:rsidR="00534DEE">
              <w:rPr>
                <w:rFonts w:ascii="ＭＳ Ｐゴシック" w:eastAsia="ＭＳ Ｐゴシック" w:hAnsi="ＭＳ Ｐゴシック"/>
                <w:noProof/>
                <w:webHidden/>
              </w:rPr>
              <w:t>102</w:t>
            </w:r>
            <w:r w:rsidR="00937929" w:rsidRPr="00937929">
              <w:rPr>
                <w:rFonts w:ascii="ＭＳ Ｐゴシック" w:eastAsia="ＭＳ Ｐゴシック" w:hAnsi="ＭＳ Ｐゴシック"/>
                <w:noProof/>
                <w:webHidden/>
              </w:rPr>
              <w:fldChar w:fldCharType="end"/>
            </w:r>
          </w:hyperlink>
        </w:p>
        <w:p w14:paraId="610D9531" w14:textId="7158F80E" w:rsidR="00814509" w:rsidRPr="00937929" w:rsidRDefault="00814509">
          <w:pPr>
            <w:rPr>
              <w:rFonts w:ascii="ＭＳ Ｐゴシック" w:eastAsia="ＭＳ Ｐゴシック" w:hAnsi="ＭＳ Ｐゴシック"/>
              <w:szCs w:val="21"/>
            </w:rPr>
          </w:pPr>
          <w:r w:rsidRPr="00937929">
            <w:rPr>
              <w:rFonts w:ascii="ＭＳ Ｐゴシック" w:eastAsia="ＭＳ Ｐゴシック" w:hAnsi="ＭＳ Ｐゴシック"/>
              <w:bCs/>
              <w:szCs w:val="21"/>
              <w:lang w:val="ja-JP"/>
            </w:rPr>
            <w:fldChar w:fldCharType="end"/>
          </w:r>
        </w:p>
      </w:sdtContent>
    </w:sdt>
    <w:p w14:paraId="61216F30" w14:textId="77777777" w:rsidR="0002449A" w:rsidRDefault="0002449A" w:rsidP="001A14B0">
      <w:pPr>
        <w:rPr>
          <w:rFonts w:asciiTheme="majorEastAsia" w:eastAsiaTheme="majorEastAsia" w:hAnsiTheme="majorEastAsia"/>
        </w:rPr>
        <w:sectPr w:rsidR="0002449A" w:rsidSect="001854BC">
          <w:footerReference w:type="default" r:id="rId8"/>
          <w:type w:val="nextColumn"/>
          <w:pgSz w:w="11907" w:h="16839" w:code="9"/>
          <w:pgMar w:top="1418" w:right="1418" w:bottom="1418" w:left="1418" w:header="851" w:footer="850" w:gutter="0"/>
          <w:pgNumType w:start="1"/>
          <w:cols w:space="425"/>
          <w:docGrid w:type="lines" w:linePitch="360"/>
        </w:sectPr>
      </w:pPr>
    </w:p>
    <w:p w14:paraId="5AB35DFA" w14:textId="61879429" w:rsidR="00742EDC" w:rsidRPr="00742EDC" w:rsidRDefault="004955F3" w:rsidP="00742EDC">
      <w:pPr>
        <w:pStyle w:val="1"/>
        <w:pBdr>
          <w:top w:val="single" w:sz="4" w:space="1" w:color="FFFFFF"/>
          <w:left w:val="single" w:sz="4" w:space="4" w:color="FFFFFF"/>
          <w:bottom w:val="single" w:sz="4" w:space="1" w:color="FFFFFF"/>
          <w:right w:val="single" w:sz="4" w:space="4" w:color="FFFFFF"/>
        </w:pBdr>
        <w:shd w:val="clear" w:color="auto" w:fill="3366FF"/>
        <w:tabs>
          <w:tab w:val="clear" w:pos="2100"/>
          <w:tab w:val="clear" w:pos="8400"/>
        </w:tabs>
        <w:ind w:left="0"/>
        <w:rPr>
          <w:rFonts w:ascii="HGｺﾞｼｯｸE" w:eastAsia="HGｺﾞｼｯｸE" w:hAnsi="Arial" w:cstheme="minorBidi"/>
          <w:color w:val="FFFFFF"/>
          <w:sz w:val="28"/>
          <w:szCs w:val="21"/>
        </w:rPr>
      </w:pPr>
      <w:bookmarkStart w:id="1" w:name="_Toc101206517"/>
      <w:bookmarkStart w:id="2" w:name="_Toc188734272"/>
      <w:bookmarkStart w:id="3" w:name="_Hlk92639031"/>
      <w:r>
        <w:rPr>
          <w:rFonts w:ascii="HGｺﾞｼｯｸE" w:eastAsia="HGｺﾞｼｯｸE" w:hAnsi="Arial" w:cstheme="minorBidi" w:hint="eastAsia"/>
          <w:color w:val="FFFFFF"/>
          <w:sz w:val="28"/>
          <w:szCs w:val="21"/>
        </w:rPr>
        <w:lastRenderedPageBreak/>
        <w:t>はじめに</w:t>
      </w:r>
      <w:bookmarkEnd w:id="1"/>
      <w:bookmarkEnd w:id="2"/>
    </w:p>
    <w:p w14:paraId="2E291BFC" w14:textId="19479296" w:rsidR="00742EDC" w:rsidRDefault="00742EDC" w:rsidP="00477CA8">
      <w:pPr>
        <w:spacing w:line="379" w:lineRule="exact"/>
        <w:ind w:firstLine="280"/>
        <w:jc w:val="right"/>
      </w:pPr>
    </w:p>
    <w:p w14:paraId="798AC029" w14:textId="3679F8A5" w:rsidR="000A1753" w:rsidRPr="00F71E83" w:rsidRDefault="000A1753" w:rsidP="000A1753">
      <w:pPr>
        <w:rPr>
          <w:rFonts w:ascii="ＭＳ ゴシック" w:eastAsia="ＭＳ ゴシック" w:hAnsi="ＭＳ ゴシック"/>
          <w:color w:val="000000" w:themeColor="text1"/>
          <w:szCs w:val="21"/>
        </w:rPr>
      </w:pPr>
      <w:r>
        <w:rPr>
          <w:rFonts w:ascii="ＭＳ ゴシック" w:eastAsia="ＭＳ ゴシック" w:hAnsi="ＭＳ ゴシック" w:hint="eastAsia"/>
          <w:color w:val="000000" w:themeColor="text1"/>
          <w:sz w:val="20"/>
          <w:szCs w:val="20"/>
        </w:rPr>
        <w:t>●</w:t>
      </w:r>
      <w:r w:rsidRPr="00F71E83">
        <w:rPr>
          <w:rFonts w:ascii="ＭＳ ゴシック" w:eastAsia="ＭＳ ゴシック" w:hAnsi="ＭＳ ゴシック" w:hint="eastAsia"/>
          <w:color w:val="000000" w:themeColor="text1"/>
          <w:szCs w:val="21"/>
        </w:rPr>
        <w:t>202</w:t>
      </w:r>
      <w:r>
        <w:rPr>
          <w:rFonts w:ascii="ＭＳ ゴシック" w:eastAsia="ＭＳ ゴシック" w:hAnsi="ＭＳ ゴシック" w:hint="eastAsia"/>
          <w:color w:val="000000" w:themeColor="text1"/>
          <w:szCs w:val="21"/>
        </w:rPr>
        <w:t>4</w:t>
      </w:r>
      <w:r w:rsidRPr="00F71E83">
        <w:rPr>
          <w:rFonts w:ascii="ＭＳ ゴシック" w:eastAsia="ＭＳ ゴシック" w:hAnsi="ＭＳ ゴシック" w:hint="eastAsia"/>
          <w:color w:val="000000" w:themeColor="text1"/>
          <w:szCs w:val="21"/>
        </w:rPr>
        <w:t>事業年</w:t>
      </w:r>
      <w:r>
        <w:rPr>
          <w:rFonts w:ascii="ＭＳ ゴシック" w:eastAsia="ＭＳ ゴシック" w:hAnsi="ＭＳ ゴシック" w:hint="eastAsia"/>
          <w:color w:val="000000" w:themeColor="text1"/>
          <w:szCs w:val="21"/>
        </w:rPr>
        <w:t>の一般社団法人</w:t>
      </w:r>
      <w:r w:rsidRPr="00F71E83">
        <w:rPr>
          <w:rFonts w:ascii="ＭＳ ゴシック" w:eastAsia="ＭＳ ゴシック" w:hAnsi="ＭＳ ゴシック" w:hint="eastAsia"/>
          <w:color w:val="000000" w:themeColor="text1"/>
          <w:szCs w:val="21"/>
        </w:rPr>
        <w:t>日本リスクマネジャネットワーク</w:t>
      </w:r>
      <w:r>
        <w:rPr>
          <w:rFonts w:ascii="ＭＳ ゴシック" w:eastAsia="ＭＳ ゴシック" w:hAnsi="ＭＳ ゴシック" w:hint="eastAsia"/>
          <w:color w:val="000000" w:themeColor="text1"/>
          <w:szCs w:val="21"/>
        </w:rPr>
        <w:t>（JRMN）</w:t>
      </w:r>
      <w:r w:rsidRPr="00F71E83">
        <w:rPr>
          <w:rFonts w:ascii="ＭＳ ゴシック" w:eastAsia="ＭＳ ゴシック" w:hAnsi="ＭＳ ゴシック" w:hint="eastAsia"/>
          <w:color w:val="000000" w:themeColor="text1"/>
          <w:szCs w:val="21"/>
        </w:rPr>
        <w:t>事業方針</w:t>
      </w:r>
    </w:p>
    <w:p w14:paraId="5AFAD822" w14:textId="77777777" w:rsidR="000A1753" w:rsidRPr="00F71E83" w:rsidRDefault="000A1753" w:rsidP="000A1753">
      <w:pPr>
        <w:rPr>
          <w:rFonts w:ascii="ＭＳ ゴシック" w:eastAsia="ＭＳ ゴシック" w:hAnsi="ＭＳ ゴシック"/>
          <w:color w:val="000000" w:themeColor="text1"/>
          <w:szCs w:val="21"/>
        </w:rPr>
      </w:pPr>
    </w:p>
    <w:p w14:paraId="64427846" w14:textId="71B6BDC9" w:rsidR="000A1753" w:rsidRDefault="000A1753" w:rsidP="000A1753">
      <w:pPr>
        <w:rPr>
          <w:rFonts w:ascii="ＭＳ ゴシック" w:eastAsia="ＭＳ ゴシック" w:hAnsi="ＭＳ ゴシック"/>
          <w:color w:val="000000" w:themeColor="text1"/>
          <w:sz w:val="20"/>
          <w:szCs w:val="20"/>
        </w:rPr>
      </w:pPr>
      <w:r w:rsidRPr="00224CE1">
        <w:rPr>
          <w:rFonts w:ascii="ＭＳ ゴシック" w:eastAsia="ＭＳ ゴシック" w:hAnsi="ＭＳ ゴシック" w:hint="eastAsia"/>
          <w:color w:val="000000" w:themeColor="text1"/>
          <w:szCs w:val="21"/>
        </w:rPr>
        <w:t xml:space="preserve">　</w:t>
      </w:r>
      <w:r w:rsidRPr="00224CE1">
        <w:rPr>
          <w:rFonts w:ascii="ＭＳ ゴシック" w:eastAsia="ＭＳ ゴシック" w:hAnsi="ＭＳ ゴシック" w:hint="eastAsia"/>
          <w:color w:val="000000" w:themeColor="text1"/>
          <w:sz w:val="20"/>
          <w:szCs w:val="20"/>
        </w:rPr>
        <w:t>2022年に打ち出した事業方針を実情に合わせ一部改変し</w:t>
      </w:r>
      <w:r>
        <w:rPr>
          <w:rFonts w:ascii="ＭＳ ゴシック" w:eastAsia="ＭＳ ゴシック" w:hAnsi="ＭＳ ゴシック" w:hint="eastAsia"/>
          <w:color w:val="000000" w:themeColor="text1"/>
          <w:sz w:val="20"/>
          <w:szCs w:val="20"/>
        </w:rPr>
        <w:t>た以下の方針を</w:t>
      </w:r>
      <w:r w:rsidRPr="00224CE1">
        <w:rPr>
          <w:rFonts w:ascii="ＭＳ ゴシック" w:eastAsia="ＭＳ ゴシック" w:hAnsi="ＭＳ ゴシック" w:hint="eastAsia"/>
          <w:color w:val="000000" w:themeColor="text1"/>
          <w:sz w:val="20"/>
          <w:szCs w:val="20"/>
        </w:rPr>
        <w:t>継続して踏襲する。</w:t>
      </w:r>
    </w:p>
    <w:p w14:paraId="650D1328" w14:textId="77777777" w:rsidR="000A1753" w:rsidRPr="00224CE1" w:rsidRDefault="000A1753" w:rsidP="000A1753">
      <w:pPr>
        <w:rPr>
          <w:rFonts w:ascii="ＭＳ ゴシック" w:eastAsia="ＭＳ ゴシック" w:hAnsi="ＭＳ ゴシック"/>
          <w:color w:val="000000" w:themeColor="text1"/>
          <w:sz w:val="20"/>
          <w:szCs w:val="20"/>
        </w:rPr>
      </w:pPr>
    </w:p>
    <w:tbl>
      <w:tblPr>
        <w:tblStyle w:val="a8"/>
        <w:tblpPr w:leftFromText="142" w:rightFromText="142" w:vertAnchor="text" w:tblpXSpec="center" w:tblpY="1"/>
        <w:tblOverlap w:val="never"/>
        <w:tblW w:w="0" w:type="auto"/>
        <w:tblLook w:val="04A0" w:firstRow="1" w:lastRow="0" w:firstColumn="1" w:lastColumn="0" w:noHBand="0" w:noVBand="1"/>
      </w:tblPr>
      <w:tblGrid>
        <w:gridCol w:w="8494"/>
      </w:tblGrid>
      <w:tr w:rsidR="000A1753" w:rsidRPr="00F71E83" w14:paraId="6CDD7CAD" w14:textId="77777777" w:rsidTr="00E81477">
        <w:tc>
          <w:tcPr>
            <w:tcW w:w="8494" w:type="dxa"/>
            <w:shd w:val="clear" w:color="auto" w:fill="FFFFCC"/>
          </w:tcPr>
          <w:p w14:paraId="41A4DDCB" w14:textId="77777777" w:rsidR="000A1753" w:rsidRPr="00F71E83" w:rsidRDefault="000A1753" w:rsidP="00E81477">
            <w:pPr>
              <w:widowControl/>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1）力を合わせ、組織の強化</w:t>
            </w:r>
          </w:p>
        </w:tc>
      </w:tr>
      <w:tr w:rsidR="000A1753" w:rsidRPr="00F71E83" w14:paraId="074C33F1" w14:textId="77777777" w:rsidTr="00E81477">
        <w:tc>
          <w:tcPr>
            <w:tcW w:w="8494" w:type="dxa"/>
          </w:tcPr>
          <w:p w14:paraId="0804E114"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JRMN会員は、法人理念（現会則）を理解し、揺るぎない基盤の構築を図る</w:t>
            </w:r>
          </w:p>
          <w:p w14:paraId="3E3B62DB"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会員間の交流を促進し、事業活動における会員のモチベーション向上を図る</w:t>
            </w:r>
          </w:p>
        </w:tc>
      </w:tr>
      <w:tr w:rsidR="000A1753" w:rsidRPr="00F71E83" w14:paraId="46F6F76F" w14:textId="77777777" w:rsidTr="00E81477">
        <w:tc>
          <w:tcPr>
            <w:tcW w:w="8494" w:type="dxa"/>
            <w:shd w:val="clear" w:color="auto" w:fill="FFFFCC"/>
          </w:tcPr>
          <w:p w14:paraId="117169DD" w14:textId="77777777" w:rsidR="000A1753" w:rsidRPr="00F71E83" w:rsidRDefault="000A1753" w:rsidP="00E81477">
            <w:pPr>
              <w:widowControl/>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2）会員の研修</w:t>
            </w:r>
          </w:p>
        </w:tc>
      </w:tr>
      <w:tr w:rsidR="000A1753" w:rsidRPr="00F71E83" w14:paraId="4E30373C" w14:textId="77777777" w:rsidTr="00E81477">
        <w:tc>
          <w:tcPr>
            <w:tcW w:w="8494" w:type="dxa"/>
          </w:tcPr>
          <w:p w14:paraId="0B7F475A"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日本リスク学会との協働によるCPD実践</w:t>
            </w:r>
          </w:p>
          <w:p w14:paraId="2CE0FBFF"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自己研鑽に役立つ勉強会・研修会の実施</w:t>
            </w:r>
          </w:p>
        </w:tc>
      </w:tr>
      <w:tr w:rsidR="000A1753" w:rsidRPr="00F71E83" w14:paraId="3457F5B1" w14:textId="77777777" w:rsidTr="00E81477">
        <w:tc>
          <w:tcPr>
            <w:tcW w:w="8494" w:type="dxa"/>
            <w:shd w:val="clear" w:color="auto" w:fill="FFFFCC"/>
          </w:tcPr>
          <w:p w14:paraId="2AC3CB38" w14:textId="77777777" w:rsidR="000A1753" w:rsidRPr="00F71E83" w:rsidRDefault="000A1753" w:rsidP="00E81477">
            <w:pPr>
              <w:widowControl/>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3）リスクマネジャとしての社会的実践</w:t>
            </w:r>
          </w:p>
        </w:tc>
      </w:tr>
      <w:tr w:rsidR="000A1753" w:rsidRPr="00F71E83" w14:paraId="319F913E" w14:textId="77777777" w:rsidTr="00E81477">
        <w:tc>
          <w:tcPr>
            <w:tcW w:w="8494" w:type="dxa"/>
          </w:tcPr>
          <w:p w14:paraId="2D7952AE"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社会的実践を通じJRMNのプレゼンスの向上を目指す</w:t>
            </w:r>
          </w:p>
          <w:p w14:paraId="2265ACB6" w14:textId="77777777" w:rsidR="000A1753" w:rsidRPr="00F71E83" w:rsidRDefault="000A1753" w:rsidP="00E81477">
            <w:pPr>
              <w:widowControl/>
              <w:ind w:firstLineChars="100" w:firstLine="200"/>
              <w:jc w:val="left"/>
              <w:rPr>
                <w:rFonts w:ascii="ＭＳ ゴシック" w:eastAsia="ＭＳ ゴシック" w:hAnsi="ＭＳ ゴシック"/>
                <w:color w:val="000000" w:themeColor="text1"/>
                <w:sz w:val="20"/>
                <w:szCs w:val="20"/>
              </w:rPr>
            </w:pPr>
            <w:r w:rsidRPr="00F71E83">
              <w:rPr>
                <w:rFonts w:ascii="ＭＳ ゴシック" w:eastAsia="ＭＳ ゴシック" w:hAnsi="ＭＳ ゴシック" w:hint="eastAsia"/>
                <w:color w:val="000000" w:themeColor="text1"/>
                <w:sz w:val="20"/>
                <w:szCs w:val="20"/>
              </w:rPr>
              <w:t>・　シーズを生かした社会的実践と進化</w:t>
            </w:r>
          </w:p>
        </w:tc>
      </w:tr>
    </w:tbl>
    <w:p w14:paraId="5193CA2B" w14:textId="77777777" w:rsidR="000A1753" w:rsidRPr="005C3502" w:rsidRDefault="000A1753" w:rsidP="000A1753">
      <w:pPr>
        <w:rPr>
          <w:rFonts w:ascii="ＭＳ ゴシック" w:eastAsia="ＭＳ ゴシック" w:hAnsi="ＭＳ ゴシック"/>
          <w:color w:val="FF0000"/>
          <w:sz w:val="20"/>
          <w:szCs w:val="20"/>
        </w:rPr>
      </w:pPr>
    </w:p>
    <w:p w14:paraId="5D652F5F" w14:textId="06CBD67F" w:rsidR="004955F3" w:rsidRPr="000A1753" w:rsidRDefault="004955F3" w:rsidP="00742EDC">
      <w:pPr>
        <w:spacing w:line="379" w:lineRule="exact"/>
        <w:ind w:firstLine="280"/>
        <w:rPr>
          <w:color w:val="000000" w:themeColor="text1"/>
        </w:rPr>
      </w:pPr>
    </w:p>
    <w:p w14:paraId="233C5377" w14:textId="69CF3BB6" w:rsidR="003C4726" w:rsidRPr="00F61055" w:rsidRDefault="003C4726" w:rsidP="006159E7">
      <w:pPr>
        <w:spacing w:line="379" w:lineRule="exact"/>
        <w:ind w:firstLineChars="100" w:firstLine="210"/>
        <w:rPr>
          <w:color w:val="000000" w:themeColor="text1"/>
        </w:rPr>
      </w:pPr>
    </w:p>
    <w:p w14:paraId="208EB87D" w14:textId="11E63BC1" w:rsidR="008F2A85" w:rsidRDefault="008F2A85">
      <w:pPr>
        <w:widowControl/>
        <w:tabs>
          <w:tab w:val="clear" w:pos="2100"/>
          <w:tab w:val="clear" w:pos="8400"/>
        </w:tabs>
        <w:jc w:val="left"/>
      </w:pPr>
      <w:r>
        <w:br w:type="page"/>
      </w:r>
    </w:p>
    <w:p w14:paraId="6B8DAC9C" w14:textId="77777777" w:rsidR="000A1753" w:rsidRPr="00224CE1" w:rsidRDefault="000A1753" w:rsidP="000A1753">
      <w:pPr>
        <w:widowControl/>
        <w:tabs>
          <w:tab w:val="clear" w:pos="2100"/>
          <w:tab w:val="clear" w:pos="8400"/>
        </w:tabs>
        <w:jc w:val="left"/>
        <w:rPr>
          <w:rFonts w:ascii="ＭＳ ゴシック" w:eastAsia="ＭＳ ゴシック" w:hAnsi="ＭＳ ゴシック"/>
        </w:rPr>
      </w:pPr>
      <w:r w:rsidRPr="000766EE">
        <w:rPr>
          <w:rFonts w:asciiTheme="majorEastAsia" w:eastAsiaTheme="majorEastAsia" w:hAnsiTheme="majorEastAsia" w:hint="eastAsia"/>
        </w:rPr>
        <w:lastRenderedPageBreak/>
        <w:t>●202</w:t>
      </w:r>
      <w:r>
        <w:rPr>
          <w:rFonts w:asciiTheme="majorEastAsia" w:eastAsiaTheme="majorEastAsia" w:hAnsiTheme="majorEastAsia" w:hint="eastAsia"/>
        </w:rPr>
        <w:t>4</w:t>
      </w:r>
      <w:r w:rsidRPr="000766EE">
        <w:rPr>
          <w:rFonts w:asciiTheme="majorEastAsia" w:eastAsiaTheme="majorEastAsia" w:hAnsiTheme="majorEastAsia" w:hint="eastAsia"/>
        </w:rPr>
        <w:t>年度活動報告の概要（事業報告）</w:t>
      </w:r>
    </w:p>
    <w:tbl>
      <w:tblPr>
        <w:tblStyle w:val="a8"/>
        <w:tblW w:w="9356" w:type="dxa"/>
        <w:tblInd w:w="-147" w:type="dxa"/>
        <w:tblLook w:val="04A0" w:firstRow="1" w:lastRow="0" w:firstColumn="1" w:lastColumn="0" w:noHBand="0" w:noVBand="1"/>
      </w:tblPr>
      <w:tblGrid>
        <w:gridCol w:w="2269"/>
        <w:gridCol w:w="7087"/>
      </w:tblGrid>
      <w:tr w:rsidR="000A1753" w14:paraId="7749C8ED" w14:textId="77777777" w:rsidTr="00E81477">
        <w:tc>
          <w:tcPr>
            <w:tcW w:w="2269" w:type="dxa"/>
          </w:tcPr>
          <w:p w14:paraId="3523D72E" w14:textId="77777777" w:rsidR="000A1753" w:rsidRPr="0008796D" w:rsidRDefault="000A1753" w:rsidP="00E81477">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事業項目</w:t>
            </w:r>
          </w:p>
        </w:tc>
        <w:tc>
          <w:tcPr>
            <w:tcW w:w="7087" w:type="dxa"/>
          </w:tcPr>
          <w:p w14:paraId="3B02D8F3" w14:textId="77777777" w:rsidR="000A1753" w:rsidRPr="0008796D" w:rsidRDefault="000A1753" w:rsidP="00E81477">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事業の計画と報告</w:t>
            </w:r>
          </w:p>
        </w:tc>
      </w:tr>
      <w:tr w:rsidR="000A1753" w14:paraId="080621D0" w14:textId="77777777" w:rsidTr="00E81477">
        <w:tc>
          <w:tcPr>
            <w:tcW w:w="9356" w:type="dxa"/>
            <w:gridSpan w:val="2"/>
          </w:tcPr>
          <w:p w14:paraId="64AE2674" w14:textId="77777777" w:rsidR="000A1753" w:rsidRPr="00F60B27" w:rsidRDefault="000A1753" w:rsidP="00E8147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4054BB">
              <w:rPr>
                <w:rFonts w:ascii="ＭＳ ゴシック" w:eastAsia="ＭＳ ゴシック" w:hAnsi="ＭＳ ゴシック" w:hint="eastAsia"/>
                <w:sz w:val="18"/>
                <w:szCs w:val="18"/>
              </w:rPr>
              <w:t>精力的に取組む事業</w:t>
            </w:r>
            <w:r>
              <w:rPr>
                <w:rFonts w:ascii="ＭＳ ゴシック" w:eastAsia="ＭＳ ゴシック" w:hAnsi="ＭＳ ゴシック" w:hint="eastAsia"/>
                <w:sz w:val="18"/>
                <w:szCs w:val="18"/>
              </w:rPr>
              <w:t>】</w:t>
            </w:r>
          </w:p>
        </w:tc>
      </w:tr>
      <w:tr w:rsidR="000A1753" w14:paraId="348BA0D2" w14:textId="77777777" w:rsidTr="00E81477">
        <w:tc>
          <w:tcPr>
            <w:tcW w:w="2269" w:type="dxa"/>
          </w:tcPr>
          <w:p w14:paraId="6E4BCABA"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1.</w:t>
            </w:r>
            <w:r w:rsidRPr="00AC5455">
              <w:rPr>
                <w:rFonts w:asciiTheme="majorEastAsia" w:eastAsiaTheme="majorEastAsia" w:hAnsiTheme="majorEastAsia" w:hint="eastAsia"/>
                <w:bCs/>
                <w:color w:val="000000" w:themeColor="text1"/>
                <w:sz w:val="18"/>
                <w:szCs w:val="18"/>
              </w:rPr>
              <w:t>環境リスク等勉強会</w:t>
            </w:r>
          </w:p>
          <w:p w14:paraId="6CAD3B2D" w14:textId="77777777" w:rsidR="000A1753" w:rsidRPr="0008796D" w:rsidRDefault="000A1753" w:rsidP="00E81477">
            <w:pPr>
              <w:spacing w:line="240" w:lineRule="exact"/>
              <w:ind w:firstLineChars="100" w:firstLine="180"/>
              <w:jc w:val="left"/>
              <w:rPr>
                <w:rFonts w:ascii="ＭＳ ゴシック" w:eastAsia="ＭＳ ゴシック" w:hAnsi="ＭＳ ゴシック"/>
                <w:sz w:val="18"/>
                <w:szCs w:val="18"/>
              </w:rPr>
            </w:pPr>
            <w:r w:rsidRPr="00AC5455">
              <w:rPr>
                <w:rFonts w:asciiTheme="majorEastAsia" w:eastAsiaTheme="majorEastAsia" w:hAnsiTheme="majorEastAsia" w:hint="eastAsia"/>
                <w:bCs/>
                <w:color w:val="000000" w:themeColor="text1"/>
                <w:sz w:val="18"/>
                <w:szCs w:val="18"/>
              </w:rPr>
              <w:t>（担当　刑部）</w:t>
            </w:r>
          </w:p>
        </w:tc>
        <w:tc>
          <w:tcPr>
            <w:tcW w:w="7087" w:type="dxa"/>
          </w:tcPr>
          <w:p w14:paraId="4CC4260F"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【計画】</w:t>
            </w:r>
            <w:r w:rsidRPr="00DE136D">
              <w:rPr>
                <w:rFonts w:ascii="ＭＳ ゴシック" w:eastAsia="ＭＳ ゴシック" w:hAnsi="ＭＳ ゴシック" w:hint="eastAsia"/>
                <w:sz w:val="18"/>
                <w:szCs w:val="18"/>
              </w:rPr>
              <w:t>年４回程度(理事会の開催がない月)で、２年間で</w:t>
            </w:r>
            <w:r>
              <w:rPr>
                <w:rFonts w:ascii="ＭＳ ゴシック" w:eastAsia="ＭＳ ゴシック" w:hAnsi="ＭＳ ゴシック" w:hint="eastAsia"/>
                <w:sz w:val="18"/>
                <w:szCs w:val="18"/>
              </w:rPr>
              <w:t>２つの</w:t>
            </w:r>
            <w:r w:rsidRPr="00DE136D">
              <w:rPr>
                <w:rFonts w:ascii="ＭＳ ゴシック" w:eastAsia="ＭＳ ゴシック" w:hAnsi="ＭＳ ゴシック" w:hint="eastAsia"/>
                <w:sz w:val="18"/>
                <w:szCs w:val="18"/>
              </w:rPr>
              <w:t>テーマについて</w:t>
            </w:r>
            <w:r>
              <w:rPr>
                <w:rFonts w:ascii="ＭＳ ゴシック" w:eastAsia="ＭＳ ゴシック" w:hAnsi="ＭＳ ゴシック" w:hint="eastAsia"/>
                <w:sz w:val="18"/>
                <w:szCs w:val="18"/>
              </w:rPr>
              <w:t>勉強し</w:t>
            </w:r>
            <w:r w:rsidRPr="00DE136D">
              <w:rPr>
                <w:rFonts w:ascii="ＭＳ ゴシック" w:eastAsia="ＭＳ ゴシック" w:hAnsi="ＭＳ ゴシック" w:hint="eastAsia"/>
                <w:sz w:val="18"/>
                <w:szCs w:val="18"/>
              </w:rPr>
              <w:t>まとめる。1回当たり１～２時間とする</w:t>
            </w:r>
            <w:r>
              <w:rPr>
                <w:rFonts w:ascii="ＭＳ ゴシック" w:eastAsia="ＭＳ ゴシック" w:hAnsi="ＭＳ ゴシック" w:hint="eastAsia"/>
                <w:sz w:val="18"/>
                <w:szCs w:val="18"/>
              </w:rPr>
              <w:t>。</w:t>
            </w:r>
          </w:p>
          <w:p w14:paraId="1BF4D8E8"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1B31EC63"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・4月 6日　準備会議</w:t>
            </w:r>
          </w:p>
          <w:p w14:paraId="65465CF7"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・6月 </w:t>
            </w:r>
            <w:r>
              <w:rPr>
                <w:rFonts w:ascii="ＭＳ ゴシック" w:eastAsia="ＭＳ ゴシック" w:hAnsi="ＭＳ ゴシック"/>
                <w:sz w:val="18"/>
                <w:szCs w:val="18"/>
              </w:rPr>
              <w:t>8</w:t>
            </w:r>
            <w:r>
              <w:rPr>
                <w:rFonts w:ascii="ＭＳ ゴシック" w:eastAsia="ＭＳ ゴシック" w:hAnsi="ＭＳ ゴシック" w:hint="eastAsia"/>
                <w:sz w:val="18"/>
                <w:szCs w:val="18"/>
              </w:rPr>
              <w:t>日　第1回勉強会　テーマ「</w:t>
            </w:r>
            <w:r w:rsidRPr="00CF4604">
              <w:rPr>
                <w:rFonts w:ascii="ＭＳ ゴシック" w:eastAsia="ＭＳ ゴシック" w:hAnsi="ＭＳ ゴシック" w:hint="eastAsia"/>
                <w:sz w:val="18"/>
                <w:szCs w:val="18"/>
              </w:rPr>
              <w:t>地球温暖化（気候変動の最新知見など）</w:t>
            </w:r>
            <w:r>
              <w:rPr>
                <w:rFonts w:ascii="ＭＳ ゴシック" w:eastAsia="ＭＳ ゴシック" w:hAnsi="ＭＳ ゴシック" w:hint="eastAsia"/>
                <w:sz w:val="18"/>
                <w:szCs w:val="18"/>
              </w:rPr>
              <w:t>」</w:t>
            </w:r>
          </w:p>
          <w:p w14:paraId="5769691D"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・8月1</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日</w:t>
            </w:r>
            <w:r w:rsidRPr="00CF4604">
              <w:rPr>
                <w:rFonts w:ascii="ＭＳ ゴシック" w:eastAsia="ＭＳ ゴシック" w:hAnsi="ＭＳ ゴシック" w:hint="eastAsia"/>
                <w:sz w:val="18"/>
                <w:szCs w:val="18"/>
              </w:rPr>
              <w:t xml:space="preserve">　第</w:t>
            </w:r>
            <w:r>
              <w:rPr>
                <w:rFonts w:ascii="ＭＳ ゴシック" w:eastAsia="ＭＳ ゴシック" w:hAnsi="ＭＳ ゴシック" w:hint="eastAsia"/>
                <w:sz w:val="18"/>
                <w:szCs w:val="18"/>
              </w:rPr>
              <w:t>2</w:t>
            </w:r>
            <w:r w:rsidRPr="00CF4604">
              <w:rPr>
                <w:rFonts w:ascii="ＭＳ ゴシック" w:eastAsia="ＭＳ ゴシック" w:hAnsi="ＭＳ ゴシック" w:hint="eastAsia"/>
                <w:sz w:val="18"/>
                <w:szCs w:val="18"/>
              </w:rPr>
              <w:t>回勉強会　テーマ</w:t>
            </w:r>
            <w:r>
              <w:rPr>
                <w:rFonts w:ascii="ＭＳ ゴシック" w:eastAsia="ＭＳ ゴシック" w:hAnsi="ＭＳ ゴシック" w:hint="eastAsia"/>
                <w:sz w:val="18"/>
                <w:szCs w:val="18"/>
              </w:rPr>
              <w:t>「</w:t>
            </w:r>
            <w:r w:rsidRPr="00CF4604">
              <w:rPr>
                <w:rFonts w:ascii="ＭＳ ゴシック" w:eastAsia="ＭＳ ゴシック" w:hAnsi="ＭＳ ゴシック" w:hint="eastAsia"/>
                <w:sz w:val="18"/>
                <w:szCs w:val="18"/>
              </w:rPr>
              <w:t>リスク学の基礎と応用</w:t>
            </w:r>
            <w:r>
              <w:rPr>
                <w:rFonts w:ascii="ＭＳ ゴシック" w:eastAsia="ＭＳ ゴシック" w:hAnsi="ＭＳ ゴシック" w:hint="eastAsia"/>
                <w:sz w:val="18"/>
                <w:szCs w:val="18"/>
              </w:rPr>
              <w:t>」</w:t>
            </w:r>
          </w:p>
          <w:p w14:paraId="01F26145" w14:textId="77777777" w:rsidR="000A1753" w:rsidRPr="00CF4604"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r w:rsidRPr="00CF4604">
              <w:rPr>
                <w:rFonts w:ascii="ＭＳ ゴシック" w:eastAsia="ＭＳ ゴシック" w:hAnsi="ＭＳ ゴシック" w:hint="eastAsia"/>
                <w:sz w:val="18"/>
                <w:szCs w:val="18"/>
              </w:rPr>
              <w:t>７月27日開催の共催セミナー「リスク学の考えを身につける」</w:t>
            </w:r>
            <w:r>
              <w:rPr>
                <w:rFonts w:ascii="ＭＳ ゴシック" w:eastAsia="ＭＳ ゴシック" w:hAnsi="ＭＳ ゴシック" w:hint="eastAsia"/>
                <w:sz w:val="18"/>
                <w:szCs w:val="18"/>
              </w:rPr>
              <w:t>の深堀</w:t>
            </w:r>
          </w:p>
          <w:p w14:paraId="4A8A3E7A" w14:textId="77777777" w:rsidR="000A1753" w:rsidRPr="00F60B27" w:rsidRDefault="000A1753" w:rsidP="00E81477">
            <w:pPr>
              <w:spacing w:line="240" w:lineRule="exact"/>
              <w:ind w:left="540" w:hangingChars="300" w:hanging="54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・（10月に</w:t>
            </w:r>
            <w:r w:rsidRPr="00A57B0B">
              <w:rPr>
                <w:rFonts w:ascii="ＭＳ ゴシック" w:eastAsia="ＭＳ ゴシック" w:hAnsi="ＭＳ ゴシック" w:hint="eastAsia"/>
                <w:sz w:val="18"/>
                <w:szCs w:val="18"/>
              </w:rPr>
              <w:t>「南海トラフ地震臨時情報」とリスク管理</w:t>
            </w:r>
            <w:r>
              <w:rPr>
                <w:rFonts w:ascii="ＭＳ ゴシック" w:eastAsia="ＭＳ ゴシック" w:hAnsi="ＭＳ ゴシック" w:hint="eastAsia"/>
                <w:sz w:val="18"/>
                <w:szCs w:val="18"/>
              </w:rPr>
              <w:t>で実施予定だったが都合により11月の情報交換会で内容を紹介）</w:t>
            </w:r>
          </w:p>
        </w:tc>
      </w:tr>
      <w:tr w:rsidR="000A1753" w14:paraId="3C594516" w14:textId="77777777" w:rsidTr="00E81477">
        <w:tc>
          <w:tcPr>
            <w:tcW w:w="2269" w:type="dxa"/>
            <w:vAlign w:val="center"/>
          </w:tcPr>
          <w:p w14:paraId="6BA5623E"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2.</w:t>
            </w:r>
            <w:r w:rsidRPr="00AC5455">
              <w:rPr>
                <w:rFonts w:asciiTheme="majorEastAsia" w:eastAsiaTheme="majorEastAsia" w:hAnsiTheme="majorEastAsia" w:hint="eastAsia"/>
                <w:bCs/>
                <w:color w:val="000000" w:themeColor="text1"/>
                <w:sz w:val="18"/>
                <w:szCs w:val="18"/>
              </w:rPr>
              <w:t>情報交換会</w:t>
            </w:r>
          </w:p>
          <w:p w14:paraId="42B6C914" w14:textId="77777777" w:rsidR="000A1753"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AC5455">
              <w:rPr>
                <w:rFonts w:asciiTheme="majorEastAsia" w:eastAsiaTheme="majorEastAsia" w:hAnsiTheme="majorEastAsia" w:hint="eastAsia"/>
                <w:bCs/>
                <w:color w:val="000000" w:themeColor="text1"/>
                <w:sz w:val="18"/>
                <w:szCs w:val="18"/>
              </w:rPr>
              <w:t>（担当　刑部）</w:t>
            </w:r>
          </w:p>
        </w:tc>
        <w:tc>
          <w:tcPr>
            <w:tcW w:w="7087" w:type="dxa"/>
          </w:tcPr>
          <w:p w14:paraId="794CD51C"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【計画】</w:t>
            </w:r>
            <w:r w:rsidRPr="00DE136D">
              <w:rPr>
                <w:rFonts w:asciiTheme="majorEastAsia" w:eastAsiaTheme="majorEastAsia" w:hAnsiTheme="majorEastAsia" w:hint="eastAsia"/>
                <w:bCs/>
                <w:color w:val="000000" w:themeColor="text1"/>
                <w:sz w:val="18"/>
                <w:szCs w:val="18"/>
              </w:rPr>
              <w:t>一人の人から</w:t>
            </w:r>
            <w:r>
              <w:rPr>
                <w:rFonts w:asciiTheme="majorEastAsia" w:eastAsiaTheme="majorEastAsia" w:hAnsiTheme="majorEastAsia" w:hint="eastAsia"/>
                <w:bCs/>
                <w:color w:val="000000" w:themeColor="text1"/>
                <w:sz w:val="18"/>
                <w:szCs w:val="18"/>
              </w:rPr>
              <w:t>各自の</w:t>
            </w:r>
            <w:r w:rsidRPr="00DE136D">
              <w:rPr>
                <w:rFonts w:asciiTheme="majorEastAsia" w:eastAsiaTheme="majorEastAsia" w:hAnsiTheme="majorEastAsia" w:hint="eastAsia"/>
                <w:bCs/>
                <w:color w:val="000000" w:themeColor="text1"/>
                <w:sz w:val="18"/>
                <w:szCs w:val="18"/>
              </w:rPr>
              <w:t>知見</w:t>
            </w:r>
            <w:r>
              <w:rPr>
                <w:rFonts w:asciiTheme="majorEastAsia" w:eastAsiaTheme="majorEastAsia" w:hAnsiTheme="majorEastAsia" w:hint="eastAsia"/>
                <w:bCs/>
                <w:color w:val="000000" w:themeColor="text1"/>
                <w:sz w:val="18"/>
                <w:szCs w:val="18"/>
              </w:rPr>
              <w:t>をもとに</w:t>
            </w:r>
            <w:r w:rsidRPr="00DE136D">
              <w:rPr>
                <w:rFonts w:asciiTheme="majorEastAsia" w:eastAsiaTheme="majorEastAsia" w:hAnsiTheme="majorEastAsia" w:hint="eastAsia"/>
                <w:bCs/>
                <w:color w:val="000000" w:themeColor="text1"/>
                <w:sz w:val="18"/>
                <w:szCs w:val="18"/>
              </w:rPr>
              <w:t>話題提供してもらい、参加した会員のスキルアップにつなげる</w:t>
            </w:r>
            <w:r>
              <w:rPr>
                <w:rFonts w:asciiTheme="majorEastAsia" w:eastAsiaTheme="majorEastAsia" w:hAnsiTheme="majorEastAsia" w:hint="eastAsia"/>
                <w:bCs/>
                <w:color w:val="000000" w:themeColor="text1"/>
                <w:sz w:val="18"/>
                <w:szCs w:val="18"/>
              </w:rPr>
              <w:t>。</w:t>
            </w:r>
            <w:r w:rsidRPr="00DE136D">
              <w:rPr>
                <w:rFonts w:asciiTheme="majorEastAsia" w:eastAsiaTheme="majorEastAsia" w:hAnsiTheme="majorEastAsia" w:hint="eastAsia"/>
                <w:bCs/>
                <w:color w:val="000000" w:themeColor="text1"/>
                <w:sz w:val="18"/>
                <w:szCs w:val="18"/>
              </w:rPr>
              <w:t>今年度は年間で４回程度実施する。理事会の後で１時間程度の時間で実施する</w:t>
            </w:r>
          </w:p>
          <w:p w14:paraId="13989301"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5F4C3C57"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・5月1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日　砂川理事より「</w:t>
            </w:r>
            <w:r w:rsidRPr="00CF4604">
              <w:rPr>
                <w:rFonts w:ascii="ＭＳ ゴシック" w:eastAsia="ＭＳ ゴシック" w:hAnsi="ＭＳ ゴシック" w:hint="eastAsia"/>
                <w:sz w:val="18"/>
                <w:szCs w:val="18"/>
              </w:rPr>
              <w:t>マンションに関して</w:t>
            </w:r>
            <w:r>
              <w:rPr>
                <w:rFonts w:ascii="ＭＳ ゴシック" w:eastAsia="ＭＳ ゴシック" w:hAnsi="ＭＳ ゴシック" w:hint="eastAsia"/>
                <w:sz w:val="18"/>
                <w:szCs w:val="18"/>
              </w:rPr>
              <w:t>」</w:t>
            </w:r>
          </w:p>
          <w:p w14:paraId="0AB3D18A"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・7月1</w:t>
            </w:r>
            <w:r>
              <w:rPr>
                <w:rFonts w:ascii="ＭＳ ゴシック" w:eastAsia="ＭＳ ゴシック" w:hAnsi="ＭＳ ゴシック"/>
                <w:sz w:val="18"/>
                <w:szCs w:val="18"/>
              </w:rPr>
              <w:t>3</w:t>
            </w:r>
            <w:r>
              <w:rPr>
                <w:rFonts w:ascii="ＭＳ ゴシック" w:eastAsia="ＭＳ ゴシック" w:hAnsi="ＭＳ ゴシック" w:hint="eastAsia"/>
                <w:sz w:val="18"/>
                <w:szCs w:val="18"/>
              </w:rPr>
              <w:t>日　古澤理事より</w:t>
            </w:r>
            <w:r w:rsidRPr="00CF4604">
              <w:rPr>
                <w:rFonts w:ascii="ＭＳ ゴシック" w:eastAsia="ＭＳ ゴシック" w:hAnsi="ＭＳ ゴシック" w:hint="eastAsia"/>
                <w:sz w:val="18"/>
                <w:szCs w:val="18"/>
              </w:rPr>
              <w:t>「リスクとリスクマネジメントの基礎」</w:t>
            </w:r>
          </w:p>
          <w:p w14:paraId="2F7A5F3E"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・9月14日　池田監事より「</w:t>
            </w:r>
            <w:r w:rsidRPr="00A57B0B">
              <w:rPr>
                <w:rFonts w:ascii="ＭＳ ゴシック" w:eastAsia="ＭＳ ゴシック" w:hAnsi="ＭＳ ゴシック" w:hint="eastAsia"/>
                <w:sz w:val="18"/>
                <w:szCs w:val="18"/>
              </w:rPr>
              <w:t>202</w:t>
            </w:r>
            <w:r>
              <w:rPr>
                <w:rFonts w:ascii="ＭＳ ゴシック" w:eastAsia="ＭＳ ゴシック" w:hAnsi="ＭＳ ゴシック" w:hint="eastAsia"/>
                <w:sz w:val="18"/>
                <w:szCs w:val="18"/>
              </w:rPr>
              <w:t>4</w:t>
            </w:r>
            <w:r w:rsidRPr="00A57B0B">
              <w:rPr>
                <w:rFonts w:ascii="ＭＳ ゴシック" w:eastAsia="ＭＳ ゴシック" w:hAnsi="ＭＳ ゴシック" w:hint="eastAsia"/>
                <w:sz w:val="18"/>
                <w:szCs w:val="18"/>
              </w:rPr>
              <w:t>年版　環境白書</w:t>
            </w:r>
            <w:r>
              <w:rPr>
                <w:rFonts w:ascii="ＭＳ ゴシック" w:eastAsia="ＭＳ ゴシック" w:hAnsi="ＭＳ ゴシック" w:hint="eastAsia"/>
                <w:sz w:val="18"/>
                <w:szCs w:val="18"/>
              </w:rPr>
              <w:t>他」</w:t>
            </w:r>
          </w:p>
          <w:p w14:paraId="04A4ABA3" w14:textId="41ED2D6C" w:rsidR="000A1753" w:rsidRPr="00F60B27"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 xml:space="preserve">　・11月2日　刑部理事より「</w:t>
            </w:r>
            <w:r w:rsidRPr="00A57B0B">
              <w:rPr>
                <w:rFonts w:ascii="ＭＳ ゴシック" w:eastAsia="ＭＳ ゴシック" w:hAnsi="ＭＳ ゴシック" w:hint="eastAsia"/>
                <w:sz w:val="18"/>
                <w:szCs w:val="18"/>
              </w:rPr>
              <w:t>南海トラフ地震臨時情報」とリスク管理</w:t>
            </w:r>
            <w:r>
              <w:rPr>
                <w:rFonts w:ascii="ＭＳ ゴシック" w:eastAsia="ＭＳ ゴシック" w:hAnsi="ＭＳ ゴシック" w:hint="eastAsia"/>
                <w:sz w:val="18"/>
                <w:szCs w:val="18"/>
              </w:rPr>
              <w:t>」</w:t>
            </w:r>
          </w:p>
        </w:tc>
      </w:tr>
      <w:tr w:rsidR="000A1753" w14:paraId="20DF1C64" w14:textId="77777777" w:rsidTr="00E81477">
        <w:tc>
          <w:tcPr>
            <w:tcW w:w="2269" w:type="dxa"/>
            <w:vAlign w:val="center"/>
          </w:tcPr>
          <w:p w14:paraId="47BC31A9"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3.</w:t>
            </w:r>
            <w:r w:rsidRPr="00AC5455">
              <w:rPr>
                <w:rFonts w:asciiTheme="majorEastAsia" w:eastAsiaTheme="majorEastAsia" w:hAnsiTheme="majorEastAsia" w:hint="eastAsia"/>
                <w:bCs/>
                <w:color w:val="000000" w:themeColor="text1"/>
                <w:sz w:val="18"/>
                <w:szCs w:val="18"/>
              </w:rPr>
              <w:t>ディスカッショングループ（担当　東）</w:t>
            </w:r>
          </w:p>
        </w:tc>
        <w:tc>
          <w:tcPr>
            <w:tcW w:w="7087" w:type="dxa"/>
          </w:tcPr>
          <w:p w14:paraId="19CA03FA"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326667">
              <w:rPr>
                <w:rFonts w:asciiTheme="majorEastAsia" w:eastAsiaTheme="majorEastAsia" w:hAnsiTheme="majorEastAsia" w:hint="eastAsia"/>
                <w:bCs/>
                <w:color w:val="000000" w:themeColor="text1"/>
                <w:sz w:val="18"/>
                <w:szCs w:val="18"/>
              </w:rPr>
              <w:t>定められたテーマ課題について調査・研究を行い、メンバー間の自由で活発なディスカッションを通じて会の活性化に貢献することを目的とする。</w:t>
            </w:r>
          </w:p>
          <w:p w14:paraId="760750A7"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【実績】テーマ</w:t>
            </w:r>
            <w:r w:rsidRPr="00A57B0B">
              <w:rPr>
                <w:rFonts w:ascii="ＭＳ ゴシック" w:eastAsia="ＭＳ ゴシック" w:hAnsi="ＭＳ ゴシック" w:hint="eastAsia"/>
                <w:sz w:val="18"/>
                <w:szCs w:val="18"/>
              </w:rPr>
              <w:t>「核のごみをどうするか」</w:t>
            </w:r>
            <w:r>
              <w:rPr>
                <w:rFonts w:ascii="ＭＳ ゴシック" w:eastAsia="ＭＳ ゴシック" w:hAnsi="ＭＳ ゴシック" w:hint="eastAsia"/>
                <w:sz w:val="18"/>
                <w:szCs w:val="18"/>
              </w:rPr>
              <w:t>参加者6名＋関澤先生（オブザーバー）</w:t>
            </w:r>
          </w:p>
          <w:p w14:paraId="11AE17C6"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・5月31日　準備会議</w:t>
            </w:r>
          </w:p>
          <w:p w14:paraId="5ED2B934" w14:textId="77777777" w:rsidR="000A1753" w:rsidRDefault="000A1753" w:rsidP="00E81477">
            <w:pPr>
              <w:spacing w:line="240" w:lineRule="exact"/>
              <w:ind w:left="2"/>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・7月25日　第1回ワーキング、　・8月27日　第2回ワーキング</w:t>
            </w:r>
          </w:p>
          <w:p w14:paraId="5517FB85" w14:textId="77777777" w:rsidR="000A1753" w:rsidRDefault="000A1753" w:rsidP="00E81477">
            <w:pPr>
              <w:spacing w:line="240" w:lineRule="exact"/>
              <w:ind w:left="2"/>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・9月1</w:t>
            </w:r>
            <w:r>
              <w:rPr>
                <w:rFonts w:asciiTheme="majorEastAsia" w:eastAsiaTheme="majorEastAsia" w:hAnsiTheme="majorEastAsia"/>
                <w:bCs/>
                <w:color w:val="000000" w:themeColor="text1"/>
                <w:sz w:val="18"/>
                <w:szCs w:val="18"/>
              </w:rPr>
              <w:t>2</w:t>
            </w:r>
            <w:r>
              <w:rPr>
                <w:rFonts w:asciiTheme="majorEastAsia" w:eastAsiaTheme="majorEastAsia" w:hAnsiTheme="majorEastAsia" w:hint="eastAsia"/>
                <w:bCs/>
                <w:color w:val="000000" w:themeColor="text1"/>
                <w:sz w:val="18"/>
                <w:szCs w:val="18"/>
              </w:rPr>
              <w:t>日　第3回ワーキング、　・1</w:t>
            </w:r>
            <w:r>
              <w:rPr>
                <w:rFonts w:asciiTheme="majorEastAsia" w:eastAsiaTheme="majorEastAsia" w:hAnsiTheme="majorEastAsia"/>
                <w:bCs/>
                <w:color w:val="000000" w:themeColor="text1"/>
                <w:sz w:val="18"/>
                <w:szCs w:val="18"/>
              </w:rPr>
              <w:t>0</w:t>
            </w:r>
            <w:r>
              <w:rPr>
                <w:rFonts w:asciiTheme="majorEastAsia" w:eastAsiaTheme="majorEastAsia" w:hAnsiTheme="majorEastAsia" w:hint="eastAsia"/>
                <w:bCs/>
                <w:color w:val="000000" w:themeColor="text1"/>
                <w:sz w:val="18"/>
                <w:szCs w:val="18"/>
              </w:rPr>
              <w:t>月4日　第4回ワーキング</w:t>
            </w:r>
          </w:p>
          <w:p w14:paraId="14191248" w14:textId="77777777" w:rsidR="000A1753" w:rsidRPr="00F60B27" w:rsidRDefault="000A1753" w:rsidP="00E81477">
            <w:pPr>
              <w:spacing w:line="240" w:lineRule="exact"/>
              <w:ind w:left="2" w:firstLineChars="100" w:firstLine="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・1</w:t>
            </w:r>
            <w:r>
              <w:rPr>
                <w:rFonts w:asciiTheme="majorEastAsia" w:eastAsiaTheme="majorEastAsia" w:hAnsiTheme="majorEastAsia"/>
                <w:bCs/>
                <w:color w:val="000000" w:themeColor="text1"/>
                <w:sz w:val="18"/>
                <w:szCs w:val="18"/>
              </w:rPr>
              <w:t>0</w:t>
            </w:r>
            <w:r>
              <w:rPr>
                <w:rFonts w:asciiTheme="majorEastAsia" w:eastAsiaTheme="majorEastAsia" w:hAnsiTheme="majorEastAsia" w:hint="eastAsia"/>
                <w:bCs/>
                <w:color w:val="000000" w:themeColor="text1"/>
                <w:sz w:val="18"/>
                <w:szCs w:val="18"/>
              </w:rPr>
              <w:t>月2</w:t>
            </w:r>
            <w:r>
              <w:rPr>
                <w:rFonts w:asciiTheme="majorEastAsia" w:eastAsiaTheme="majorEastAsia" w:hAnsiTheme="majorEastAsia"/>
                <w:bCs/>
                <w:color w:val="000000" w:themeColor="text1"/>
                <w:sz w:val="18"/>
                <w:szCs w:val="18"/>
              </w:rPr>
              <w:t>5</w:t>
            </w:r>
            <w:r>
              <w:rPr>
                <w:rFonts w:asciiTheme="majorEastAsia" w:eastAsiaTheme="majorEastAsia" w:hAnsiTheme="majorEastAsia" w:hint="eastAsia"/>
                <w:bCs/>
                <w:color w:val="000000" w:themeColor="text1"/>
                <w:sz w:val="18"/>
                <w:szCs w:val="18"/>
              </w:rPr>
              <w:t>日　第5回ワーキング、　・1</w:t>
            </w:r>
            <w:r>
              <w:rPr>
                <w:rFonts w:asciiTheme="majorEastAsia" w:eastAsiaTheme="majorEastAsia" w:hAnsiTheme="majorEastAsia"/>
                <w:bCs/>
                <w:color w:val="000000" w:themeColor="text1"/>
                <w:sz w:val="18"/>
                <w:szCs w:val="18"/>
              </w:rPr>
              <w:t>1</w:t>
            </w:r>
            <w:r>
              <w:rPr>
                <w:rFonts w:asciiTheme="majorEastAsia" w:eastAsiaTheme="majorEastAsia" w:hAnsiTheme="majorEastAsia" w:hint="eastAsia"/>
                <w:bCs/>
                <w:color w:val="000000" w:themeColor="text1"/>
                <w:sz w:val="18"/>
                <w:szCs w:val="18"/>
              </w:rPr>
              <w:t>月2</w:t>
            </w:r>
            <w:r>
              <w:rPr>
                <w:rFonts w:asciiTheme="majorEastAsia" w:eastAsiaTheme="majorEastAsia" w:hAnsiTheme="majorEastAsia"/>
                <w:bCs/>
                <w:color w:val="000000" w:themeColor="text1"/>
                <w:sz w:val="18"/>
                <w:szCs w:val="18"/>
              </w:rPr>
              <w:t>8</w:t>
            </w:r>
            <w:r>
              <w:rPr>
                <w:rFonts w:asciiTheme="majorEastAsia" w:eastAsiaTheme="majorEastAsia" w:hAnsiTheme="majorEastAsia" w:hint="eastAsia"/>
                <w:bCs/>
                <w:color w:val="000000" w:themeColor="text1"/>
                <w:sz w:val="18"/>
                <w:szCs w:val="18"/>
              </w:rPr>
              <w:t>日　第6回ワーキング</w:t>
            </w:r>
          </w:p>
        </w:tc>
      </w:tr>
      <w:tr w:rsidR="000A1753" w14:paraId="7BA2B8C8" w14:textId="77777777" w:rsidTr="00E81477">
        <w:trPr>
          <w:trHeight w:val="231"/>
        </w:trPr>
        <w:tc>
          <w:tcPr>
            <w:tcW w:w="9356" w:type="dxa"/>
            <w:gridSpan w:val="2"/>
            <w:vAlign w:val="center"/>
          </w:tcPr>
          <w:p w14:paraId="2A50DFB4" w14:textId="77777777" w:rsidR="000A1753" w:rsidRPr="00F60B27" w:rsidRDefault="000A1753" w:rsidP="00E81477">
            <w:pPr>
              <w:spacing w:line="240" w:lineRule="exact"/>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w:t>
            </w:r>
            <w:r w:rsidRPr="004054BB">
              <w:rPr>
                <w:rFonts w:ascii="ＭＳ ゴシック" w:eastAsia="ＭＳ ゴシック" w:hAnsi="ＭＳ ゴシック" w:hint="eastAsia"/>
                <w:sz w:val="18"/>
                <w:szCs w:val="18"/>
              </w:rPr>
              <w:t>継続的に取組む事業</w:t>
            </w:r>
            <w:r>
              <w:rPr>
                <w:rFonts w:ascii="ＭＳ ゴシック" w:eastAsia="ＭＳ ゴシック" w:hAnsi="ＭＳ ゴシック" w:hint="eastAsia"/>
                <w:sz w:val="18"/>
                <w:szCs w:val="18"/>
              </w:rPr>
              <w:t>】</w:t>
            </w:r>
          </w:p>
        </w:tc>
      </w:tr>
      <w:tr w:rsidR="000A1753" w14:paraId="7136BEAC" w14:textId="77777777" w:rsidTr="00E81477">
        <w:trPr>
          <w:trHeight w:val="276"/>
        </w:trPr>
        <w:tc>
          <w:tcPr>
            <w:tcW w:w="2269" w:type="dxa"/>
            <w:vAlign w:val="center"/>
          </w:tcPr>
          <w:p w14:paraId="2C97B9EF"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4.</w:t>
            </w:r>
            <w:r w:rsidRPr="00AC5455">
              <w:rPr>
                <w:rFonts w:asciiTheme="majorEastAsia" w:eastAsiaTheme="majorEastAsia" w:hAnsiTheme="majorEastAsia" w:hint="eastAsia"/>
                <w:bCs/>
                <w:color w:val="000000" w:themeColor="text1"/>
                <w:sz w:val="18"/>
                <w:szCs w:val="18"/>
              </w:rPr>
              <w:t>知の市場「防疫薬総合管理」（担当　西村）</w:t>
            </w:r>
          </w:p>
        </w:tc>
        <w:tc>
          <w:tcPr>
            <w:tcW w:w="7087" w:type="dxa"/>
          </w:tcPr>
          <w:p w14:paraId="53C4C13E"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700E61">
              <w:rPr>
                <w:rFonts w:asciiTheme="majorEastAsia" w:eastAsiaTheme="majorEastAsia" w:hAnsiTheme="majorEastAsia" w:hint="eastAsia"/>
                <w:bCs/>
                <w:color w:val="000000" w:themeColor="text1"/>
                <w:sz w:val="18"/>
                <w:szCs w:val="18"/>
              </w:rPr>
              <w:t>昨年同様「防疫薬総合講座」にJRMNメンバーの講座を組み込む</w:t>
            </w:r>
            <w:r>
              <w:rPr>
                <w:rFonts w:asciiTheme="majorEastAsia" w:eastAsiaTheme="majorEastAsia" w:hAnsiTheme="majorEastAsia" w:hint="eastAsia"/>
                <w:bCs/>
                <w:color w:val="000000" w:themeColor="text1"/>
                <w:sz w:val="18"/>
                <w:szCs w:val="18"/>
              </w:rPr>
              <w:t>。</w:t>
            </w:r>
          </w:p>
          <w:p w14:paraId="3E3642F0"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【実績】（講義は全14回）</w:t>
            </w:r>
          </w:p>
          <w:p w14:paraId="42B2BBBE" w14:textId="78F26190"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・7月18日より参加者募集（受講者2</w:t>
            </w:r>
            <w:r w:rsidR="000B103C">
              <w:rPr>
                <w:rFonts w:ascii="ＭＳ ゴシック" w:eastAsia="ＭＳ ゴシック" w:hAnsi="ＭＳ ゴシック" w:hint="eastAsia"/>
                <w:sz w:val="18"/>
                <w:szCs w:val="18"/>
              </w:rPr>
              <w:t>1</w:t>
            </w:r>
            <w:r>
              <w:rPr>
                <w:rFonts w:ascii="ＭＳ ゴシック" w:eastAsia="ＭＳ ゴシック" w:hAnsi="ＭＳ ゴシック" w:hint="eastAsia"/>
                <w:sz w:val="18"/>
                <w:szCs w:val="18"/>
              </w:rPr>
              <w:t>名）</w:t>
            </w:r>
          </w:p>
          <w:p w14:paraId="5DD93799" w14:textId="77777777" w:rsidR="000A1753" w:rsidRPr="003158D1" w:rsidRDefault="000A1753" w:rsidP="00E81477">
            <w:pPr>
              <w:spacing w:line="240" w:lineRule="exact"/>
              <w:ind w:left="319" w:hangingChars="177" w:hanging="319"/>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・9月2日第1回、9月9日第2回、9月3</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日第3回、1</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月7日第4回、1</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月2</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日第5回、1</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月2</w:t>
            </w:r>
            <w:r>
              <w:rPr>
                <w:rFonts w:ascii="ＭＳ ゴシック" w:eastAsia="ＭＳ ゴシック" w:hAnsi="ＭＳ ゴシック"/>
                <w:sz w:val="18"/>
                <w:szCs w:val="18"/>
              </w:rPr>
              <w:t>8</w:t>
            </w:r>
            <w:r>
              <w:rPr>
                <w:rFonts w:ascii="ＭＳ ゴシック" w:eastAsia="ＭＳ ゴシック" w:hAnsi="ＭＳ ゴシック" w:hint="eastAsia"/>
                <w:sz w:val="18"/>
                <w:szCs w:val="18"/>
              </w:rPr>
              <w:t>日第6回、1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月1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日第7回、1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月1</w:t>
            </w:r>
            <w:r>
              <w:rPr>
                <w:rFonts w:ascii="ＭＳ ゴシック" w:eastAsia="ＭＳ ゴシック" w:hAnsi="ＭＳ ゴシック"/>
                <w:sz w:val="18"/>
                <w:szCs w:val="18"/>
              </w:rPr>
              <w:t>8</w:t>
            </w:r>
            <w:r>
              <w:rPr>
                <w:rFonts w:ascii="ＭＳ ゴシック" w:eastAsia="ＭＳ ゴシック" w:hAnsi="ＭＳ ゴシック" w:hint="eastAsia"/>
                <w:sz w:val="18"/>
                <w:szCs w:val="18"/>
              </w:rPr>
              <w:t>日第8回、1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月2</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日第9回、1</w:t>
            </w:r>
            <w:r>
              <w:rPr>
                <w:rFonts w:ascii="ＭＳ ゴシック" w:eastAsia="ＭＳ ゴシック" w:hAnsi="ＭＳ ゴシック"/>
                <w:sz w:val="18"/>
                <w:szCs w:val="18"/>
              </w:rPr>
              <w:t>2</w:t>
            </w:r>
            <w:r>
              <w:rPr>
                <w:rFonts w:ascii="ＭＳ ゴシック" w:eastAsia="ＭＳ ゴシック" w:hAnsi="ＭＳ ゴシック" w:hint="eastAsia"/>
                <w:sz w:val="18"/>
                <w:szCs w:val="18"/>
              </w:rPr>
              <w:t>月2日第1</w:t>
            </w:r>
            <w:r>
              <w:rPr>
                <w:rFonts w:ascii="ＭＳ ゴシック" w:eastAsia="ＭＳ ゴシック" w:hAnsi="ＭＳ ゴシック"/>
                <w:sz w:val="18"/>
                <w:szCs w:val="18"/>
              </w:rPr>
              <w:t>0</w:t>
            </w:r>
            <w:r>
              <w:rPr>
                <w:rFonts w:ascii="ＭＳ ゴシック" w:eastAsia="ＭＳ ゴシック" w:hAnsi="ＭＳ ゴシック" w:hint="eastAsia"/>
                <w:sz w:val="18"/>
                <w:szCs w:val="18"/>
              </w:rPr>
              <w:t>回、1</w:t>
            </w:r>
            <w:r>
              <w:rPr>
                <w:rFonts w:ascii="ＭＳ ゴシック" w:eastAsia="ＭＳ ゴシック" w:hAnsi="ＭＳ ゴシック"/>
                <w:sz w:val="18"/>
                <w:szCs w:val="18"/>
              </w:rPr>
              <w:t>2</w:t>
            </w:r>
            <w:r>
              <w:rPr>
                <w:rFonts w:ascii="ＭＳ ゴシック" w:eastAsia="ＭＳ ゴシック" w:hAnsi="ＭＳ ゴシック" w:hint="eastAsia"/>
                <w:sz w:val="18"/>
                <w:szCs w:val="18"/>
              </w:rPr>
              <w:t>月9日第1</w:t>
            </w:r>
            <w:r>
              <w:rPr>
                <w:rFonts w:ascii="ＭＳ ゴシック" w:eastAsia="ＭＳ ゴシック" w:hAnsi="ＭＳ ゴシック"/>
                <w:sz w:val="18"/>
                <w:szCs w:val="18"/>
              </w:rPr>
              <w:t>1</w:t>
            </w:r>
            <w:r>
              <w:rPr>
                <w:rFonts w:ascii="ＭＳ ゴシック" w:eastAsia="ＭＳ ゴシック" w:hAnsi="ＭＳ ゴシック" w:hint="eastAsia"/>
                <w:sz w:val="18"/>
                <w:szCs w:val="18"/>
              </w:rPr>
              <w:t>回、1</w:t>
            </w:r>
            <w:r>
              <w:rPr>
                <w:rFonts w:ascii="ＭＳ ゴシック" w:eastAsia="ＭＳ ゴシック" w:hAnsi="ＭＳ ゴシック"/>
                <w:sz w:val="18"/>
                <w:szCs w:val="18"/>
              </w:rPr>
              <w:t>2</w:t>
            </w:r>
            <w:r>
              <w:rPr>
                <w:rFonts w:ascii="ＭＳ ゴシック" w:eastAsia="ＭＳ ゴシック" w:hAnsi="ＭＳ ゴシック" w:hint="eastAsia"/>
                <w:sz w:val="18"/>
                <w:szCs w:val="18"/>
              </w:rPr>
              <w:t>月1</w:t>
            </w:r>
            <w:r>
              <w:rPr>
                <w:rFonts w:ascii="ＭＳ ゴシック" w:eastAsia="ＭＳ ゴシック" w:hAnsi="ＭＳ ゴシック"/>
                <w:sz w:val="18"/>
                <w:szCs w:val="18"/>
              </w:rPr>
              <w:t>6</w:t>
            </w:r>
            <w:r>
              <w:rPr>
                <w:rFonts w:ascii="ＭＳ ゴシック" w:eastAsia="ＭＳ ゴシック" w:hAnsi="ＭＳ ゴシック" w:hint="eastAsia"/>
                <w:sz w:val="18"/>
                <w:szCs w:val="18"/>
              </w:rPr>
              <w:t>日第1</w:t>
            </w:r>
            <w:r>
              <w:rPr>
                <w:rFonts w:ascii="ＭＳ ゴシック" w:eastAsia="ＭＳ ゴシック" w:hAnsi="ＭＳ ゴシック"/>
                <w:sz w:val="18"/>
                <w:szCs w:val="18"/>
              </w:rPr>
              <w:t>2</w:t>
            </w:r>
            <w:r>
              <w:rPr>
                <w:rFonts w:ascii="ＭＳ ゴシック" w:eastAsia="ＭＳ ゴシック" w:hAnsi="ＭＳ ゴシック" w:hint="eastAsia"/>
                <w:sz w:val="18"/>
                <w:szCs w:val="18"/>
              </w:rPr>
              <w:t>回、1</w:t>
            </w:r>
            <w:r>
              <w:rPr>
                <w:rFonts w:ascii="ＭＳ ゴシック" w:eastAsia="ＭＳ ゴシック" w:hAnsi="ＭＳ ゴシック"/>
                <w:sz w:val="18"/>
                <w:szCs w:val="18"/>
              </w:rPr>
              <w:t>2</w:t>
            </w:r>
            <w:r>
              <w:rPr>
                <w:rFonts w:ascii="ＭＳ ゴシック" w:eastAsia="ＭＳ ゴシック" w:hAnsi="ＭＳ ゴシック" w:hint="eastAsia"/>
                <w:sz w:val="18"/>
                <w:szCs w:val="18"/>
              </w:rPr>
              <w:t>月2</w:t>
            </w:r>
            <w:r>
              <w:rPr>
                <w:rFonts w:ascii="ＭＳ ゴシック" w:eastAsia="ＭＳ ゴシック" w:hAnsi="ＭＳ ゴシック"/>
                <w:sz w:val="18"/>
                <w:szCs w:val="18"/>
              </w:rPr>
              <w:t>3</w:t>
            </w:r>
            <w:r>
              <w:rPr>
                <w:rFonts w:ascii="ＭＳ ゴシック" w:eastAsia="ＭＳ ゴシック" w:hAnsi="ＭＳ ゴシック" w:hint="eastAsia"/>
                <w:sz w:val="18"/>
                <w:szCs w:val="18"/>
              </w:rPr>
              <w:t>日第1</w:t>
            </w:r>
            <w:r>
              <w:rPr>
                <w:rFonts w:ascii="ＭＳ ゴシック" w:eastAsia="ＭＳ ゴシック" w:hAnsi="ＭＳ ゴシック"/>
                <w:sz w:val="18"/>
                <w:szCs w:val="18"/>
              </w:rPr>
              <w:t>3</w:t>
            </w:r>
            <w:r>
              <w:rPr>
                <w:rFonts w:ascii="ＭＳ ゴシック" w:eastAsia="ＭＳ ゴシック" w:hAnsi="ＭＳ ゴシック" w:hint="eastAsia"/>
                <w:sz w:val="18"/>
                <w:szCs w:val="18"/>
              </w:rPr>
              <w:t>回、1月6日第1</w:t>
            </w:r>
            <w:r>
              <w:rPr>
                <w:rFonts w:ascii="ＭＳ ゴシック" w:eastAsia="ＭＳ ゴシック" w:hAnsi="ＭＳ ゴシック"/>
                <w:sz w:val="18"/>
                <w:szCs w:val="18"/>
              </w:rPr>
              <w:t>4</w:t>
            </w:r>
            <w:r>
              <w:rPr>
                <w:rFonts w:ascii="ＭＳ ゴシック" w:eastAsia="ＭＳ ゴシック" w:hAnsi="ＭＳ ゴシック" w:hint="eastAsia"/>
                <w:sz w:val="18"/>
                <w:szCs w:val="18"/>
              </w:rPr>
              <w:t xml:space="preserve">回　</w:t>
            </w:r>
          </w:p>
        </w:tc>
      </w:tr>
      <w:tr w:rsidR="000A1753" w14:paraId="50A6F7DF" w14:textId="77777777" w:rsidTr="00E81477">
        <w:trPr>
          <w:trHeight w:val="281"/>
        </w:trPr>
        <w:tc>
          <w:tcPr>
            <w:tcW w:w="2269" w:type="dxa"/>
            <w:vAlign w:val="center"/>
          </w:tcPr>
          <w:p w14:paraId="5C3DC15F" w14:textId="32E88DDF"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5.</w:t>
            </w:r>
            <w:r w:rsidRPr="00AC5455">
              <w:rPr>
                <w:rFonts w:asciiTheme="majorEastAsia" w:eastAsiaTheme="majorEastAsia" w:hAnsiTheme="majorEastAsia" w:hint="eastAsia"/>
                <w:bCs/>
                <w:color w:val="000000" w:themeColor="text1"/>
                <w:sz w:val="18"/>
                <w:szCs w:val="18"/>
              </w:rPr>
              <w:t>日本リスク学会との共催公開セミナー開催（担当　東</w:t>
            </w:r>
            <w:r w:rsidR="00E510DA">
              <w:rPr>
                <w:rFonts w:asciiTheme="majorEastAsia" w:eastAsiaTheme="majorEastAsia" w:hAnsiTheme="majorEastAsia" w:hint="eastAsia"/>
                <w:bCs/>
                <w:color w:val="000000" w:themeColor="text1"/>
                <w:sz w:val="18"/>
                <w:szCs w:val="18"/>
              </w:rPr>
              <w:t>、刑部</w:t>
            </w:r>
            <w:r w:rsidRPr="00AC5455">
              <w:rPr>
                <w:rFonts w:asciiTheme="majorEastAsia" w:eastAsiaTheme="majorEastAsia" w:hAnsiTheme="majorEastAsia" w:hint="eastAsia"/>
                <w:bCs/>
                <w:color w:val="000000" w:themeColor="text1"/>
                <w:sz w:val="18"/>
                <w:szCs w:val="18"/>
              </w:rPr>
              <w:t>）</w:t>
            </w:r>
          </w:p>
        </w:tc>
        <w:tc>
          <w:tcPr>
            <w:tcW w:w="7087" w:type="dxa"/>
          </w:tcPr>
          <w:p w14:paraId="48304123"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D71DB7">
              <w:rPr>
                <w:rFonts w:asciiTheme="majorEastAsia" w:eastAsiaTheme="majorEastAsia" w:hAnsiTheme="majorEastAsia" w:hint="eastAsia"/>
                <w:bCs/>
                <w:color w:val="000000" w:themeColor="text1"/>
                <w:sz w:val="18"/>
                <w:szCs w:val="18"/>
              </w:rPr>
              <w:t>日本リスク学会との共催で、時代の要請に応えるテーマで公開セミナーを開催することは、社会におけるリスクリテラシーの向上に資するとともに、JRMN会員のリスクマネジャとしての自己研鑽にも有用となる。</w:t>
            </w:r>
          </w:p>
          <w:p w14:paraId="7E3FBD91"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6E586C6B" w14:textId="77777777" w:rsidR="000A1753" w:rsidRDefault="000A1753" w:rsidP="00E81477">
            <w:pPr>
              <w:spacing w:line="240" w:lineRule="exact"/>
              <w:ind w:left="360" w:hangingChars="200" w:hanging="36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・7月27日に</w:t>
            </w:r>
            <w:r w:rsidRPr="002517BA">
              <w:rPr>
                <w:rFonts w:ascii="ＭＳ ゴシック" w:eastAsia="ＭＳ ゴシック" w:hAnsi="ＭＳ ゴシック" w:hint="eastAsia"/>
                <w:sz w:val="18"/>
                <w:szCs w:val="18"/>
              </w:rPr>
              <w:t>2024年度第1回リスクマネジャ公開セミナー「リスク学の考え方を身につける」</w:t>
            </w:r>
            <w:r>
              <w:rPr>
                <w:rFonts w:ascii="ＭＳ ゴシック" w:eastAsia="ＭＳ ゴシック" w:hAnsi="ＭＳ ゴシック" w:hint="eastAsia"/>
                <w:sz w:val="18"/>
                <w:szCs w:val="18"/>
              </w:rPr>
              <w:t>を</w:t>
            </w:r>
            <w:r w:rsidRPr="003158D1">
              <w:rPr>
                <w:rFonts w:ascii="ＭＳ ゴシック" w:eastAsia="ＭＳ ゴシック" w:hAnsi="ＭＳ ゴシック" w:hint="eastAsia"/>
                <w:sz w:val="18"/>
                <w:szCs w:val="18"/>
              </w:rPr>
              <w:t>大阪大学中之島センター</w:t>
            </w:r>
            <w:r>
              <w:rPr>
                <w:rFonts w:ascii="ＭＳ ゴシック" w:eastAsia="ＭＳ ゴシック" w:hAnsi="ＭＳ ゴシック" w:hint="eastAsia"/>
                <w:sz w:val="18"/>
                <w:szCs w:val="18"/>
              </w:rPr>
              <w:t>＋ズームで開催</w:t>
            </w:r>
          </w:p>
          <w:p w14:paraId="514431BE" w14:textId="77777777" w:rsidR="000A1753" w:rsidRDefault="000A1753" w:rsidP="00E81477">
            <w:pPr>
              <w:spacing w:line="240" w:lineRule="exact"/>
              <w:ind w:left="360" w:hangingChars="200" w:hanging="36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・11月16日に実施された</w:t>
            </w:r>
            <w:r w:rsidRPr="003158D1">
              <w:rPr>
                <w:rFonts w:ascii="ＭＳ ゴシック" w:eastAsia="ＭＳ ゴシック" w:hAnsi="ＭＳ ゴシック" w:hint="eastAsia"/>
                <w:sz w:val="18"/>
                <w:szCs w:val="18"/>
              </w:rPr>
              <w:t>日本リスク学会第37回大会の一般公開セミナー「伊豆半島の自然災害と地震・津波対策」を2024年度第</w:t>
            </w:r>
            <w:r>
              <w:rPr>
                <w:rFonts w:ascii="ＭＳ ゴシック" w:eastAsia="ＭＳ ゴシック" w:hAnsi="ＭＳ ゴシック" w:hint="eastAsia"/>
                <w:sz w:val="18"/>
                <w:szCs w:val="18"/>
              </w:rPr>
              <w:t>2</w:t>
            </w:r>
            <w:r w:rsidRPr="003158D1">
              <w:rPr>
                <w:rFonts w:ascii="ＭＳ ゴシック" w:eastAsia="ＭＳ ゴシック" w:hAnsi="ＭＳ ゴシック" w:hint="eastAsia"/>
                <w:sz w:val="18"/>
                <w:szCs w:val="18"/>
              </w:rPr>
              <w:t>回リスクマネジャ公開セミナー</w:t>
            </w:r>
            <w:r>
              <w:rPr>
                <w:rFonts w:ascii="ＭＳ ゴシック" w:eastAsia="ＭＳ ゴシック" w:hAnsi="ＭＳ ゴシック" w:hint="eastAsia"/>
                <w:sz w:val="18"/>
                <w:szCs w:val="18"/>
              </w:rPr>
              <w:t>として</w:t>
            </w:r>
            <w:r w:rsidRPr="003158D1">
              <w:rPr>
                <w:rFonts w:ascii="ＭＳ ゴシック" w:eastAsia="ＭＳ ゴシック" w:hAnsi="ＭＳ ゴシック" w:hint="eastAsia"/>
                <w:sz w:val="18"/>
                <w:szCs w:val="18"/>
              </w:rPr>
              <w:t>オンライン</w:t>
            </w:r>
            <w:r>
              <w:rPr>
                <w:rFonts w:ascii="ＭＳ ゴシック" w:eastAsia="ＭＳ ゴシック" w:hAnsi="ＭＳ ゴシック" w:hint="eastAsia"/>
                <w:sz w:val="18"/>
                <w:szCs w:val="18"/>
              </w:rPr>
              <w:t>（ズーム）で配信することで実施。</w:t>
            </w:r>
          </w:p>
          <w:p w14:paraId="611C7297" w14:textId="71E293E9" w:rsidR="00FA09ED" w:rsidRPr="00FA09ED" w:rsidRDefault="00FA09ED" w:rsidP="00E81477">
            <w:pPr>
              <w:spacing w:line="240" w:lineRule="exact"/>
              <w:ind w:left="360" w:hangingChars="200" w:hanging="36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・2月8日に</w:t>
            </w:r>
            <w:r w:rsidRPr="002517BA">
              <w:rPr>
                <w:rFonts w:ascii="ＭＳ ゴシック" w:eastAsia="ＭＳ ゴシック" w:hAnsi="ＭＳ ゴシック" w:hint="eastAsia"/>
                <w:sz w:val="18"/>
                <w:szCs w:val="18"/>
              </w:rPr>
              <w:t>2024年度第</w:t>
            </w:r>
            <w:r>
              <w:rPr>
                <w:rFonts w:ascii="ＭＳ ゴシック" w:eastAsia="ＭＳ ゴシック" w:hAnsi="ＭＳ ゴシック" w:hint="eastAsia"/>
                <w:sz w:val="18"/>
                <w:szCs w:val="18"/>
              </w:rPr>
              <w:t>3</w:t>
            </w:r>
            <w:r w:rsidRPr="002517BA">
              <w:rPr>
                <w:rFonts w:ascii="ＭＳ ゴシック" w:eastAsia="ＭＳ ゴシック" w:hAnsi="ＭＳ ゴシック" w:hint="eastAsia"/>
                <w:sz w:val="18"/>
                <w:szCs w:val="18"/>
              </w:rPr>
              <w:t>回リスクマネジャ公開セミナー「</w:t>
            </w:r>
            <w:r w:rsidR="00E510DA">
              <w:rPr>
                <w:rFonts w:ascii="ＭＳ ゴシック" w:eastAsia="ＭＳ ゴシック" w:hAnsi="ＭＳ ゴシック" w:hint="eastAsia"/>
                <w:sz w:val="18"/>
                <w:szCs w:val="18"/>
              </w:rPr>
              <w:t>基準値から考える</w:t>
            </w:r>
            <w:r w:rsidRPr="002517BA">
              <w:rPr>
                <w:rFonts w:ascii="ＭＳ ゴシック" w:eastAsia="ＭＳ ゴシック" w:hAnsi="ＭＳ ゴシック" w:hint="eastAsia"/>
                <w:sz w:val="18"/>
                <w:szCs w:val="18"/>
              </w:rPr>
              <w:t>リスク学」</w:t>
            </w:r>
            <w:r>
              <w:rPr>
                <w:rFonts w:ascii="ＭＳ ゴシック" w:eastAsia="ＭＳ ゴシック" w:hAnsi="ＭＳ ゴシック" w:hint="eastAsia"/>
                <w:sz w:val="18"/>
                <w:szCs w:val="18"/>
              </w:rPr>
              <w:t>を</w:t>
            </w:r>
            <w:r w:rsidRPr="003158D1">
              <w:rPr>
                <w:rFonts w:ascii="ＭＳ ゴシック" w:eastAsia="ＭＳ ゴシック" w:hAnsi="ＭＳ ゴシック" w:hint="eastAsia"/>
                <w:sz w:val="18"/>
                <w:szCs w:val="18"/>
              </w:rPr>
              <w:t>大阪大学中之島センター</w:t>
            </w:r>
            <w:r>
              <w:rPr>
                <w:rFonts w:ascii="ＭＳ ゴシック" w:eastAsia="ＭＳ ゴシック" w:hAnsi="ＭＳ ゴシック" w:hint="eastAsia"/>
                <w:sz w:val="18"/>
                <w:szCs w:val="18"/>
              </w:rPr>
              <w:t>＋ズームで開催（総会までに完了する事業のため記載）</w:t>
            </w:r>
          </w:p>
          <w:p w14:paraId="40351D04" w14:textId="1E8856D0" w:rsidR="000A1753" w:rsidRPr="00F60B27" w:rsidRDefault="000A1753" w:rsidP="00E81477">
            <w:pPr>
              <w:spacing w:line="240" w:lineRule="exact"/>
              <w:ind w:left="360" w:hangingChars="200" w:hanging="36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 xml:space="preserve">　・</w:t>
            </w:r>
            <w:r w:rsidR="00FA09ED">
              <w:rPr>
                <w:rFonts w:ascii="ＭＳ ゴシック" w:eastAsia="ＭＳ ゴシック" w:hAnsi="ＭＳ ゴシック" w:hint="eastAsia"/>
                <w:sz w:val="18"/>
                <w:szCs w:val="18"/>
              </w:rPr>
              <w:t>3</w:t>
            </w:r>
            <w:r>
              <w:rPr>
                <w:rFonts w:ascii="ＭＳ ゴシック" w:eastAsia="ＭＳ ゴシック" w:hAnsi="ＭＳ ゴシック" w:hint="eastAsia"/>
                <w:sz w:val="18"/>
                <w:szCs w:val="18"/>
              </w:rPr>
              <w:t>回のセミナーとも、建設コンサルタンツ協会のCPD認定セミナーとすることで、リスク管理の考え方を100名以上の人に知ってもらうことができた。</w:t>
            </w:r>
          </w:p>
        </w:tc>
      </w:tr>
      <w:tr w:rsidR="000A1753" w14:paraId="399E8143" w14:textId="77777777" w:rsidTr="00E81477">
        <w:trPr>
          <w:trHeight w:val="281"/>
        </w:trPr>
        <w:tc>
          <w:tcPr>
            <w:tcW w:w="2269" w:type="dxa"/>
            <w:vAlign w:val="center"/>
          </w:tcPr>
          <w:p w14:paraId="3080028D" w14:textId="59EAFE61"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6.</w:t>
            </w:r>
            <w:r w:rsidRPr="00AC5455">
              <w:rPr>
                <w:rFonts w:asciiTheme="majorEastAsia" w:eastAsiaTheme="majorEastAsia" w:hAnsiTheme="majorEastAsia" w:hint="eastAsia"/>
                <w:bCs/>
                <w:color w:val="000000" w:themeColor="text1"/>
                <w:sz w:val="18"/>
                <w:szCs w:val="18"/>
              </w:rPr>
              <w:t>日本リスク学会との連携（担当　東</w:t>
            </w:r>
            <w:r w:rsidR="00E510DA">
              <w:rPr>
                <w:rFonts w:asciiTheme="majorEastAsia" w:eastAsiaTheme="majorEastAsia" w:hAnsiTheme="majorEastAsia" w:hint="eastAsia"/>
                <w:bCs/>
                <w:color w:val="000000" w:themeColor="text1"/>
                <w:sz w:val="18"/>
                <w:szCs w:val="18"/>
              </w:rPr>
              <w:t>、刑部</w:t>
            </w:r>
            <w:r w:rsidRPr="00AC5455">
              <w:rPr>
                <w:rFonts w:asciiTheme="majorEastAsia" w:eastAsiaTheme="majorEastAsia" w:hAnsiTheme="majorEastAsia" w:hint="eastAsia"/>
                <w:bCs/>
                <w:color w:val="000000" w:themeColor="text1"/>
                <w:sz w:val="18"/>
                <w:szCs w:val="18"/>
              </w:rPr>
              <w:t>）</w:t>
            </w:r>
          </w:p>
        </w:tc>
        <w:tc>
          <w:tcPr>
            <w:tcW w:w="7087" w:type="dxa"/>
          </w:tcPr>
          <w:p w14:paraId="39EE9B36"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326667">
              <w:rPr>
                <w:rFonts w:asciiTheme="majorEastAsia" w:eastAsiaTheme="majorEastAsia" w:hAnsiTheme="majorEastAsia" w:hint="eastAsia"/>
                <w:bCs/>
                <w:color w:val="000000" w:themeColor="text1"/>
                <w:sz w:val="18"/>
                <w:szCs w:val="18"/>
              </w:rPr>
              <w:t>日本リスク学会のリスクマネジャ委員会との連携により、リスクマネジメントの社会実装および双方の社会的プレゼンス向上を目指す</w:t>
            </w:r>
          </w:p>
          <w:p w14:paraId="11C5451B"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57F8D228"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・3月23日　日本リスク学会竹田理事とJRMN執行理事との打合せ</w:t>
            </w:r>
          </w:p>
          <w:p w14:paraId="7FA32EF4" w14:textId="77777777" w:rsidR="000A1753" w:rsidRDefault="000A1753" w:rsidP="00E81477">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・5月21日　日本リスク学会竹田理事とJRMN執行理事との打合せ</w:t>
            </w:r>
          </w:p>
          <w:p w14:paraId="324D5275" w14:textId="77777777" w:rsidR="000A1753" w:rsidRDefault="000A1753" w:rsidP="00E81477">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・5月31日　日本リスク学会リスクマネジャ委員会開催（東、刑部出席）</w:t>
            </w:r>
          </w:p>
          <w:p w14:paraId="322DE6FC" w14:textId="77777777" w:rsidR="001C0441" w:rsidRDefault="000A1753" w:rsidP="00E81477">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・7月11日　日本リスク学会竹田理事とJRMN執行理事との打合せ</w:t>
            </w:r>
          </w:p>
          <w:p w14:paraId="5B612A3E" w14:textId="69D95F1E" w:rsidR="000A1753" w:rsidRPr="00F60B27" w:rsidRDefault="000A1753" w:rsidP="00E81477">
            <w:pPr>
              <w:spacing w:line="240" w:lineRule="exact"/>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 xml:space="preserve">　</w:t>
            </w:r>
            <w:r w:rsidR="001C0441" w:rsidRPr="001C0441">
              <w:rPr>
                <w:rFonts w:ascii="ＭＳ ゴシック" w:eastAsia="ＭＳ ゴシック" w:hAnsi="ＭＳ ゴシック" w:hint="eastAsia"/>
                <w:sz w:val="18"/>
                <w:szCs w:val="18"/>
              </w:rPr>
              <w:t>新規リスクマネジャ養成講座について議論したが結論には至らなかった</w:t>
            </w:r>
            <w:r w:rsidR="001C0441">
              <w:rPr>
                <w:rFonts w:ascii="ＭＳ ゴシック" w:eastAsia="ＭＳ ゴシック" w:hAnsi="ＭＳ ゴシック" w:hint="eastAsia"/>
                <w:sz w:val="18"/>
                <w:szCs w:val="18"/>
              </w:rPr>
              <w:t>。</w:t>
            </w:r>
          </w:p>
        </w:tc>
      </w:tr>
    </w:tbl>
    <w:p w14:paraId="43EF1B26" w14:textId="77777777" w:rsidR="00FA09ED" w:rsidRDefault="00FA09ED" w:rsidP="000A1753">
      <w:pPr>
        <w:widowControl/>
        <w:tabs>
          <w:tab w:val="clear" w:pos="2100"/>
          <w:tab w:val="clear" w:pos="8400"/>
        </w:tabs>
        <w:jc w:val="left"/>
      </w:pPr>
    </w:p>
    <w:p w14:paraId="73DDE4AF" w14:textId="77777777" w:rsidR="00E510DA" w:rsidRDefault="00E510DA" w:rsidP="000A1753">
      <w:pPr>
        <w:widowControl/>
        <w:tabs>
          <w:tab w:val="clear" w:pos="2100"/>
          <w:tab w:val="clear" w:pos="8400"/>
        </w:tabs>
        <w:jc w:val="left"/>
      </w:pPr>
    </w:p>
    <w:tbl>
      <w:tblPr>
        <w:tblStyle w:val="a8"/>
        <w:tblW w:w="9356" w:type="dxa"/>
        <w:tblInd w:w="-147" w:type="dxa"/>
        <w:tblLook w:val="04A0" w:firstRow="1" w:lastRow="0" w:firstColumn="1" w:lastColumn="0" w:noHBand="0" w:noVBand="1"/>
      </w:tblPr>
      <w:tblGrid>
        <w:gridCol w:w="1838"/>
        <w:gridCol w:w="7518"/>
      </w:tblGrid>
      <w:tr w:rsidR="00FA09ED" w14:paraId="7DF9C648" w14:textId="77777777" w:rsidTr="001C2B6C">
        <w:trPr>
          <w:trHeight w:val="243"/>
        </w:trPr>
        <w:tc>
          <w:tcPr>
            <w:tcW w:w="1838" w:type="dxa"/>
            <w:vAlign w:val="center"/>
          </w:tcPr>
          <w:p w14:paraId="367F62F9" w14:textId="77777777" w:rsidR="00FA09ED" w:rsidRDefault="00FA09ED" w:rsidP="00FA09ED">
            <w:pPr>
              <w:spacing w:line="240" w:lineRule="exact"/>
              <w:ind w:left="360" w:hangingChars="200" w:hanging="36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7.</w:t>
            </w:r>
            <w:r w:rsidRPr="00042427">
              <w:rPr>
                <w:rFonts w:asciiTheme="majorEastAsia" w:eastAsiaTheme="majorEastAsia" w:hAnsiTheme="majorEastAsia" w:hint="eastAsia"/>
                <w:bCs/>
                <w:color w:val="000000" w:themeColor="text1"/>
                <w:sz w:val="18"/>
                <w:szCs w:val="18"/>
              </w:rPr>
              <w:t>サイエンスフェア</w:t>
            </w:r>
            <w:r w:rsidRPr="00042427">
              <w:rPr>
                <w:rFonts w:asciiTheme="majorEastAsia" w:eastAsiaTheme="majorEastAsia" w:hAnsiTheme="majorEastAsia"/>
                <w:bCs/>
                <w:color w:val="000000" w:themeColor="text1"/>
                <w:sz w:val="18"/>
                <w:szCs w:val="18"/>
              </w:rPr>
              <w:t>in兵庫</w:t>
            </w:r>
          </w:p>
          <w:p w14:paraId="676133CA" w14:textId="46F16A14" w:rsidR="00FA09ED" w:rsidRDefault="00FA09ED" w:rsidP="00FA09ED">
            <w:pPr>
              <w:spacing w:line="240" w:lineRule="exact"/>
              <w:ind w:leftChars="100" w:left="390" w:hangingChars="100" w:hanging="180"/>
              <w:jc w:val="left"/>
              <w:rPr>
                <w:rFonts w:ascii="ＭＳ ゴシック" w:eastAsia="ＭＳ ゴシック" w:hAnsi="ＭＳ ゴシック"/>
                <w:sz w:val="18"/>
                <w:szCs w:val="18"/>
              </w:rPr>
            </w:pPr>
            <w:r w:rsidRPr="00AC5455">
              <w:rPr>
                <w:rFonts w:asciiTheme="majorEastAsia" w:eastAsiaTheme="majorEastAsia" w:hAnsiTheme="majorEastAsia" w:hint="eastAsia"/>
                <w:bCs/>
                <w:color w:val="000000" w:themeColor="text1"/>
                <w:sz w:val="18"/>
                <w:szCs w:val="18"/>
              </w:rPr>
              <w:t>（担当　西村）</w:t>
            </w:r>
          </w:p>
        </w:tc>
        <w:tc>
          <w:tcPr>
            <w:tcW w:w="7518" w:type="dxa"/>
          </w:tcPr>
          <w:p w14:paraId="4908B00B" w14:textId="77777777" w:rsidR="00FA09ED" w:rsidRDefault="00FA09ED" w:rsidP="00FA09ED">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Pr>
                <w:rFonts w:asciiTheme="majorEastAsia" w:eastAsiaTheme="majorEastAsia" w:hAnsiTheme="majorEastAsia" w:hint="eastAsia"/>
                <w:bCs/>
                <w:color w:val="000000" w:themeColor="text1"/>
                <w:sz w:val="18"/>
                <w:szCs w:val="18"/>
              </w:rPr>
              <w:t>昨年同様</w:t>
            </w:r>
            <w:r w:rsidRPr="00700E61">
              <w:rPr>
                <w:rFonts w:asciiTheme="majorEastAsia" w:eastAsiaTheme="majorEastAsia" w:hAnsiTheme="majorEastAsia" w:hint="eastAsia"/>
                <w:bCs/>
                <w:color w:val="000000" w:themeColor="text1"/>
                <w:sz w:val="18"/>
                <w:szCs w:val="18"/>
              </w:rPr>
              <w:t>「サイエンスフェア</w:t>
            </w:r>
            <w:r>
              <w:rPr>
                <w:rFonts w:asciiTheme="majorEastAsia" w:eastAsiaTheme="majorEastAsia" w:hAnsiTheme="majorEastAsia" w:hint="eastAsia"/>
                <w:bCs/>
                <w:color w:val="000000" w:themeColor="text1"/>
                <w:sz w:val="18"/>
                <w:szCs w:val="18"/>
              </w:rPr>
              <w:t>in兵庫</w:t>
            </w:r>
            <w:r w:rsidRPr="00700E61">
              <w:rPr>
                <w:rFonts w:asciiTheme="majorEastAsia" w:eastAsiaTheme="majorEastAsia" w:hAnsiTheme="majorEastAsia" w:hint="eastAsia"/>
                <w:bCs/>
                <w:color w:val="000000" w:themeColor="text1"/>
                <w:sz w:val="18"/>
                <w:szCs w:val="18"/>
              </w:rPr>
              <w:t>」</w:t>
            </w:r>
            <w:r>
              <w:rPr>
                <w:rFonts w:asciiTheme="majorEastAsia" w:eastAsiaTheme="majorEastAsia" w:hAnsiTheme="majorEastAsia" w:hint="eastAsia"/>
                <w:bCs/>
                <w:color w:val="000000" w:themeColor="text1"/>
                <w:sz w:val="18"/>
                <w:szCs w:val="18"/>
              </w:rPr>
              <w:t>に参加し、</w:t>
            </w:r>
            <w:r w:rsidRPr="00700E61">
              <w:rPr>
                <w:rFonts w:asciiTheme="majorEastAsia" w:eastAsiaTheme="majorEastAsia" w:hAnsiTheme="majorEastAsia" w:hint="eastAsia"/>
                <w:bCs/>
                <w:color w:val="000000" w:themeColor="text1"/>
                <w:sz w:val="18"/>
                <w:szCs w:val="18"/>
              </w:rPr>
              <w:t>スーパーサイエンス指定校の学生と教員に、リスクマネジメントの必要性を理解して</w:t>
            </w:r>
            <w:r>
              <w:rPr>
                <w:rFonts w:asciiTheme="majorEastAsia" w:eastAsiaTheme="majorEastAsia" w:hAnsiTheme="majorEastAsia" w:hint="eastAsia"/>
                <w:bCs/>
                <w:color w:val="000000" w:themeColor="text1"/>
                <w:sz w:val="18"/>
                <w:szCs w:val="18"/>
              </w:rPr>
              <w:t>もらう。</w:t>
            </w:r>
          </w:p>
          <w:p w14:paraId="6D568496" w14:textId="77777777" w:rsidR="00FA09ED" w:rsidRDefault="00FA09ED" w:rsidP="00FA09ED">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472BFF9B" w14:textId="488A8B29" w:rsidR="00FA09ED" w:rsidRDefault="00FA09ED" w:rsidP="00EB0D08">
            <w:pPr>
              <w:spacing w:line="240" w:lineRule="exact"/>
              <w:ind w:left="185" w:hangingChars="103" w:hanging="185"/>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2025年1月26日の</w:t>
            </w:r>
            <w:r w:rsidRPr="00700E61">
              <w:rPr>
                <w:rFonts w:asciiTheme="majorEastAsia" w:eastAsiaTheme="majorEastAsia" w:hAnsiTheme="majorEastAsia" w:hint="eastAsia"/>
                <w:bCs/>
                <w:color w:val="000000" w:themeColor="text1"/>
                <w:sz w:val="18"/>
                <w:szCs w:val="18"/>
              </w:rPr>
              <w:t>「サイエンスフェア</w:t>
            </w:r>
            <w:r>
              <w:rPr>
                <w:rFonts w:asciiTheme="majorEastAsia" w:eastAsiaTheme="majorEastAsia" w:hAnsiTheme="majorEastAsia" w:hint="eastAsia"/>
                <w:bCs/>
                <w:color w:val="000000" w:themeColor="text1"/>
                <w:sz w:val="18"/>
                <w:szCs w:val="18"/>
              </w:rPr>
              <w:t>in兵庫</w:t>
            </w:r>
            <w:r w:rsidRPr="00700E61">
              <w:rPr>
                <w:rFonts w:asciiTheme="majorEastAsia" w:eastAsiaTheme="majorEastAsia" w:hAnsiTheme="majorEastAsia" w:hint="eastAsia"/>
                <w:bCs/>
                <w:color w:val="000000" w:themeColor="text1"/>
                <w:sz w:val="18"/>
                <w:szCs w:val="18"/>
              </w:rPr>
              <w:t>」</w:t>
            </w:r>
            <w:r>
              <w:rPr>
                <w:rFonts w:asciiTheme="majorEastAsia" w:eastAsiaTheme="majorEastAsia" w:hAnsiTheme="majorEastAsia" w:hint="eastAsia"/>
                <w:bCs/>
                <w:color w:val="000000" w:themeColor="text1"/>
                <w:sz w:val="18"/>
                <w:szCs w:val="18"/>
              </w:rPr>
              <w:t>に参加が認められ、</w:t>
            </w:r>
            <w:r w:rsidR="00EB0D08">
              <w:rPr>
                <w:rFonts w:asciiTheme="majorEastAsia" w:eastAsiaTheme="majorEastAsia" w:hAnsiTheme="majorEastAsia" w:hint="eastAsia"/>
                <w:bCs/>
                <w:color w:val="000000" w:themeColor="text1"/>
                <w:sz w:val="18"/>
                <w:szCs w:val="18"/>
              </w:rPr>
              <w:t>ポスターでの説明や</w:t>
            </w:r>
            <w:r>
              <w:rPr>
                <w:rFonts w:asciiTheme="majorEastAsia" w:eastAsiaTheme="majorEastAsia" w:hAnsiTheme="majorEastAsia" w:hint="eastAsia"/>
                <w:bCs/>
                <w:color w:val="000000" w:themeColor="text1"/>
                <w:sz w:val="18"/>
                <w:szCs w:val="18"/>
              </w:rPr>
              <w:t>、</w:t>
            </w:r>
            <w:r w:rsidR="00EB0D08">
              <w:rPr>
                <w:rFonts w:asciiTheme="majorEastAsia" w:eastAsiaTheme="majorEastAsia" w:hAnsiTheme="majorEastAsia" w:hint="eastAsia"/>
                <w:bCs/>
                <w:color w:val="000000" w:themeColor="text1"/>
                <w:sz w:val="18"/>
                <w:szCs w:val="18"/>
              </w:rPr>
              <w:t>ブックレットやリスク管理の実践に関する</w:t>
            </w:r>
            <w:r>
              <w:rPr>
                <w:rFonts w:asciiTheme="majorEastAsia" w:eastAsiaTheme="majorEastAsia" w:hAnsiTheme="majorEastAsia" w:hint="eastAsia"/>
                <w:bCs/>
                <w:color w:val="000000" w:themeColor="text1"/>
                <w:sz w:val="18"/>
                <w:szCs w:val="18"/>
              </w:rPr>
              <w:t>資料</w:t>
            </w:r>
            <w:r w:rsidR="00EB0D08">
              <w:rPr>
                <w:rFonts w:asciiTheme="majorEastAsia" w:eastAsiaTheme="majorEastAsia" w:hAnsiTheme="majorEastAsia" w:hint="eastAsia"/>
                <w:bCs/>
                <w:color w:val="000000" w:themeColor="text1"/>
                <w:sz w:val="18"/>
                <w:szCs w:val="18"/>
              </w:rPr>
              <w:t>の配布を行った</w:t>
            </w:r>
            <w:r>
              <w:rPr>
                <w:rFonts w:asciiTheme="majorEastAsia" w:eastAsiaTheme="majorEastAsia" w:hAnsiTheme="majorEastAsia" w:hint="eastAsia"/>
                <w:bCs/>
                <w:color w:val="000000" w:themeColor="text1"/>
                <w:sz w:val="18"/>
                <w:szCs w:val="18"/>
              </w:rPr>
              <w:t>。</w:t>
            </w:r>
            <w:r w:rsidR="00EB0D08">
              <w:rPr>
                <w:rFonts w:asciiTheme="majorEastAsia" w:eastAsiaTheme="majorEastAsia" w:hAnsiTheme="majorEastAsia" w:hint="eastAsia"/>
                <w:bCs/>
                <w:color w:val="000000" w:themeColor="text1"/>
                <w:sz w:val="18"/>
                <w:szCs w:val="18"/>
              </w:rPr>
              <w:t>65名以上の学生・教員にリスクマネジメントについて知ってもらうことができた。</w:t>
            </w:r>
            <w:r>
              <w:rPr>
                <w:rFonts w:ascii="ＭＳ ゴシック" w:eastAsia="ＭＳ ゴシック" w:hAnsi="ＭＳ ゴシック" w:hint="eastAsia"/>
                <w:sz w:val="18"/>
                <w:szCs w:val="18"/>
              </w:rPr>
              <w:t xml:space="preserve">　</w:t>
            </w:r>
          </w:p>
        </w:tc>
      </w:tr>
      <w:tr w:rsidR="000A1753" w14:paraId="54A2DE55" w14:textId="77777777" w:rsidTr="00E81477">
        <w:trPr>
          <w:trHeight w:val="243"/>
        </w:trPr>
        <w:tc>
          <w:tcPr>
            <w:tcW w:w="9356" w:type="dxa"/>
            <w:gridSpan w:val="2"/>
            <w:vAlign w:val="center"/>
          </w:tcPr>
          <w:p w14:paraId="4C00C56E" w14:textId="77777777" w:rsidR="000A1753" w:rsidRDefault="000A1753" w:rsidP="00E81477">
            <w:pPr>
              <w:spacing w:line="240" w:lineRule="exact"/>
              <w:ind w:left="360" w:hangingChars="200" w:hanging="36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w:t>
            </w:r>
            <w:r w:rsidRPr="00AC5455">
              <w:rPr>
                <w:rFonts w:ascii="ＭＳ ゴシック" w:eastAsia="ＭＳ ゴシック" w:hAnsi="ＭＳ ゴシック" w:hint="eastAsia"/>
                <w:sz w:val="18"/>
                <w:szCs w:val="18"/>
              </w:rPr>
              <w:t>状況に応じて取組む事業</w:t>
            </w:r>
            <w:r>
              <w:rPr>
                <w:rFonts w:ascii="ＭＳ ゴシック" w:eastAsia="ＭＳ ゴシック" w:hAnsi="ＭＳ ゴシック" w:hint="eastAsia"/>
                <w:sz w:val="18"/>
                <w:szCs w:val="18"/>
              </w:rPr>
              <w:t>】</w:t>
            </w:r>
          </w:p>
        </w:tc>
      </w:tr>
      <w:tr w:rsidR="000A1753" w:rsidRPr="00BB47EF" w14:paraId="103C7D0E" w14:textId="77777777" w:rsidTr="00E81477">
        <w:tc>
          <w:tcPr>
            <w:tcW w:w="1838" w:type="dxa"/>
            <w:vAlign w:val="center"/>
          </w:tcPr>
          <w:p w14:paraId="073846C3"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8.講師派遣</w:t>
            </w:r>
          </w:p>
          <w:p w14:paraId="14FF5F30" w14:textId="77777777" w:rsidR="000A1753" w:rsidRPr="00F60B27"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w:t>
            </w:r>
            <w:r w:rsidRPr="00AC5455">
              <w:rPr>
                <w:rFonts w:asciiTheme="majorEastAsia" w:eastAsiaTheme="majorEastAsia" w:hAnsiTheme="majorEastAsia" w:hint="eastAsia"/>
                <w:bCs/>
                <w:color w:val="000000" w:themeColor="text1"/>
                <w:sz w:val="18"/>
                <w:szCs w:val="18"/>
              </w:rPr>
              <w:t>（担当　古澤）</w:t>
            </w:r>
          </w:p>
        </w:tc>
        <w:tc>
          <w:tcPr>
            <w:tcW w:w="7518" w:type="dxa"/>
          </w:tcPr>
          <w:p w14:paraId="23F37EB2" w14:textId="77777777" w:rsidR="000A1753" w:rsidRPr="00D71DB7" w:rsidRDefault="000A1753" w:rsidP="00E81477">
            <w:pPr>
              <w:spacing w:line="240" w:lineRule="exac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D71DB7">
              <w:rPr>
                <w:rFonts w:asciiTheme="majorEastAsia" w:eastAsiaTheme="majorEastAsia" w:hAnsiTheme="majorEastAsia" w:hint="eastAsia"/>
                <w:bCs/>
                <w:color w:val="000000" w:themeColor="text1"/>
                <w:sz w:val="18"/>
                <w:szCs w:val="18"/>
              </w:rPr>
              <w:t>講師派遣の依頼があった時に対応するため体制、手順を整える。</w:t>
            </w:r>
          </w:p>
          <w:p w14:paraId="4F50265D" w14:textId="77777777" w:rsidR="000A1753" w:rsidRDefault="000A1753" w:rsidP="00E81477">
            <w:pPr>
              <w:spacing w:line="240" w:lineRule="exact"/>
              <w:ind w:leftChars="100" w:left="210"/>
              <w:rPr>
                <w:rFonts w:asciiTheme="majorEastAsia" w:eastAsiaTheme="majorEastAsia" w:hAnsiTheme="majorEastAsia"/>
                <w:bCs/>
                <w:color w:val="000000" w:themeColor="text1"/>
                <w:sz w:val="18"/>
                <w:szCs w:val="18"/>
              </w:rPr>
            </w:pPr>
            <w:r w:rsidRPr="00D71DB7">
              <w:rPr>
                <w:rFonts w:asciiTheme="majorEastAsia" w:eastAsiaTheme="majorEastAsia" w:hAnsiTheme="majorEastAsia" w:hint="eastAsia"/>
                <w:bCs/>
                <w:color w:val="000000" w:themeColor="text1"/>
                <w:sz w:val="18"/>
                <w:szCs w:val="18"/>
              </w:rPr>
              <w:t>講師派遣により、環境またはリスク管理に関する知見を提供することで、社会貢献に資する。</w:t>
            </w:r>
            <w:r>
              <w:rPr>
                <w:rFonts w:asciiTheme="majorEastAsia" w:eastAsiaTheme="majorEastAsia" w:hAnsiTheme="majorEastAsia" w:hint="eastAsia"/>
                <w:bCs/>
                <w:color w:val="000000" w:themeColor="text1"/>
                <w:sz w:val="18"/>
                <w:szCs w:val="18"/>
              </w:rPr>
              <w:t>また、</w:t>
            </w:r>
            <w:r w:rsidRPr="00D71DB7">
              <w:rPr>
                <w:rFonts w:asciiTheme="majorEastAsia" w:eastAsiaTheme="majorEastAsia" w:hAnsiTheme="majorEastAsia" w:hint="eastAsia"/>
                <w:bCs/>
                <w:color w:val="000000" w:themeColor="text1"/>
                <w:sz w:val="18"/>
                <w:szCs w:val="18"/>
              </w:rPr>
              <w:t>講師となった会員のスキル向上にもつなげていく。</w:t>
            </w:r>
          </w:p>
          <w:p w14:paraId="50DCA45C"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3B9A50D0"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今年も</w:t>
            </w:r>
            <w:r w:rsidRPr="001D67A2">
              <w:rPr>
                <w:rFonts w:ascii="ＭＳ ゴシック" w:eastAsia="ＭＳ ゴシック" w:hAnsi="ＭＳ ゴシック" w:hint="eastAsia"/>
                <w:sz w:val="18"/>
                <w:szCs w:val="18"/>
              </w:rPr>
              <w:t>知の市場「防疫薬総合管理」</w:t>
            </w:r>
            <w:r>
              <w:rPr>
                <w:rFonts w:ascii="ＭＳ ゴシック" w:eastAsia="ＭＳ ゴシック" w:hAnsi="ＭＳ ゴシック" w:hint="eastAsia"/>
                <w:sz w:val="18"/>
                <w:szCs w:val="18"/>
              </w:rPr>
              <w:t>に講師を2名派遣</w:t>
            </w:r>
          </w:p>
          <w:p w14:paraId="2A1B0AEA" w14:textId="77777777" w:rsidR="000A1753" w:rsidRDefault="000A1753" w:rsidP="00E81477">
            <w:pPr>
              <w:spacing w:line="240" w:lineRule="exact"/>
              <w:ind w:left="180" w:hangingChars="100" w:hanging="180"/>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・12月9日　古澤理事</w:t>
            </w:r>
            <w:r w:rsidRPr="001D67A2">
              <w:rPr>
                <w:rFonts w:asciiTheme="majorEastAsia" w:eastAsiaTheme="majorEastAsia" w:hAnsiTheme="majorEastAsia" w:hint="eastAsia"/>
                <w:bCs/>
                <w:color w:val="000000" w:themeColor="text1"/>
                <w:sz w:val="18"/>
                <w:szCs w:val="18"/>
              </w:rPr>
              <w:t>「リスクと便益について学ぶ」</w:t>
            </w:r>
          </w:p>
          <w:p w14:paraId="6A7E7431" w14:textId="77777777" w:rsidR="000A1753" w:rsidRPr="00BB47EF" w:rsidRDefault="000A1753" w:rsidP="00E81477">
            <w:pPr>
              <w:spacing w:line="240" w:lineRule="exact"/>
              <w:ind w:left="180" w:hangingChars="100" w:hanging="180"/>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・12月23日　東理事「</w:t>
            </w:r>
            <w:r w:rsidRPr="001D67A2">
              <w:rPr>
                <w:rFonts w:asciiTheme="majorEastAsia" w:eastAsiaTheme="majorEastAsia" w:hAnsiTheme="majorEastAsia" w:hint="eastAsia"/>
                <w:bCs/>
                <w:color w:val="000000" w:themeColor="text1"/>
                <w:sz w:val="18"/>
                <w:szCs w:val="18"/>
              </w:rPr>
              <w:t>「医薬品による汚染を考える」</w:t>
            </w:r>
            <w:r>
              <w:rPr>
                <w:rFonts w:asciiTheme="majorEastAsia" w:eastAsiaTheme="majorEastAsia" w:hAnsiTheme="majorEastAsia" w:hint="eastAsia"/>
                <w:bCs/>
                <w:color w:val="000000" w:themeColor="text1"/>
                <w:sz w:val="18"/>
                <w:szCs w:val="18"/>
              </w:rPr>
              <w:t>」</w:t>
            </w:r>
          </w:p>
        </w:tc>
      </w:tr>
      <w:tr w:rsidR="000A1753" w:rsidRPr="005C06DB" w14:paraId="5D6FC6B5" w14:textId="77777777" w:rsidTr="00E81477">
        <w:tc>
          <w:tcPr>
            <w:tcW w:w="1838" w:type="dxa"/>
            <w:vAlign w:val="center"/>
          </w:tcPr>
          <w:p w14:paraId="7B964239" w14:textId="77777777" w:rsidR="000A1753" w:rsidRPr="00F60B27"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9.</w:t>
            </w:r>
            <w:r>
              <w:rPr>
                <w:rFonts w:hint="eastAsia"/>
              </w:rPr>
              <w:t xml:space="preserve"> </w:t>
            </w:r>
            <w:r w:rsidRPr="00AC5455">
              <w:rPr>
                <w:rFonts w:asciiTheme="majorEastAsia" w:eastAsiaTheme="majorEastAsia" w:hAnsiTheme="majorEastAsia" w:hint="eastAsia"/>
                <w:bCs/>
                <w:color w:val="000000" w:themeColor="text1"/>
                <w:sz w:val="18"/>
                <w:szCs w:val="18"/>
              </w:rPr>
              <w:t>講演会開催（ＪＲＭＮ独自セミナー）（担当　東）</w:t>
            </w:r>
          </w:p>
        </w:tc>
        <w:tc>
          <w:tcPr>
            <w:tcW w:w="7518" w:type="dxa"/>
          </w:tcPr>
          <w:p w14:paraId="4E777121"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D71DB7">
              <w:rPr>
                <w:rFonts w:asciiTheme="majorEastAsia" w:eastAsiaTheme="majorEastAsia" w:hAnsiTheme="majorEastAsia" w:hint="eastAsia"/>
                <w:bCs/>
                <w:color w:val="000000" w:themeColor="text1"/>
                <w:sz w:val="18"/>
                <w:szCs w:val="18"/>
              </w:rPr>
              <w:t>タイムリーなテーマでセミナーを開催することは、社会におけるリスクマネジメントの普及、会員のリスクマネジャとしての自己研鑽、JRMNの社会的存在意義の向上に資する</w:t>
            </w:r>
            <w:r>
              <w:rPr>
                <w:rFonts w:asciiTheme="majorEastAsia" w:eastAsiaTheme="majorEastAsia" w:hAnsiTheme="majorEastAsia" w:hint="eastAsia"/>
                <w:bCs/>
                <w:color w:val="000000" w:themeColor="text1"/>
                <w:sz w:val="18"/>
                <w:szCs w:val="18"/>
              </w:rPr>
              <w:t>。</w:t>
            </w:r>
          </w:p>
          <w:p w14:paraId="573BD288" w14:textId="77777777" w:rsidR="000A1753"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今年度は、</w:t>
            </w:r>
            <w:r w:rsidRPr="00D71DB7">
              <w:rPr>
                <w:rFonts w:asciiTheme="majorEastAsia" w:eastAsiaTheme="majorEastAsia" w:hAnsiTheme="majorEastAsia" w:hint="eastAsia"/>
                <w:bCs/>
                <w:color w:val="000000" w:themeColor="text1"/>
                <w:sz w:val="18"/>
                <w:szCs w:val="18"/>
              </w:rPr>
              <w:t>状況に応じて企画・実施する</w:t>
            </w:r>
            <w:r>
              <w:rPr>
                <w:rFonts w:asciiTheme="majorEastAsia" w:eastAsiaTheme="majorEastAsia" w:hAnsiTheme="majorEastAsia" w:hint="eastAsia"/>
                <w:bCs/>
                <w:color w:val="000000" w:themeColor="text1"/>
                <w:sz w:val="18"/>
                <w:szCs w:val="18"/>
              </w:rPr>
              <w:t>。</w:t>
            </w:r>
          </w:p>
          <w:p w14:paraId="2D08998D"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【実績】</w:t>
            </w:r>
          </w:p>
          <w:p w14:paraId="3DF79083" w14:textId="77777777" w:rsidR="000A1753" w:rsidRPr="005C06DB" w:rsidRDefault="000A1753" w:rsidP="00E81477">
            <w:pPr>
              <w:spacing w:line="240" w:lineRule="exact"/>
              <w:ind w:left="180" w:hangingChars="100" w:hanging="180"/>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 xml:space="preserve">　日本リスク学会との共催の「</w:t>
            </w:r>
            <w:r w:rsidRPr="003878A6">
              <w:rPr>
                <w:rFonts w:ascii="ＭＳ ゴシック" w:eastAsia="ＭＳ ゴシック" w:hAnsi="ＭＳ ゴシック" w:hint="eastAsia"/>
                <w:sz w:val="18"/>
                <w:szCs w:val="18"/>
              </w:rPr>
              <w:t>リスクマネジャ公開セミナー</w:t>
            </w:r>
            <w:r>
              <w:rPr>
                <w:rFonts w:ascii="ＭＳ ゴシック" w:eastAsia="ＭＳ ゴシック" w:hAnsi="ＭＳ ゴシック" w:hint="eastAsia"/>
                <w:sz w:val="18"/>
                <w:szCs w:val="18"/>
              </w:rPr>
              <w:t>」を充実させるため今年度は実施せず</w:t>
            </w:r>
          </w:p>
        </w:tc>
      </w:tr>
      <w:tr w:rsidR="000A1753" w14:paraId="05896D22" w14:textId="77777777" w:rsidTr="00E81477">
        <w:trPr>
          <w:trHeight w:val="243"/>
        </w:trPr>
        <w:tc>
          <w:tcPr>
            <w:tcW w:w="9356" w:type="dxa"/>
            <w:gridSpan w:val="2"/>
            <w:vAlign w:val="center"/>
          </w:tcPr>
          <w:p w14:paraId="2426F4C8" w14:textId="77777777" w:rsidR="000A1753" w:rsidRDefault="000A1753" w:rsidP="00E81477">
            <w:pPr>
              <w:spacing w:line="240" w:lineRule="exact"/>
              <w:ind w:left="360" w:hangingChars="200" w:hanging="36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以下は当初の事業としては記載していなかった項目</w:t>
            </w:r>
          </w:p>
        </w:tc>
      </w:tr>
      <w:tr w:rsidR="000A1753" w:rsidRPr="00F60B27" w14:paraId="29A0A770" w14:textId="77777777" w:rsidTr="00E81477">
        <w:tc>
          <w:tcPr>
            <w:tcW w:w="1838" w:type="dxa"/>
            <w:vAlign w:val="center"/>
          </w:tcPr>
          <w:p w14:paraId="042C67FA" w14:textId="77777777" w:rsidR="000A1753" w:rsidRPr="00F60B27"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10.他団体との連携</w:t>
            </w:r>
          </w:p>
        </w:tc>
        <w:tc>
          <w:tcPr>
            <w:tcW w:w="7518" w:type="dxa"/>
          </w:tcPr>
          <w:p w14:paraId="369DA542" w14:textId="77777777" w:rsidR="000A1753" w:rsidRDefault="000A1753" w:rsidP="00E81477">
            <w:pPr>
              <w:spacing w:line="240" w:lineRule="exact"/>
              <w:ind w:left="178" w:hangingChars="99" w:hanging="178"/>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w:t>
            </w:r>
            <w:r w:rsidRPr="00752B1B">
              <w:rPr>
                <w:rFonts w:asciiTheme="majorEastAsia" w:eastAsiaTheme="majorEastAsia" w:hAnsiTheme="majorEastAsia" w:hint="eastAsia"/>
                <w:bCs/>
                <w:color w:val="000000" w:themeColor="text1"/>
                <w:sz w:val="18"/>
                <w:szCs w:val="18"/>
              </w:rPr>
              <w:t>NPO法人大阪環境カウンセラー協会（OECA)</w:t>
            </w:r>
            <w:r>
              <w:rPr>
                <w:rFonts w:asciiTheme="majorEastAsia" w:eastAsiaTheme="majorEastAsia" w:hAnsiTheme="majorEastAsia" w:hint="eastAsia"/>
                <w:bCs/>
                <w:color w:val="000000" w:themeColor="text1"/>
                <w:sz w:val="18"/>
                <w:szCs w:val="18"/>
              </w:rPr>
              <w:t>との連携で以下の</w:t>
            </w:r>
          </w:p>
          <w:p w14:paraId="58D99ABC" w14:textId="77777777" w:rsidR="000A1753" w:rsidRDefault="000A1753" w:rsidP="00E81477">
            <w:pPr>
              <w:spacing w:line="240" w:lineRule="exact"/>
              <w:ind w:left="178" w:hangingChars="99" w:hanging="178"/>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・大阪環境ネットへの会員登録（費用は無料）</w:t>
            </w:r>
          </w:p>
          <w:p w14:paraId="2F11FC42" w14:textId="77777777" w:rsidR="000A1753" w:rsidRDefault="000A1753" w:rsidP="00E81477">
            <w:pPr>
              <w:spacing w:line="240" w:lineRule="exact"/>
              <w:ind w:left="178" w:hangingChars="99" w:hanging="178"/>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・環境教育インストラクター応募資格取得セミナー（7月6日～７日）５名参加</w:t>
            </w:r>
          </w:p>
          <w:p w14:paraId="60074146" w14:textId="77777777" w:rsidR="000A1753" w:rsidRDefault="000A1753" w:rsidP="00E81477">
            <w:pPr>
              <w:spacing w:line="240" w:lineRule="exact"/>
              <w:ind w:left="178" w:hangingChars="99" w:hanging="178"/>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・次項の見学会、勉強会への参加</w:t>
            </w:r>
          </w:p>
          <w:p w14:paraId="115FF758" w14:textId="77777777" w:rsidR="000A1753" w:rsidRPr="00F60B27" w:rsidRDefault="000A1753" w:rsidP="00E81477">
            <w:pPr>
              <w:spacing w:line="240" w:lineRule="exact"/>
              <w:ind w:left="358" w:hangingChars="199" w:hanging="358"/>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・「エコ縁日」（11月9日鶴見緑地で開催）で大阪環境ネット</w:t>
            </w:r>
            <w:r w:rsidRPr="001D67A2">
              <w:rPr>
                <w:rFonts w:asciiTheme="majorEastAsia" w:eastAsiaTheme="majorEastAsia" w:hAnsiTheme="majorEastAsia" w:hint="eastAsia"/>
                <w:bCs/>
                <w:color w:val="000000" w:themeColor="text1"/>
                <w:sz w:val="18"/>
                <w:szCs w:val="18"/>
              </w:rPr>
              <w:t>の</w:t>
            </w:r>
            <w:r>
              <w:rPr>
                <w:rFonts w:asciiTheme="majorEastAsia" w:eastAsiaTheme="majorEastAsia" w:hAnsiTheme="majorEastAsia" w:hint="eastAsia"/>
                <w:bCs/>
                <w:color w:val="000000" w:themeColor="text1"/>
                <w:sz w:val="18"/>
                <w:szCs w:val="18"/>
              </w:rPr>
              <w:t>メンバーとして</w:t>
            </w:r>
            <w:r w:rsidRPr="001D67A2">
              <w:rPr>
                <w:rFonts w:asciiTheme="majorEastAsia" w:eastAsiaTheme="majorEastAsia" w:hAnsiTheme="majorEastAsia" w:hint="eastAsia"/>
                <w:bCs/>
                <w:color w:val="000000" w:themeColor="text1"/>
                <w:sz w:val="18"/>
                <w:szCs w:val="18"/>
              </w:rPr>
              <w:t>ワークショップ</w:t>
            </w:r>
            <w:bookmarkStart w:id="4" w:name="_Hlk185192599"/>
            <w:r>
              <w:rPr>
                <w:rFonts w:asciiTheme="majorEastAsia" w:eastAsiaTheme="majorEastAsia" w:hAnsiTheme="majorEastAsia" w:hint="eastAsia"/>
                <w:bCs/>
                <w:color w:val="000000" w:themeColor="text1"/>
                <w:sz w:val="18"/>
                <w:szCs w:val="18"/>
              </w:rPr>
              <w:t>「葉っぱと遊ぼうCO2を目で見る実験」</w:t>
            </w:r>
            <w:bookmarkEnd w:id="4"/>
            <w:r>
              <w:rPr>
                <w:rFonts w:asciiTheme="majorEastAsia" w:eastAsiaTheme="majorEastAsia" w:hAnsiTheme="majorEastAsia" w:hint="eastAsia"/>
                <w:bCs/>
                <w:color w:val="000000" w:themeColor="text1"/>
                <w:sz w:val="18"/>
                <w:szCs w:val="18"/>
              </w:rPr>
              <w:t>を実施。参加者16組。</w:t>
            </w:r>
          </w:p>
        </w:tc>
      </w:tr>
      <w:tr w:rsidR="000A1753" w:rsidRPr="005C06DB" w14:paraId="183333EA" w14:textId="77777777" w:rsidTr="00E81477">
        <w:tc>
          <w:tcPr>
            <w:tcW w:w="1838" w:type="dxa"/>
            <w:vAlign w:val="center"/>
          </w:tcPr>
          <w:p w14:paraId="13443D92" w14:textId="77777777" w:rsidR="000A1753" w:rsidRPr="00F60B27"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11.理事見学会・勉強会</w:t>
            </w:r>
          </w:p>
        </w:tc>
        <w:tc>
          <w:tcPr>
            <w:tcW w:w="7518" w:type="dxa"/>
          </w:tcPr>
          <w:p w14:paraId="3BFAC143"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w:t>
            </w:r>
            <w:r w:rsidRPr="00621D5A">
              <w:rPr>
                <w:rFonts w:asciiTheme="majorEastAsia" w:eastAsiaTheme="majorEastAsia" w:hAnsiTheme="majorEastAsia" w:hint="eastAsia"/>
                <w:bCs/>
                <w:color w:val="000000" w:themeColor="text1"/>
                <w:sz w:val="18"/>
                <w:szCs w:val="18"/>
              </w:rPr>
              <w:t>NPO法人大阪環境カウンセラー協会（OECA)</w:t>
            </w:r>
            <w:r>
              <w:rPr>
                <w:rFonts w:asciiTheme="majorEastAsia" w:eastAsiaTheme="majorEastAsia" w:hAnsiTheme="majorEastAsia" w:hint="eastAsia"/>
                <w:bCs/>
                <w:color w:val="000000" w:themeColor="text1"/>
                <w:sz w:val="18"/>
                <w:szCs w:val="18"/>
              </w:rPr>
              <w:t>が応募した</w:t>
            </w:r>
            <w:r w:rsidRPr="00621D5A">
              <w:rPr>
                <w:rFonts w:asciiTheme="majorEastAsia" w:eastAsiaTheme="majorEastAsia" w:hAnsiTheme="majorEastAsia" w:hint="eastAsia"/>
                <w:bCs/>
                <w:color w:val="000000" w:themeColor="text1"/>
                <w:sz w:val="18"/>
                <w:szCs w:val="18"/>
              </w:rPr>
              <w:t>『</w:t>
            </w:r>
            <w:r w:rsidRPr="008B3EFB">
              <w:rPr>
                <w:rFonts w:asciiTheme="majorEastAsia" w:eastAsiaTheme="majorEastAsia" w:hAnsiTheme="majorEastAsia" w:hint="eastAsia"/>
                <w:bCs/>
                <w:color w:val="000000" w:themeColor="text1"/>
                <w:sz w:val="18"/>
                <w:szCs w:val="18"/>
              </w:rPr>
              <w:t>２０２４年度地層処分事業の理解に向けた選択型学習支援事業</w:t>
            </w:r>
            <w:r w:rsidRPr="00621D5A">
              <w:rPr>
                <w:rFonts w:asciiTheme="majorEastAsia" w:eastAsiaTheme="majorEastAsia" w:hAnsiTheme="majorEastAsia" w:hint="eastAsia"/>
                <w:bCs/>
                <w:color w:val="000000" w:themeColor="text1"/>
                <w:sz w:val="18"/>
                <w:szCs w:val="18"/>
              </w:rPr>
              <w:t>』に</w:t>
            </w:r>
            <w:r>
              <w:rPr>
                <w:rFonts w:asciiTheme="majorEastAsia" w:eastAsiaTheme="majorEastAsia" w:hAnsiTheme="majorEastAsia" w:hint="eastAsia"/>
                <w:bCs/>
                <w:color w:val="000000" w:themeColor="text1"/>
                <w:sz w:val="18"/>
                <w:szCs w:val="18"/>
              </w:rPr>
              <w:t>１回目の８</w:t>
            </w:r>
            <w:r w:rsidRPr="00621D5A">
              <w:rPr>
                <w:rFonts w:asciiTheme="majorEastAsia" w:eastAsiaTheme="majorEastAsia" w:hAnsiTheme="majorEastAsia" w:hint="eastAsia"/>
                <w:bCs/>
                <w:color w:val="000000" w:themeColor="text1"/>
                <w:sz w:val="18"/>
                <w:szCs w:val="18"/>
              </w:rPr>
              <w:t>月</w:t>
            </w:r>
            <w:r>
              <w:rPr>
                <w:rFonts w:asciiTheme="majorEastAsia" w:eastAsiaTheme="majorEastAsia" w:hAnsiTheme="majorEastAsia" w:hint="eastAsia"/>
                <w:bCs/>
                <w:color w:val="000000" w:themeColor="text1"/>
                <w:sz w:val="18"/>
                <w:szCs w:val="18"/>
              </w:rPr>
              <w:t>４</w:t>
            </w:r>
            <w:r w:rsidRPr="00621D5A">
              <w:rPr>
                <w:rFonts w:asciiTheme="majorEastAsia" w:eastAsiaTheme="majorEastAsia" w:hAnsiTheme="majorEastAsia" w:hint="eastAsia"/>
                <w:bCs/>
                <w:color w:val="000000" w:themeColor="text1"/>
                <w:sz w:val="18"/>
                <w:szCs w:val="18"/>
              </w:rPr>
              <w:t>日～</w:t>
            </w:r>
            <w:r>
              <w:rPr>
                <w:rFonts w:asciiTheme="majorEastAsia" w:eastAsiaTheme="majorEastAsia" w:hAnsiTheme="majorEastAsia" w:hint="eastAsia"/>
                <w:bCs/>
                <w:color w:val="000000" w:themeColor="text1"/>
                <w:sz w:val="18"/>
                <w:szCs w:val="18"/>
              </w:rPr>
              <w:t>５</w:t>
            </w:r>
            <w:r w:rsidRPr="00621D5A">
              <w:rPr>
                <w:rFonts w:asciiTheme="majorEastAsia" w:eastAsiaTheme="majorEastAsia" w:hAnsiTheme="majorEastAsia" w:hint="eastAsia"/>
                <w:bCs/>
                <w:color w:val="000000" w:themeColor="text1"/>
                <w:sz w:val="18"/>
                <w:szCs w:val="18"/>
              </w:rPr>
              <w:t>日</w:t>
            </w:r>
            <w:r>
              <w:rPr>
                <w:rFonts w:asciiTheme="majorEastAsia" w:eastAsiaTheme="majorEastAsia" w:hAnsiTheme="majorEastAsia" w:hint="eastAsia"/>
                <w:bCs/>
                <w:color w:val="000000" w:themeColor="text1"/>
                <w:sz w:val="18"/>
                <w:szCs w:val="18"/>
              </w:rPr>
              <w:t>は</w:t>
            </w:r>
            <w:r w:rsidRPr="00621D5A">
              <w:rPr>
                <w:rFonts w:asciiTheme="majorEastAsia" w:eastAsiaTheme="majorEastAsia" w:hAnsiTheme="majorEastAsia" w:hint="eastAsia"/>
                <w:bCs/>
                <w:color w:val="000000" w:themeColor="text1"/>
                <w:sz w:val="18"/>
                <w:szCs w:val="18"/>
              </w:rPr>
              <w:t>JRMNから理事</w:t>
            </w:r>
            <w:r>
              <w:rPr>
                <w:rFonts w:asciiTheme="majorEastAsia" w:eastAsiaTheme="majorEastAsia" w:hAnsiTheme="majorEastAsia" w:hint="eastAsia"/>
                <w:bCs/>
                <w:color w:val="000000" w:themeColor="text1"/>
                <w:sz w:val="18"/>
                <w:szCs w:val="18"/>
              </w:rPr>
              <w:t>4</w:t>
            </w:r>
            <w:r w:rsidRPr="00621D5A">
              <w:rPr>
                <w:rFonts w:asciiTheme="majorEastAsia" w:eastAsiaTheme="majorEastAsia" w:hAnsiTheme="majorEastAsia" w:hint="eastAsia"/>
                <w:bCs/>
                <w:color w:val="000000" w:themeColor="text1"/>
                <w:sz w:val="18"/>
                <w:szCs w:val="18"/>
              </w:rPr>
              <w:t>名が参加</w:t>
            </w:r>
            <w:r>
              <w:rPr>
                <w:rFonts w:asciiTheme="majorEastAsia" w:eastAsiaTheme="majorEastAsia" w:hAnsiTheme="majorEastAsia" w:hint="eastAsia"/>
                <w:bCs/>
                <w:color w:val="000000" w:themeColor="text1"/>
                <w:sz w:val="18"/>
                <w:szCs w:val="18"/>
              </w:rPr>
              <w:t>、２回目の10月31日～11月１日は</w:t>
            </w:r>
            <w:r w:rsidRPr="00621D5A">
              <w:rPr>
                <w:rFonts w:asciiTheme="majorEastAsia" w:eastAsiaTheme="majorEastAsia" w:hAnsiTheme="majorEastAsia" w:hint="eastAsia"/>
                <w:bCs/>
                <w:color w:val="000000" w:themeColor="text1"/>
                <w:sz w:val="18"/>
                <w:szCs w:val="18"/>
              </w:rPr>
              <w:t>理事</w:t>
            </w:r>
            <w:r>
              <w:rPr>
                <w:rFonts w:asciiTheme="majorEastAsia" w:eastAsiaTheme="majorEastAsia" w:hAnsiTheme="majorEastAsia" w:hint="eastAsia"/>
                <w:bCs/>
                <w:color w:val="000000" w:themeColor="text1"/>
                <w:sz w:val="18"/>
                <w:szCs w:val="18"/>
              </w:rPr>
              <w:t>3</w:t>
            </w:r>
            <w:r w:rsidRPr="00621D5A">
              <w:rPr>
                <w:rFonts w:asciiTheme="majorEastAsia" w:eastAsiaTheme="majorEastAsia" w:hAnsiTheme="majorEastAsia" w:hint="eastAsia"/>
                <w:bCs/>
                <w:color w:val="000000" w:themeColor="text1"/>
                <w:sz w:val="18"/>
                <w:szCs w:val="18"/>
              </w:rPr>
              <w:t>名が参加</w:t>
            </w:r>
            <w:r>
              <w:rPr>
                <w:rFonts w:asciiTheme="majorEastAsia" w:eastAsiaTheme="majorEastAsia" w:hAnsiTheme="majorEastAsia" w:hint="eastAsia"/>
                <w:bCs/>
                <w:color w:val="000000" w:themeColor="text1"/>
                <w:sz w:val="18"/>
                <w:szCs w:val="18"/>
              </w:rPr>
              <w:t>。</w:t>
            </w:r>
          </w:p>
          <w:p w14:paraId="1DD4FC29"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w:t>
            </w:r>
            <w:r w:rsidRPr="008B3EFB">
              <w:rPr>
                <w:rFonts w:asciiTheme="majorEastAsia" w:eastAsiaTheme="majorEastAsia" w:hAnsiTheme="majorEastAsia" w:hint="eastAsia"/>
                <w:bCs/>
                <w:color w:val="000000" w:themeColor="text1"/>
                <w:sz w:val="18"/>
                <w:szCs w:val="18"/>
              </w:rPr>
              <w:t>「高レベル放射性廃棄物処理の状況」についての</w:t>
            </w:r>
            <w:r>
              <w:rPr>
                <w:rFonts w:asciiTheme="majorEastAsia" w:eastAsiaTheme="majorEastAsia" w:hAnsiTheme="majorEastAsia" w:hint="eastAsia"/>
                <w:bCs/>
                <w:color w:val="000000" w:themeColor="text1"/>
                <w:sz w:val="18"/>
                <w:szCs w:val="18"/>
              </w:rPr>
              <w:t>事前学習</w:t>
            </w:r>
          </w:p>
          <w:p w14:paraId="0EDA7C0D"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w:t>
            </w:r>
            <w:r w:rsidRPr="008B3EFB">
              <w:rPr>
                <w:rFonts w:asciiTheme="majorEastAsia" w:eastAsiaTheme="majorEastAsia" w:hAnsiTheme="majorEastAsia" w:hint="eastAsia"/>
                <w:bCs/>
                <w:color w:val="000000" w:themeColor="text1"/>
                <w:sz w:val="18"/>
                <w:szCs w:val="18"/>
              </w:rPr>
              <w:t>青森県八戸駅前ユートリー八戸　５階会議室</w:t>
            </w:r>
          </w:p>
          <w:p w14:paraId="6ED5B950" w14:textId="77777777" w:rsidR="000A1753" w:rsidRPr="005C06DB" w:rsidRDefault="000A1753" w:rsidP="00E81477">
            <w:pPr>
              <w:spacing w:line="240" w:lineRule="exact"/>
              <w:ind w:left="360" w:hangingChars="200" w:hanging="36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・六ケ所村の原燃のＰＲセンターでの学習及び原燃敷地内の低レベル放射性廃棄物埋設センター及び高</w:t>
            </w:r>
            <w:r w:rsidRPr="00EB3C3F">
              <w:rPr>
                <w:rFonts w:asciiTheme="majorEastAsia" w:eastAsiaTheme="majorEastAsia" w:hAnsiTheme="majorEastAsia" w:hint="eastAsia"/>
                <w:bCs/>
                <w:color w:val="000000" w:themeColor="text1"/>
                <w:sz w:val="18"/>
                <w:szCs w:val="18"/>
              </w:rPr>
              <w:t>レベル放射性廃棄物</w:t>
            </w:r>
            <w:r>
              <w:rPr>
                <w:rFonts w:asciiTheme="majorEastAsia" w:eastAsiaTheme="majorEastAsia" w:hAnsiTheme="majorEastAsia" w:hint="eastAsia"/>
                <w:bCs/>
                <w:color w:val="000000" w:themeColor="text1"/>
                <w:sz w:val="18"/>
                <w:szCs w:val="18"/>
              </w:rPr>
              <w:t>貯蔵管理</w:t>
            </w:r>
            <w:r w:rsidRPr="00EB3C3F">
              <w:rPr>
                <w:rFonts w:asciiTheme="majorEastAsia" w:eastAsiaTheme="majorEastAsia" w:hAnsiTheme="majorEastAsia" w:hint="eastAsia"/>
                <w:bCs/>
                <w:color w:val="000000" w:themeColor="text1"/>
                <w:sz w:val="18"/>
                <w:szCs w:val="18"/>
              </w:rPr>
              <w:t>センター</w:t>
            </w:r>
            <w:r>
              <w:rPr>
                <w:rFonts w:asciiTheme="majorEastAsia" w:eastAsiaTheme="majorEastAsia" w:hAnsiTheme="majorEastAsia" w:hint="eastAsia"/>
                <w:bCs/>
                <w:color w:val="000000" w:themeColor="text1"/>
                <w:sz w:val="18"/>
                <w:szCs w:val="18"/>
              </w:rPr>
              <w:t xml:space="preserve">の見学　</w:t>
            </w:r>
          </w:p>
        </w:tc>
      </w:tr>
    </w:tbl>
    <w:p w14:paraId="7F5B699A" w14:textId="77777777" w:rsidR="000A1753" w:rsidRDefault="000A1753" w:rsidP="000A1753">
      <w:pPr>
        <w:widowControl/>
        <w:tabs>
          <w:tab w:val="clear" w:pos="2100"/>
          <w:tab w:val="clear" w:pos="8400"/>
        </w:tabs>
        <w:jc w:val="left"/>
      </w:pPr>
    </w:p>
    <w:p w14:paraId="70EF31BA" w14:textId="77777777" w:rsidR="000A1753" w:rsidRDefault="000A1753" w:rsidP="000A1753">
      <w:pPr>
        <w:widowControl/>
        <w:tabs>
          <w:tab w:val="clear" w:pos="2100"/>
          <w:tab w:val="clear" w:pos="8400"/>
        </w:tabs>
        <w:jc w:val="left"/>
      </w:pPr>
      <w:r>
        <w:br w:type="page"/>
      </w:r>
    </w:p>
    <w:p w14:paraId="5AF8869C" w14:textId="77777777" w:rsidR="000A1753" w:rsidRPr="00224CE1" w:rsidRDefault="000A1753" w:rsidP="000A1753">
      <w:pPr>
        <w:widowControl/>
        <w:tabs>
          <w:tab w:val="clear" w:pos="2100"/>
          <w:tab w:val="clear" w:pos="8400"/>
        </w:tabs>
        <w:jc w:val="left"/>
        <w:rPr>
          <w:rFonts w:ascii="ＭＳ ゴシック" w:eastAsia="ＭＳ ゴシック" w:hAnsi="ＭＳ ゴシック"/>
        </w:rPr>
      </w:pPr>
      <w:r w:rsidRPr="00224CE1">
        <w:rPr>
          <w:rFonts w:ascii="ＭＳ ゴシック" w:eastAsia="ＭＳ ゴシック" w:hAnsi="ＭＳ ゴシック" w:hint="eastAsia"/>
        </w:rPr>
        <w:lastRenderedPageBreak/>
        <w:t>●2024年度活動</w:t>
      </w:r>
      <w:r>
        <w:rPr>
          <w:rFonts w:ascii="ＭＳ ゴシック" w:eastAsia="ＭＳ ゴシック" w:hAnsi="ＭＳ ゴシック" w:hint="eastAsia"/>
        </w:rPr>
        <w:t>報告</w:t>
      </w:r>
      <w:r w:rsidRPr="00224CE1">
        <w:rPr>
          <w:rFonts w:ascii="ＭＳ ゴシック" w:eastAsia="ＭＳ ゴシック" w:hAnsi="ＭＳ ゴシック" w:hint="eastAsia"/>
        </w:rPr>
        <w:t>の概要（会の運営計画）</w:t>
      </w:r>
    </w:p>
    <w:tbl>
      <w:tblPr>
        <w:tblStyle w:val="a8"/>
        <w:tblW w:w="9787" w:type="dxa"/>
        <w:tblInd w:w="-147" w:type="dxa"/>
        <w:tblLook w:val="04A0" w:firstRow="1" w:lastRow="0" w:firstColumn="1" w:lastColumn="0" w:noHBand="0" w:noVBand="1"/>
      </w:tblPr>
      <w:tblGrid>
        <w:gridCol w:w="2269"/>
        <w:gridCol w:w="7518"/>
      </w:tblGrid>
      <w:tr w:rsidR="000A1753" w14:paraId="1A6035A7" w14:textId="77777777" w:rsidTr="00E81477">
        <w:tc>
          <w:tcPr>
            <w:tcW w:w="2269" w:type="dxa"/>
          </w:tcPr>
          <w:p w14:paraId="0B50E525" w14:textId="77777777" w:rsidR="000A1753" w:rsidRPr="0008796D" w:rsidRDefault="000A1753" w:rsidP="00E81477">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運営項目</w:t>
            </w:r>
          </w:p>
        </w:tc>
        <w:tc>
          <w:tcPr>
            <w:tcW w:w="7518" w:type="dxa"/>
          </w:tcPr>
          <w:p w14:paraId="39736115" w14:textId="77777777" w:rsidR="000A1753" w:rsidRPr="0008796D" w:rsidRDefault="000A1753" w:rsidP="00E81477">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事業の計画と報告</w:t>
            </w:r>
          </w:p>
        </w:tc>
      </w:tr>
      <w:tr w:rsidR="000A1753" w14:paraId="40EAC251" w14:textId="77777777" w:rsidTr="00E81477">
        <w:tc>
          <w:tcPr>
            <w:tcW w:w="2269" w:type="dxa"/>
          </w:tcPr>
          <w:p w14:paraId="77F70508"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1.定期総会</w:t>
            </w:r>
          </w:p>
          <w:p w14:paraId="5A88FB0A" w14:textId="77777777" w:rsidR="000A1753" w:rsidRPr="0008796D" w:rsidRDefault="000A1753" w:rsidP="00E81477">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（代表理事、執行理事）</w:t>
            </w:r>
          </w:p>
        </w:tc>
        <w:tc>
          <w:tcPr>
            <w:tcW w:w="7518" w:type="dxa"/>
          </w:tcPr>
          <w:p w14:paraId="5413A7A4" w14:textId="77777777" w:rsidR="000A1753" w:rsidRDefault="000A1753" w:rsidP="00E81477">
            <w:pPr>
              <w:spacing w:line="240" w:lineRule="exact"/>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【計画】</w:t>
            </w:r>
            <w:r w:rsidRPr="00565F67">
              <w:rPr>
                <w:rFonts w:ascii="ＭＳ ゴシック" w:eastAsia="ＭＳ ゴシック" w:hAnsi="ＭＳ ゴシック" w:hint="eastAsia"/>
                <w:sz w:val="18"/>
                <w:szCs w:val="18"/>
              </w:rPr>
              <w:t>定款従い</w:t>
            </w:r>
            <w:r>
              <w:rPr>
                <w:rFonts w:ascii="ＭＳ ゴシック" w:eastAsia="ＭＳ ゴシック" w:hAnsi="ＭＳ ゴシック" w:hint="eastAsia"/>
                <w:sz w:val="18"/>
                <w:szCs w:val="18"/>
              </w:rPr>
              <w:t>前年の事業報告書、決算書</w:t>
            </w:r>
            <w:r w:rsidRPr="00565F67">
              <w:rPr>
                <w:rFonts w:ascii="ＭＳ ゴシック" w:eastAsia="ＭＳ ゴシック" w:hAnsi="ＭＳ ゴシック" w:hint="eastAsia"/>
                <w:sz w:val="18"/>
                <w:szCs w:val="18"/>
              </w:rPr>
              <w:t>の承認・決議を行う。また、慣例に従い</w:t>
            </w:r>
            <w:r>
              <w:rPr>
                <w:rFonts w:ascii="ＭＳ ゴシック" w:eastAsia="ＭＳ ゴシック" w:hAnsi="ＭＳ ゴシック" w:hint="eastAsia"/>
                <w:sz w:val="18"/>
                <w:szCs w:val="18"/>
              </w:rPr>
              <w:t>今年度の事業計画書、収支予算書の報告</w:t>
            </w:r>
            <w:r w:rsidRPr="00565F67">
              <w:rPr>
                <w:rFonts w:ascii="ＭＳ ゴシック" w:eastAsia="ＭＳ ゴシック" w:hAnsi="ＭＳ ゴシック" w:hint="eastAsia"/>
                <w:sz w:val="18"/>
                <w:szCs w:val="18"/>
              </w:rPr>
              <w:t>・確認を行う。</w:t>
            </w:r>
          </w:p>
          <w:p w14:paraId="111325D5" w14:textId="77777777" w:rsidR="000A1753" w:rsidRDefault="000A1753" w:rsidP="00E81477">
            <w:pPr>
              <w:spacing w:line="240" w:lineRule="exac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【実績】2月25日　大阪大学中之島センターで実施　会員数27名のうち委任を含め20名</w:t>
            </w:r>
          </w:p>
          <w:p w14:paraId="269F1B65" w14:textId="77777777" w:rsidR="000A1753" w:rsidRPr="00F60B27" w:rsidRDefault="000A1753" w:rsidP="00E81477">
            <w:pPr>
              <w:spacing w:line="240" w:lineRule="exact"/>
              <w:ind w:left="180" w:hangingChars="100" w:hanging="180"/>
              <w:rPr>
                <w:rFonts w:ascii="ＭＳ ゴシック" w:eastAsia="ＭＳ ゴシック" w:hAnsi="ＭＳ ゴシック"/>
                <w:sz w:val="18"/>
                <w:szCs w:val="18"/>
              </w:rPr>
            </w:pPr>
            <w:r>
              <w:rPr>
                <w:rFonts w:asciiTheme="majorEastAsia" w:eastAsiaTheme="majorEastAsia" w:hAnsiTheme="majorEastAsia" w:hint="eastAsia"/>
                <w:bCs/>
                <w:color w:val="000000" w:themeColor="text1"/>
                <w:sz w:val="18"/>
                <w:szCs w:val="18"/>
              </w:rPr>
              <w:t xml:space="preserve">　（本人出席9名）出席で総会は成立。</w:t>
            </w:r>
            <w:r w:rsidRPr="00E203A4">
              <w:rPr>
                <w:rFonts w:asciiTheme="majorEastAsia" w:eastAsiaTheme="majorEastAsia" w:hAnsiTheme="majorEastAsia" w:hint="eastAsia"/>
                <w:bCs/>
                <w:color w:val="000000" w:themeColor="text1"/>
                <w:sz w:val="18"/>
                <w:szCs w:val="18"/>
              </w:rPr>
              <w:t>2023事業年事業報告</w:t>
            </w:r>
            <w:r>
              <w:rPr>
                <w:rFonts w:asciiTheme="majorEastAsia" w:eastAsiaTheme="majorEastAsia" w:hAnsiTheme="majorEastAsia" w:hint="eastAsia"/>
                <w:bCs/>
                <w:color w:val="000000" w:themeColor="text1"/>
                <w:sz w:val="18"/>
                <w:szCs w:val="18"/>
              </w:rPr>
              <w:t>、決算報告、監査報告について採決し承認された。また、理事会で承認された</w:t>
            </w:r>
            <w:r w:rsidRPr="00E203A4">
              <w:rPr>
                <w:rFonts w:asciiTheme="majorEastAsia" w:eastAsiaTheme="majorEastAsia" w:hAnsiTheme="majorEastAsia" w:hint="eastAsia"/>
                <w:bCs/>
                <w:color w:val="000000" w:themeColor="text1"/>
                <w:sz w:val="18"/>
                <w:szCs w:val="18"/>
              </w:rPr>
              <w:t>202</w:t>
            </w:r>
            <w:r>
              <w:rPr>
                <w:rFonts w:asciiTheme="majorEastAsia" w:eastAsiaTheme="majorEastAsia" w:hAnsiTheme="majorEastAsia" w:hint="eastAsia"/>
                <w:bCs/>
                <w:color w:val="000000" w:themeColor="text1"/>
                <w:sz w:val="18"/>
                <w:szCs w:val="18"/>
              </w:rPr>
              <w:t>4</w:t>
            </w:r>
            <w:r w:rsidRPr="00E203A4">
              <w:rPr>
                <w:rFonts w:asciiTheme="majorEastAsia" w:eastAsiaTheme="majorEastAsia" w:hAnsiTheme="majorEastAsia" w:hint="eastAsia"/>
                <w:bCs/>
                <w:color w:val="000000" w:themeColor="text1"/>
                <w:sz w:val="18"/>
                <w:szCs w:val="18"/>
              </w:rPr>
              <w:t>事業</w:t>
            </w:r>
            <w:r>
              <w:rPr>
                <w:rFonts w:asciiTheme="majorEastAsia" w:eastAsiaTheme="majorEastAsia" w:hAnsiTheme="majorEastAsia" w:hint="eastAsia"/>
                <w:bCs/>
                <w:color w:val="000000" w:themeColor="text1"/>
                <w:sz w:val="18"/>
                <w:szCs w:val="18"/>
              </w:rPr>
              <w:t>計画、予算計画について報告された。</w:t>
            </w:r>
          </w:p>
        </w:tc>
      </w:tr>
      <w:tr w:rsidR="000A1753" w14:paraId="18660B64" w14:textId="77777777" w:rsidTr="00E81477">
        <w:tc>
          <w:tcPr>
            <w:tcW w:w="2269" w:type="dxa"/>
            <w:vAlign w:val="center"/>
          </w:tcPr>
          <w:p w14:paraId="092D61FD" w14:textId="77777777" w:rsidR="000A1753" w:rsidRPr="00F60B27"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2.</w:t>
            </w:r>
            <w:r w:rsidRPr="00AC5455">
              <w:rPr>
                <w:rFonts w:asciiTheme="majorEastAsia" w:eastAsiaTheme="majorEastAsia" w:hAnsiTheme="majorEastAsia" w:hint="eastAsia"/>
                <w:bCs/>
                <w:color w:val="000000" w:themeColor="text1"/>
                <w:sz w:val="18"/>
                <w:szCs w:val="18"/>
              </w:rPr>
              <w:t>理事会・執行理事会の運営（担当　刑部）</w:t>
            </w:r>
            <w:r w:rsidRPr="00F60B27">
              <w:rPr>
                <w:rFonts w:asciiTheme="majorEastAsia" w:eastAsiaTheme="majorEastAsia" w:hAnsiTheme="majorEastAsia"/>
                <w:bCs/>
                <w:color w:val="000000" w:themeColor="text1"/>
                <w:sz w:val="18"/>
                <w:szCs w:val="18"/>
              </w:rPr>
              <w:t xml:space="preserve"> </w:t>
            </w:r>
          </w:p>
        </w:tc>
        <w:tc>
          <w:tcPr>
            <w:tcW w:w="7518" w:type="dxa"/>
          </w:tcPr>
          <w:p w14:paraId="2D14E21B" w14:textId="77777777" w:rsidR="000A1753" w:rsidRPr="009556DA" w:rsidRDefault="000A1753" w:rsidP="00E8147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【計画】</w:t>
            </w:r>
            <w:r w:rsidRPr="009556DA">
              <w:rPr>
                <w:rFonts w:ascii="ＭＳ ゴシック" w:eastAsia="ＭＳ ゴシック" w:hAnsi="ＭＳ ゴシック" w:hint="eastAsia"/>
                <w:sz w:val="18"/>
                <w:szCs w:val="18"/>
              </w:rPr>
              <w:t>定期理事会は２か月に１回程度の開催とする。</w:t>
            </w:r>
          </w:p>
          <w:p w14:paraId="1532EC52" w14:textId="77777777" w:rsidR="000A1753" w:rsidRDefault="000A1753" w:rsidP="00E81477">
            <w:pPr>
              <w:spacing w:line="240" w:lineRule="exact"/>
              <w:ind w:leftChars="100" w:left="210"/>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理事会は決議、</w:t>
            </w:r>
            <w:r w:rsidRPr="009556DA">
              <w:rPr>
                <w:rFonts w:ascii="ＭＳ ゴシック" w:eastAsia="ＭＳ ゴシック" w:hAnsi="ＭＳ ゴシック" w:hint="eastAsia"/>
                <w:sz w:val="18"/>
                <w:szCs w:val="18"/>
              </w:rPr>
              <w:t>承認</w:t>
            </w:r>
            <w:r>
              <w:rPr>
                <w:rFonts w:ascii="ＭＳ ゴシック" w:eastAsia="ＭＳ ゴシック" w:hAnsi="ＭＳ ゴシック" w:hint="eastAsia"/>
                <w:sz w:val="18"/>
                <w:szCs w:val="18"/>
              </w:rPr>
              <w:t>する事項を中心とし、必要に応じて確認・報告事項について協議する。</w:t>
            </w:r>
          </w:p>
          <w:p w14:paraId="5DA0B657"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【実績】理事会は次の９回実施した</w:t>
            </w:r>
          </w:p>
          <w:p w14:paraId="79801C6A" w14:textId="77777777" w:rsidR="000A1753" w:rsidRPr="00000A98" w:rsidRDefault="000A1753" w:rsidP="00E81477">
            <w:pPr>
              <w:spacing w:line="240" w:lineRule="exact"/>
              <w:ind w:leftChars="50" w:left="105" w:firstLineChars="50" w:firstLine="90"/>
              <w:rPr>
                <w:rFonts w:asciiTheme="majorEastAsia" w:eastAsiaTheme="majorEastAsia" w:hAnsiTheme="majorEastAsia"/>
                <w:bCs/>
                <w:color w:val="000000" w:themeColor="text1"/>
                <w:sz w:val="18"/>
                <w:szCs w:val="18"/>
              </w:rPr>
            </w:pPr>
            <w:r w:rsidRPr="00000A98">
              <w:rPr>
                <w:rFonts w:asciiTheme="majorEastAsia" w:eastAsiaTheme="majorEastAsia" w:hAnsiTheme="majorEastAsia" w:hint="eastAsia"/>
                <w:bCs/>
                <w:color w:val="000000" w:themeColor="text1"/>
                <w:sz w:val="18"/>
                <w:szCs w:val="18"/>
              </w:rPr>
              <w:t>①1月20日、②2月10日、③3月16日、④4月6日（臨時）、⑤5月11日、⑥7月13日</w:t>
            </w:r>
          </w:p>
          <w:p w14:paraId="42CF1587" w14:textId="77777777" w:rsidR="000A1753" w:rsidRPr="0055440F" w:rsidRDefault="000A1753" w:rsidP="00E81477">
            <w:pPr>
              <w:spacing w:line="240" w:lineRule="exact"/>
              <w:ind w:left="420" w:hanging="420"/>
              <w:rPr>
                <w:rFonts w:asciiTheme="majorEastAsia" w:eastAsiaTheme="majorEastAsia" w:hAnsiTheme="majorEastAsia" w:cs="Times New Roman"/>
                <w:bCs/>
                <w:color w:val="000000" w:themeColor="text1"/>
                <w:kern w:val="0"/>
                <w:sz w:val="18"/>
                <w:szCs w:val="18"/>
              </w:rPr>
            </w:pPr>
            <w:r w:rsidRPr="0055440F">
              <w:rPr>
                <w:rFonts w:asciiTheme="majorEastAsia" w:eastAsiaTheme="majorEastAsia" w:hAnsiTheme="majorEastAsia" w:hint="eastAsia"/>
                <w:bCs/>
                <w:color w:val="000000" w:themeColor="text1"/>
                <w:sz w:val="18"/>
                <w:szCs w:val="18"/>
              </w:rPr>
              <w:t xml:space="preserve">　</w:t>
            </w:r>
            <w:r>
              <w:rPr>
                <w:rFonts w:asciiTheme="majorEastAsia" w:eastAsiaTheme="majorEastAsia" w:hAnsiTheme="majorEastAsia" w:hint="eastAsia"/>
                <w:bCs/>
                <w:color w:val="000000" w:themeColor="text1"/>
                <w:sz w:val="18"/>
                <w:szCs w:val="18"/>
              </w:rPr>
              <w:t>⑦9月14日、⑧11月2日、⑨12月14日</w:t>
            </w:r>
            <w:r w:rsidRPr="0055440F">
              <w:rPr>
                <w:rFonts w:asciiTheme="majorEastAsia" w:eastAsiaTheme="majorEastAsia" w:hAnsiTheme="majorEastAsia" w:hint="eastAsia"/>
                <w:bCs/>
                <w:color w:val="000000" w:themeColor="text1"/>
                <w:sz w:val="18"/>
                <w:szCs w:val="18"/>
              </w:rPr>
              <w:t xml:space="preserve">　　　　　</w:t>
            </w:r>
          </w:p>
          <w:p w14:paraId="1D79C22C" w14:textId="77777777" w:rsidR="000A1753" w:rsidRDefault="000A1753" w:rsidP="00E81477">
            <w:pPr>
              <w:spacing w:line="240" w:lineRule="exact"/>
              <w:ind w:left="420" w:hanging="420"/>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 xml:space="preserve">　また執行理事会は６回実施した</w:t>
            </w:r>
          </w:p>
          <w:p w14:paraId="631ADB90" w14:textId="77777777" w:rsidR="000A1753" w:rsidRPr="00000A98" w:rsidRDefault="000A1753" w:rsidP="00E81477">
            <w:pPr>
              <w:spacing w:line="240" w:lineRule="exact"/>
              <w:ind w:leftChars="50" w:left="105" w:firstLineChars="50" w:firstLine="90"/>
              <w:rPr>
                <w:rFonts w:asciiTheme="majorEastAsia" w:eastAsiaTheme="majorEastAsia" w:hAnsiTheme="majorEastAsia"/>
                <w:bCs/>
                <w:color w:val="000000" w:themeColor="text1"/>
                <w:sz w:val="18"/>
                <w:szCs w:val="18"/>
              </w:rPr>
            </w:pPr>
            <w:r w:rsidRPr="00000A98">
              <w:rPr>
                <w:rFonts w:asciiTheme="majorEastAsia" w:eastAsiaTheme="majorEastAsia" w:hAnsiTheme="majorEastAsia" w:hint="eastAsia"/>
                <w:bCs/>
                <w:color w:val="000000" w:themeColor="text1"/>
                <w:sz w:val="18"/>
                <w:szCs w:val="18"/>
              </w:rPr>
              <w:t>①1月4日、②3月9日、③4月27日、④6月14日、⑤8月21日、⑥11月21日</w:t>
            </w:r>
          </w:p>
        </w:tc>
      </w:tr>
      <w:tr w:rsidR="000A1753" w14:paraId="0D179E6A" w14:textId="77777777" w:rsidTr="00E81477">
        <w:tc>
          <w:tcPr>
            <w:tcW w:w="2269" w:type="dxa"/>
            <w:vAlign w:val="center"/>
          </w:tcPr>
          <w:p w14:paraId="1DCFBA45" w14:textId="77777777" w:rsidR="000A1753" w:rsidRDefault="000A1753" w:rsidP="00E81477">
            <w:pPr>
              <w:spacing w:line="240" w:lineRule="exact"/>
              <w:jc w:val="lef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3.</w:t>
            </w:r>
            <w:r w:rsidRPr="00AC5455">
              <w:rPr>
                <w:rFonts w:asciiTheme="majorEastAsia" w:eastAsiaTheme="majorEastAsia" w:hAnsiTheme="majorEastAsia" w:hint="eastAsia"/>
                <w:color w:val="000000" w:themeColor="text1"/>
                <w:sz w:val="18"/>
                <w:szCs w:val="18"/>
              </w:rPr>
              <w:t>ＨＰ活用等</w:t>
            </w:r>
          </w:p>
          <w:p w14:paraId="4529B2B9" w14:textId="77777777" w:rsidR="000A1753" w:rsidRPr="00F60B27"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AC5455">
              <w:rPr>
                <w:rFonts w:asciiTheme="majorEastAsia" w:eastAsiaTheme="majorEastAsia" w:hAnsiTheme="majorEastAsia" w:hint="eastAsia"/>
                <w:color w:val="000000" w:themeColor="text1"/>
                <w:sz w:val="18"/>
                <w:szCs w:val="18"/>
              </w:rPr>
              <w:t>（担当　古澤</w:t>
            </w:r>
            <w:r>
              <w:rPr>
                <w:rFonts w:asciiTheme="majorEastAsia" w:eastAsiaTheme="majorEastAsia" w:hAnsiTheme="majorEastAsia" w:hint="eastAsia"/>
                <w:color w:val="000000" w:themeColor="text1"/>
                <w:sz w:val="18"/>
                <w:szCs w:val="18"/>
              </w:rPr>
              <w:t>、刑部</w:t>
            </w:r>
            <w:r w:rsidRPr="00AC5455">
              <w:rPr>
                <w:rFonts w:asciiTheme="majorEastAsia" w:eastAsiaTheme="majorEastAsia" w:hAnsiTheme="majorEastAsia" w:hint="eastAsia"/>
                <w:color w:val="000000" w:themeColor="text1"/>
                <w:sz w:val="18"/>
                <w:szCs w:val="18"/>
              </w:rPr>
              <w:t>）</w:t>
            </w:r>
          </w:p>
        </w:tc>
        <w:tc>
          <w:tcPr>
            <w:tcW w:w="7518" w:type="dxa"/>
          </w:tcPr>
          <w:p w14:paraId="6BBA2BE3"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565F67">
              <w:rPr>
                <w:rFonts w:asciiTheme="majorEastAsia" w:eastAsiaTheme="majorEastAsia" w:hAnsiTheme="majorEastAsia" w:hint="eastAsia"/>
                <w:bCs/>
                <w:color w:val="000000" w:themeColor="text1"/>
                <w:sz w:val="18"/>
                <w:szCs w:val="18"/>
              </w:rPr>
              <w:t>事務所移転に伴う住所などの修正、講師派遣などの実績の追加などＨＰの更新を行う。</w:t>
            </w:r>
            <w:r>
              <w:rPr>
                <w:rFonts w:asciiTheme="majorEastAsia" w:eastAsiaTheme="majorEastAsia" w:hAnsiTheme="majorEastAsia" w:hint="eastAsia"/>
                <w:bCs/>
                <w:color w:val="000000" w:themeColor="text1"/>
                <w:sz w:val="18"/>
                <w:szCs w:val="18"/>
              </w:rPr>
              <w:t>ＨＰをさらに使いやすくするための改善を行う。</w:t>
            </w:r>
          </w:p>
          <w:p w14:paraId="603284A5" w14:textId="77777777" w:rsidR="000A1753" w:rsidRPr="001366FD"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ＨＰのトップページの修正・追加を実施した。また、活動予定・結果のページを新たに作成し、個々の活動予定・実績がわかるようにした。さらに、会員専用ページでは、データのカテゴリーを、活動計画の項目とリンクするよう組みなおし、随時活動結果をアップした。</w:t>
            </w:r>
          </w:p>
        </w:tc>
      </w:tr>
      <w:tr w:rsidR="000A1753" w14:paraId="3E6E76E8" w14:textId="77777777" w:rsidTr="00E81477">
        <w:trPr>
          <w:trHeight w:val="478"/>
        </w:trPr>
        <w:tc>
          <w:tcPr>
            <w:tcW w:w="2269" w:type="dxa"/>
            <w:vAlign w:val="center"/>
          </w:tcPr>
          <w:p w14:paraId="5E24EE45"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4.</w:t>
            </w:r>
            <w:r w:rsidRPr="00AC5455">
              <w:rPr>
                <w:rFonts w:asciiTheme="majorEastAsia" w:eastAsiaTheme="majorEastAsia" w:hAnsiTheme="majorEastAsia" w:hint="eastAsia"/>
                <w:bCs/>
                <w:color w:val="000000" w:themeColor="text1"/>
                <w:sz w:val="18"/>
                <w:szCs w:val="18"/>
              </w:rPr>
              <w:t>広報</w:t>
            </w:r>
          </w:p>
          <w:p w14:paraId="49D5BBE3" w14:textId="77777777" w:rsidR="000A1753" w:rsidRPr="00F60B27"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AC5455">
              <w:rPr>
                <w:rFonts w:asciiTheme="majorEastAsia" w:eastAsiaTheme="majorEastAsia" w:hAnsiTheme="majorEastAsia" w:hint="eastAsia"/>
                <w:bCs/>
                <w:color w:val="000000" w:themeColor="text1"/>
                <w:sz w:val="18"/>
                <w:szCs w:val="18"/>
              </w:rPr>
              <w:t>（担当　刑部）</w:t>
            </w:r>
            <w:r w:rsidRPr="00F60B27">
              <w:rPr>
                <w:rFonts w:asciiTheme="majorEastAsia" w:eastAsiaTheme="majorEastAsia" w:hAnsiTheme="majorEastAsia"/>
                <w:bCs/>
                <w:color w:val="000000" w:themeColor="text1"/>
                <w:sz w:val="18"/>
                <w:szCs w:val="18"/>
              </w:rPr>
              <w:t xml:space="preserve"> </w:t>
            </w:r>
          </w:p>
        </w:tc>
        <w:tc>
          <w:tcPr>
            <w:tcW w:w="7518" w:type="dxa"/>
          </w:tcPr>
          <w:p w14:paraId="2795BFBE"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AA6CBC">
              <w:rPr>
                <w:rFonts w:asciiTheme="majorEastAsia" w:eastAsiaTheme="majorEastAsia" w:hAnsiTheme="majorEastAsia" w:hint="eastAsia"/>
                <w:bCs/>
                <w:color w:val="000000" w:themeColor="text1"/>
                <w:sz w:val="18"/>
                <w:szCs w:val="18"/>
              </w:rPr>
              <w:t>会員へのメールでの広報</w:t>
            </w:r>
            <w:r>
              <w:rPr>
                <w:rFonts w:asciiTheme="majorEastAsia" w:eastAsiaTheme="majorEastAsia" w:hAnsiTheme="majorEastAsia" w:hint="eastAsia"/>
                <w:bCs/>
                <w:color w:val="000000" w:themeColor="text1"/>
                <w:sz w:val="18"/>
                <w:szCs w:val="18"/>
              </w:rPr>
              <w:t>、</w:t>
            </w:r>
            <w:r w:rsidRPr="00AA6CBC">
              <w:rPr>
                <w:rFonts w:asciiTheme="majorEastAsia" w:eastAsiaTheme="majorEastAsia" w:hAnsiTheme="majorEastAsia" w:hint="eastAsia"/>
                <w:bCs/>
                <w:color w:val="000000" w:themeColor="text1"/>
                <w:sz w:val="18"/>
                <w:szCs w:val="18"/>
              </w:rPr>
              <w:t>ＪＲＭＮ事務局メールアドレスの管理</w:t>
            </w:r>
            <w:r>
              <w:rPr>
                <w:rFonts w:asciiTheme="majorEastAsia" w:eastAsiaTheme="majorEastAsia" w:hAnsiTheme="majorEastAsia" w:hint="eastAsia"/>
                <w:bCs/>
                <w:color w:val="000000" w:themeColor="text1"/>
                <w:sz w:val="18"/>
                <w:szCs w:val="18"/>
              </w:rPr>
              <w:t>、</w:t>
            </w:r>
            <w:r w:rsidRPr="00AA6CBC">
              <w:rPr>
                <w:rFonts w:asciiTheme="majorEastAsia" w:eastAsiaTheme="majorEastAsia" w:hAnsiTheme="majorEastAsia" w:hint="eastAsia"/>
                <w:bCs/>
                <w:color w:val="000000" w:themeColor="text1"/>
                <w:sz w:val="18"/>
                <w:szCs w:val="18"/>
              </w:rPr>
              <w:t>冊子「環境基礎論」等の活用</w:t>
            </w:r>
            <w:r>
              <w:rPr>
                <w:rFonts w:asciiTheme="majorEastAsia" w:eastAsiaTheme="majorEastAsia" w:hAnsiTheme="majorEastAsia" w:hint="eastAsia"/>
                <w:bCs/>
                <w:color w:val="000000" w:themeColor="text1"/>
                <w:sz w:val="18"/>
                <w:szCs w:val="18"/>
              </w:rPr>
              <w:t>、会の</w:t>
            </w:r>
            <w:r w:rsidRPr="00AA6CBC">
              <w:rPr>
                <w:rFonts w:asciiTheme="majorEastAsia" w:eastAsiaTheme="majorEastAsia" w:hAnsiTheme="majorEastAsia" w:hint="eastAsia"/>
                <w:bCs/>
                <w:color w:val="000000" w:themeColor="text1"/>
                <w:sz w:val="18"/>
                <w:szCs w:val="18"/>
              </w:rPr>
              <w:t>ＳＮＳアカウントの開設検討</w:t>
            </w:r>
            <w:r>
              <w:rPr>
                <w:rFonts w:asciiTheme="majorEastAsia" w:eastAsiaTheme="majorEastAsia" w:hAnsiTheme="majorEastAsia" w:hint="eastAsia"/>
                <w:bCs/>
                <w:color w:val="000000" w:themeColor="text1"/>
                <w:sz w:val="18"/>
                <w:szCs w:val="18"/>
              </w:rPr>
              <w:t>等を行う。</w:t>
            </w:r>
          </w:p>
          <w:p w14:paraId="36E9B26B" w14:textId="77777777" w:rsidR="000A1753" w:rsidRPr="00F60B27"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w:t>
            </w:r>
            <w:proofErr w:type="spellStart"/>
            <w:r>
              <w:rPr>
                <w:rFonts w:asciiTheme="majorEastAsia" w:eastAsiaTheme="majorEastAsia" w:hAnsiTheme="majorEastAsia" w:hint="eastAsia"/>
                <w:bCs/>
                <w:color w:val="000000" w:themeColor="text1"/>
                <w:sz w:val="18"/>
                <w:szCs w:val="18"/>
              </w:rPr>
              <w:t>f</w:t>
            </w:r>
            <w:r>
              <w:rPr>
                <w:rFonts w:asciiTheme="majorEastAsia" w:eastAsiaTheme="majorEastAsia" w:hAnsiTheme="majorEastAsia"/>
                <w:bCs/>
                <w:color w:val="000000" w:themeColor="text1"/>
                <w:sz w:val="18"/>
                <w:szCs w:val="18"/>
              </w:rPr>
              <w:t>acebook</w:t>
            </w:r>
            <w:proofErr w:type="spellEnd"/>
            <w:r>
              <w:rPr>
                <w:rFonts w:asciiTheme="majorEastAsia" w:eastAsiaTheme="majorEastAsia" w:hAnsiTheme="majorEastAsia" w:hint="eastAsia"/>
                <w:bCs/>
                <w:color w:val="000000" w:themeColor="text1"/>
                <w:sz w:val="18"/>
                <w:szCs w:val="18"/>
              </w:rPr>
              <w:t>を開設し、日本リスク学会との共催セミナーの参加者募集に利用した。また、ユーチューブを開設し、</w:t>
            </w:r>
            <w:r w:rsidRPr="00A941E5">
              <w:rPr>
                <w:rFonts w:asciiTheme="majorEastAsia" w:eastAsiaTheme="majorEastAsia" w:hAnsiTheme="majorEastAsia" w:hint="eastAsia"/>
                <w:bCs/>
                <w:color w:val="000000" w:themeColor="text1"/>
                <w:sz w:val="18"/>
                <w:szCs w:val="18"/>
              </w:rPr>
              <w:t>日本リスク学会との共催セミナーの参加者募集</w:t>
            </w:r>
            <w:r>
              <w:rPr>
                <w:rFonts w:asciiTheme="majorEastAsia" w:eastAsiaTheme="majorEastAsia" w:hAnsiTheme="majorEastAsia" w:hint="eastAsia"/>
                <w:bCs/>
                <w:color w:val="000000" w:themeColor="text1"/>
                <w:sz w:val="18"/>
                <w:szCs w:val="18"/>
              </w:rPr>
              <w:t>や会員向けには会員交流会の様子の紹介に利用した。</w:t>
            </w:r>
          </w:p>
        </w:tc>
      </w:tr>
      <w:tr w:rsidR="000A1753" w14:paraId="667FD3B8" w14:textId="77777777" w:rsidTr="00E81477">
        <w:tc>
          <w:tcPr>
            <w:tcW w:w="2269" w:type="dxa"/>
            <w:vAlign w:val="center"/>
          </w:tcPr>
          <w:p w14:paraId="2ED4796D"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5.</w:t>
            </w:r>
            <w:r w:rsidRPr="00DE136D">
              <w:rPr>
                <w:rFonts w:asciiTheme="majorEastAsia" w:eastAsiaTheme="majorEastAsia" w:hAnsiTheme="majorEastAsia" w:hint="eastAsia"/>
                <w:bCs/>
                <w:color w:val="000000" w:themeColor="text1"/>
                <w:sz w:val="18"/>
                <w:szCs w:val="18"/>
              </w:rPr>
              <w:t>会計</w:t>
            </w:r>
          </w:p>
          <w:p w14:paraId="28430797" w14:textId="77777777" w:rsidR="000A1753" w:rsidRPr="00F60B27"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DE136D">
              <w:rPr>
                <w:rFonts w:asciiTheme="majorEastAsia" w:eastAsiaTheme="majorEastAsia" w:hAnsiTheme="majorEastAsia" w:hint="eastAsia"/>
                <w:bCs/>
                <w:color w:val="000000" w:themeColor="text1"/>
                <w:sz w:val="18"/>
                <w:szCs w:val="18"/>
              </w:rPr>
              <w:t>（担当</w:t>
            </w:r>
            <w:r>
              <w:rPr>
                <w:rFonts w:asciiTheme="majorEastAsia" w:eastAsiaTheme="majorEastAsia" w:hAnsiTheme="majorEastAsia" w:hint="eastAsia"/>
                <w:bCs/>
                <w:color w:val="000000" w:themeColor="text1"/>
                <w:sz w:val="18"/>
                <w:szCs w:val="18"/>
              </w:rPr>
              <w:t xml:space="preserve">　</w:t>
            </w:r>
            <w:r w:rsidRPr="00DE136D">
              <w:rPr>
                <w:rFonts w:asciiTheme="majorEastAsia" w:eastAsiaTheme="majorEastAsia" w:hAnsiTheme="majorEastAsia" w:hint="eastAsia"/>
                <w:bCs/>
                <w:color w:val="000000" w:themeColor="text1"/>
                <w:sz w:val="18"/>
                <w:szCs w:val="18"/>
              </w:rPr>
              <w:t>久保田・東）</w:t>
            </w:r>
          </w:p>
        </w:tc>
        <w:tc>
          <w:tcPr>
            <w:tcW w:w="7518" w:type="dxa"/>
          </w:tcPr>
          <w:p w14:paraId="2E870027" w14:textId="77777777" w:rsidR="000A1753" w:rsidRDefault="000A1753" w:rsidP="00E81477">
            <w:pPr>
              <w:spacing w:line="240" w:lineRule="exact"/>
              <w:ind w:left="180" w:hangingChars="100" w:hanging="180"/>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Pr>
                <w:rFonts w:asciiTheme="majorEastAsia" w:eastAsiaTheme="majorEastAsia" w:hAnsiTheme="majorEastAsia" w:hint="eastAsia"/>
                <w:bCs/>
                <w:color w:val="000000" w:themeColor="text1"/>
                <w:sz w:val="18"/>
                <w:szCs w:val="18"/>
              </w:rPr>
              <w:t>例年通り、</w:t>
            </w:r>
            <w:r w:rsidRPr="00565F67">
              <w:rPr>
                <w:rFonts w:asciiTheme="majorEastAsia" w:eastAsiaTheme="majorEastAsia" w:hAnsiTheme="majorEastAsia" w:hint="eastAsia"/>
                <w:bCs/>
                <w:color w:val="000000" w:themeColor="text1"/>
                <w:sz w:val="18"/>
                <w:szCs w:val="18"/>
              </w:rPr>
              <w:t>収入の確保</w:t>
            </w:r>
            <w:r>
              <w:rPr>
                <w:rFonts w:asciiTheme="majorEastAsia" w:eastAsiaTheme="majorEastAsia" w:hAnsiTheme="majorEastAsia" w:hint="eastAsia"/>
                <w:bCs/>
                <w:color w:val="000000" w:themeColor="text1"/>
                <w:sz w:val="18"/>
                <w:szCs w:val="18"/>
              </w:rPr>
              <w:t>、</w:t>
            </w:r>
            <w:r w:rsidRPr="00565F67">
              <w:rPr>
                <w:rFonts w:asciiTheme="majorEastAsia" w:eastAsiaTheme="majorEastAsia" w:hAnsiTheme="majorEastAsia" w:hint="eastAsia"/>
                <w:bCs/>
                <w:color w:val="000000" w:themeColor="text1"/>
                <w:sz w:val="18"/>
                <w:szCs w:val="18"/>
              </w:rPr>
              <w:t>支出の管理</w:t>
            </w:r>
            <w:r>
              <w:rPr>
                <w:rFonts w:asciiTheme="majorEastAsia" w:eastAsiaTheme="majorEastAsia" w:hAnsiTheme="majorEastAsia" w:hint="eastAsia"/>
                <w:bCs/>
                <w:color w:val="000000" w:themeColor="text1"/>
                <w:sz w:val="18"/>
                <w:szCs w:val="18"/>
              </w:rPr>
              <w:t>、</w:t>
            </w:r>
            <w:r w:rsidRPr="00565F67">
              <w:rPr>
                <w:rFonts w:asciiTheme="majorEastAsia" w:eastAsiaTheme="majorEastAsia" w:hAnsiTheme="majorEastAsia" w:hint="eastAsia"/>
                <w:bCs/>
                <w:color w:val="000000" w:themeColor="text1"/>
                <w:sz w:val="18"/>
                <w:szCs w:val="18"/>
              </w:rPr>
              <w:t>決算書、収支予算書</w:t>
            </w:r>
            <w:r>
              <w:rPr>
                <w:rFonts w:asciiTheme="majorEastAsia" w:eastAsiaTheme="majorEastAsia" w:hAnsiTheme="majorEastAsia" w:hint="eastAsia"/>
                <w:bCs/>
                <w:color w:val="000000" w:themeColor="text1"/>
                <w:sz w:val="18"/>
                <w:szCs w:val="18"/>
              </w:rPr>
              <w:t>案</w:t>
            </w:r>
            <w:r w:rsidRPr="00565F67">
              <w:rPr>
                <w:rFonts w:asciiTheme="majorEastAsia" w:eastAsiaTheme="majorEastAsia" w:hAnsiTheme="majorEastAsia" w:hint="eastAsia"/>
                <w:bCs/>
                <w:color w:val="000000" w:themeColor="text1"/>
                <w:sz w:val="18"/>
                <w:szCs w:val="18"/>
              </w:rPr>
              <w:t>の作成</w:t>
            </w:r>
            <w:r>
              <w:rPr>
                <w:rFonts w:asciiTheme="majorEastAsia" w:eastAsiaTheme="majorEastAsia" w:hAnsiTheme="majorEastAsia" w:hint="eastAsia"/>
                <w:bCs/>
                <w:color w:val="000000" w:themeColor="text1"/>
                <w:sz w:val="18"/>
                <w:szCs w:val="18"/>
              </w:rPr>
              <w:t>、</w:t>
            </w:r>
            <w:r w:rsidRPr="00565F67">
              <w:rPr>
                <w:rFonts w:asciiTheme="majorEastAsia" w:eastAsiaTheme="majorEastAsia" w:hAnsiTheme="majorEastAsia" w:hint="eastAsia"/>
                <w:bCs/>
                <w:color w:val="000000" w:themeColor="text1"/>
                <w:sz w:val="18"/>
                <w:szCs w:val="18"/>
              </w:rPr>
              <w:t>監査</w:t>
            </w:r>
            <w:r>
              <w:rPr>
                <w:rFonts w:asciiTheme="majorEastAsia" w:eastAsiaTheme="majorEastAsia" w:hAnsiTheme="majorEastAsia" w:hint="eastAsia"/>
                <w:bCs/>
                <w:color w:val="000000" w:themeColor="text1"/>
                <w:sz w:val="18"/>
                <w:szCs w:val="18"/>
              </w:rPr>
              <w:t>の準備・対応等を行う。</w:t>
            </w:r>
          </w:p>
          <w:p w14:paraId="0C1D98E9" w14:textId="77777777" w:rsidR="000A1753" w:rsidRPr="00BB47EF" w:rsidRDefault="000A1753" w:rsidP="00E81477">
            <w:pPr>
              <w:spacing w:line="240" w:lineRule="exact"/>
              <w:ind w:left="180" w:hangingChars="100" w:hanging="180"/>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【実績】例年通り実施した。会費の確保のため郵便振り込みによる支払いも可能とし5名の利用があった。</w:t>
            </w:r>
          </w:p>
        </w:tc>
      </w:tr>
      <w:tr w:rsidR="000A1753" w14:paraId="7E3D96B2" w14:textId="77777777" w:rsidTr="00E81477">
        <w:tc>
          <w:tcPr>
            <w:tcW w:w="2269" w:type="dxa"/>
            <w:vAlign w:val="center"/>
          </w:tcPr>
          <w:p w14:paraId="50EA3912"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6.</w:t>
            </w:r>
            <w:r w:rsidRPr="00DE136D">
              <w:rPr>
                <w:rFonts w:asciiTheme="majorEastAsia" w:eastAsiaTheme="majorEastAsia" w:hAnsiTheme="majorEastAsia" w:hint="eastAsia"/>
                <w:bCs/>
                <w:color w:val="000000" w:themeColor="text1"/>
                <w:sz w:val="18"/>
                <w:szCs w:val="18"/>
              </w:rPr>
              <w:t>会員交流集会</w:t>
            </w:r>
          </w:p>
          <w:p w14:paraId="449C51B6" w14:textId="77777777" w:rsidR="000A1753" w:rsidRPr="00F60B27"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DE136D">
              <w:rPr>
                <w:rFonts w:asciiTheme="majorEastAsia" w:eastAsiaTheme="majorEastAsia" w:hAnsiTheme="majorEastAsia" w:hint="eastAsia"/>
                <w:bCs/>
                <w:color w:val="000000" w:themeColor="text1"/>
                <w:sz w:val="18"/>
                <w:szCs w:val="18"/>
              </w:rPr>
              <w:t>（担当</w:t>
            </w:r>
            <w:r>
              <w:rPr>
                <w:rFonts w:asciiTheme="majorEastAsia" w:eastAsiaTheme="majorEastAsia" w:hAnsiTheme="majorEastAsia" w:hint="eastAsia"/>
                <w:bCs/>
                <w:color w:val="000000" w:themeColor="text1"/>
                <w:sz w:val="18"/>
                <w:szCs w:val="18"/>
              </w:rPr>
              <w:t xml:space="preserve">　西村・</w:t>
            </w:r>
            <w:r w:rsidRPr="00DE136D">
              <w:rPr>
                <w:rFonts w:asciiTheme="majorEastAsia" w:eastAsiaTheme="majorEastAsia" w:hAnsiTheme="majorEastAsia" w:hint="eastAsia"/>
                <w:bCs/>
                <w:color w:val="000000" w:themeColor="text1"/>
                <w:sz w:val="18"/>
                <w:szCs w:val="18"/>
              </w:rPr>
              <w:t>遠藤）</w:t>
            </w:r>
          </w:p>
        </w:tc>
        <w:tc>
          <w:tcPr>
            <w:tcW w:w="7518" w:type="dxa"/>
          </w:tcPr>
          <w:p w14:paraId="3BF79BB8" w14:textId="77777777" w:rsidR="000A1753"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sidRPr="00565F67">
              <w:rPr>
                <w:rFonts w:asciiTheme="majorEastAsia" w:eastAsiaTheme="majorEastAsia" w:hAnsiTheme="majorEastAsia" w:hint="eastAsia"/>
                <w:bCs/>
                <w:color w:val="000000" w:themeColor="text1"/>
                <w:sz w:val="18"/>
                <w:szCs w:val="18"/>
              </w:rPr>
              <w:t>過年度に実施した南山城村での交流会の継続や、対面での総会や講演会等の実施後の懇親会などを開催し、会員会の交流をはかる。</w:t>
            </w:r>
          </w:p>
          <w:p w14:paraId="251DAB33" w14:textId="77777777" w:rsidR="000A1753" w:rsidRPr="005C06DB" w:rsidRDefault="000A1753" w:rsidP="00E81477">
            <w:pPr>
              <w:spacing w:line="240" w:lineRule="exact"/>
              <w:ind w:left="180" w:hangingChars="100" w:hanging="180"/>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【実績】5月4日に南山城村での田植え体験を通して会員交流も行った。</w:t>
            </w:r>
          </w:p>
        </w:tc>
      </w:tr>
      <w:tr w:rsidR="000A1753" w14:paraId="72D3922F" w14:textId="77777777" w:rsidTr="00E81477">
        <w:tc>
          <w:tcPr>
            <w:tcW w:w="2269" w:type="dxa"/>
            <w:vAlign w:val="center"/>
          </w:tcPr>
          <w:p w14:paraId="1BCB1C55"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7.その他</w:t>
            </w:r>
          </w:p>
          <w:p w14:paraId="5A0AB17C"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p>
        </w:tc>
        <w:tc>
          <w:tcPr>
            <w:tcW w:w="7518" w:type="dxa"/>
          </w:tcPr>
          <w:p w14:paraId="6747BC42"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ＭＳ ゴシック" w:eastAsia="ＭＳ ゴシック" w:hAnsi="ＭＳ ゴシック" w:hint="eastAsia"/>
                <w:sz w:val="18"/>
                <w:szCs w:val="18"/>
              </w:rPr>
              <w:t>【計画】</w:t>
            </w:r>
            <w:r>
              <w:rPr>
                <w:rFonts w:asciiTheme="majorEastAsia" w:eastAsiaTheme="majorEastAsia" w:hAnsiTheme="majorEastAsia" w:hint="eastAsia"/>
                <w:bCs/>
                <w:color w:val="000000" w:themeColor="text1"/>
                <w:sz w:val="18"/>
                <w:szCs w:val="18"/>
              </w:rPr>
              <w:t>状況に応じ以下の項目についても考えていく。</w:t>
            </w:r>
          </w:p>
          <w:p w14:paraId="460E247D" w14:textId="77777777" w:rsidR="000A1753" w:rsidRPr="009D3E48"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9D3E48">
              <w:rPr>
                <w:rFonts w:asciiTheme="majorEastAsia" w:eastAsiaTheme="majorEastAsia" w:hAnsiTheme="majorEastAsia" w:hint="eastAsia"/>
                <w:bCs/>
                <w:color w:val="000000" w:themeColor="text1"/>
                <w:sz w:val="18"/>
                <w:szCs w:val="18"/>
              </w:rPr>
              <w:t>１）会員情報の更新</w:t>
            </w:r>
          </w:p>
          <w:p w14:paraId="279ABA8F" w14:textId="77777777" w:rsidR="000A1753" w:rsidRPr="009D3E48"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9D3E48">
              <w:rPr>
                <w:rFonts w:asciiTheme="majorEastAsia" w:eastAsiaTheme="majorEastAsia" w:hAnsiTheme="majorEastAsia" w:hint="eastAsia"/>
                <w:bCs/>
                <w:color w:val="000000" w:themeColor="text1"/>
                <w:sz w:val="18"/>
                <w:szCs w:val="18"/>
              </w:rPr>
              <w:t>２）法務（定款の変更など）</w:t>
            </w:r>
          </w:p>
          <w:p w14:paraId="75F3D00B" w14:textId="77777777" w:rsidR="000A1753" w:rsidRPr="009D3E48"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9D3E48">
              <w:rPr>
                <w:rFonts w:asciiTheme="majorEastAsia" w:eastAsiaTheme="majorEastAsia" w:hAnsiTheme="majorEastAsia" w:hint="eastAsia"/>
                <w:bCs/>
                <w:color w:val="000000" w:themeColor="text1"/>
                <w:sz w:val="18"/>
                <w:szCs w:val="18"/>
              </w:rPr>
              <w:t>３）メールマガジン（情報提供の方法）</w:t>
            </w:r>
          </w:p>
          <w:p w14:paraId="25813CDE" w14:textId="77777777" w:rsidR="000A1753" w:rsidRDefault="000A1753" w:rsidP="00E81477">
            <w:pPr>
              <w:spacing w:line="240" w:lineRule="exact"/>
              <w:ind w:firstLineChars="100" w:firstLine="180"/>
              <w:jc w:val="left"/>
              <w:rPr>
                <w:rFonts w:asciiTheme="majorEastAsia" w:eastAsiaTheme="majorEastAsia" w:hAnsiTheme="majorEastAsia"/>
                <w:bCs/>
                <w:color w:val="000000" w:themeColor="text1"/>
                <w:sz w:val="18"/>
                <w:szCs w:val="18"/>
              </w:rPr>
            </w:pPr>
            <w:r w:rsidRPr="009D3E48">
              <w:rPr>
                <w:rFonts w:asciiTheme="majorEastAsia" w:eastAsiaTheme="majorEastAsia" w:hAnsiTheme="majorEastAsia" w:hint="eastAsia"/>
                <w:bCs/>
                <w:color w:val="000000" w:themeColor="text1"/>
                <w:sz w:val="18"/>
                <w:szCs w:val="18"/>
              </w:rPr>
              <w:t>４）内規・様式の作成</w:t>
            </w:r>
          </w:p>
          <w:p w14:paraId="6A08E8B0" w14:textId="77777777" w:rsidR="000A1753" w:rsidRDefault="000A1753" w:rsidP="00E81477">
            <w:pPr>
              <w:spacing w:line="240" w:lineRule="exact"/>
              <w:jc w:val="left"/>
              <w:rPr>
                <w:rFonts w:asciiTheme="majorEastAsia" w:eastAsiaTheme="majorEastAsia" w:hAnsiTheme="majorEastAsia"/>
                <w:bCs/>
                <w:color w:val="000000" w:themeColor="text1"/>
                <w:sz w:val="18"/>
                <w:szCs w:val="18"/>
              </w:rPr>
            </w:pPr>
            <w:r>
              <w:rPr>
                <w:rFonts w:asciiTheme="majorEastAsia" w:eastAsiaTheme="majorEastAsia" w:hAnsiTheme="majorEastAsia" w:hint="eastAsia"/>
                <w:bCs/>
                <w:color w:val="000000" w:themeColor="text1"/>
                <w:sz w:val="18"/>
                <w:szCs w:val="18"/>
              </w:rPr>
              <w:t>【実績】「会員に関する内規」「活動記録（一般様式）」等を作成した。</w:t>
            </w:r>
          </w:p>
        </w:tc>
      </w:tr>
    </w:tbl>
    <w:p w14:paraId="399C04A5" w14:textId="77777777" w:rsidR="000A1753" w:rsidRDefault="000A1753" w:rsidP="000A1753">
      <w:pPr>
        <w:rPr>
          <w:rFonts w:ascii="ＭＳ ゴシック" w:eastAsia="ＭＳ ゴシック" w:hAnsi="ＭＳ ゴシック"/>
          <w:sz w:val="20"/>
          <w:szCs w:val="20"/>
        </w:rPr>
      </w:pPr>
    </w:p>
    <w:p w14:paraId="316AF340" w14:textId="77777777" w:rsidR="000A1753" w:rsidRDefault="000A1753" w:rsidP="000A1753">
      <w:pPr>
        <w:widowControl/>
        <w:tabs>
          <w:tab w:val="clear" w:pos="2100"/>
          <w:tab w:val="clear" w:pos="8400"/>
        </w:tabs>
        <w:jc w:val="left"/>
      </w:pPr>
    </w:p>
    <w:p w14:paraId="6F02B8C3" w14:textId="77777777" w:rsidR="000A1753" w:rsidRDefault="000A1753" w:rsidP="000A1753">
      <w:pPr>
        <w:widowControl/>
        <w:tabs>
          <w:tab w:val="clear" w:pos="2100"/>
          <w:tab w:val="clear" w:pos="8400"/>
        </w:tabs>
        <w:jc w:val="left"/>
        <w:sectPr w:rsidR="000A1753" w:rsidSect="00B15077">
          <w:footerReference w:type="default" r:id="rId9"/>
          <w:pgSz w:w="11906" w:h="16838"/>
          <w:pgMar w:top="1260" w:right="1418" w:bottom="1134" w:left="1418" w:header="624" w:footer="397" w:gutter="0"/>
          <w:pgNumType w:start="1"/>
          <w:cols w:space="425"/>
          <w:docGrid w:type="lines" w:linePitch="360"/>
        </w:sectPr>
      </w:pPr>
    </w:p>
    <w:p w14:paraId="5676FADD" w14:textId="77777777" w:rsidR="000A1753" w:rsidRPr="00C0387C" w:rsidRDefault="000A1753" w:rsidP="000A1753">
      <w:pPr>
        <w:jc w:val="center"/>
        <w:rPr>
          <w:rFonts w:ascii="ＭＳ Ｐゴシック" w:eastAsia="ＭＳ Ｐゴシック" w:hAnsi="ＭＳ Ｐゴシック"/>
          <w:sz w:val="32"/>
          <w:szCs w:val="32"/>
        </w:rPr>
      </w:pPr>
      <w:r>
        <w:rPr>
          <w:noProof/>
        </w:rPr>
        <w:lastRenderedPageBreak/>
        <mc:AlternateContent>
          <mc:Choice Requires="wps">
            <w:drawing>
              <wp:anchor distT="0" distB="0" distL="114300" distR="114300" simplePos="0" relativeHeight="251763712" behindDoc="0" locked="0" layoutInCell="1" allowOverlap="1" wp14:anchorId="035D60FA" wp14:editId="305DFFF5">
                <wp:simplePos x="0" y="0"/>
                <wp:positionH relativeFrom="column">
                  <wp:posOffset>1015365</wp:posOffset>
                </wp:positionH>
                <wp:positionV relativeFrom="paragraph">
                  <wp:posOffset>405765</wp:posOffset>
                </wp:positionV>
                <wp:extent cx="1381125" cy="314325"/>
                <wp:effectExtent l="0" t="0" r="28575" b="28575"/>
                <wp:wrapNone/>
                <wp:docPr id="22" name="正方形/長方形 22"/>
                <wp:cNvGraphicFramePr/>
                <a:graphic xmlns:a="http://schemas.openxmlformats.org/drawingml/2006/main">
                  <a:graphicData uri="http://schemas.microsoft.com/office/word/2010/wordprocessingShape">
                    <wps:wsp>
                      <wps:cNvSpPr/>
                      <wps:spPr>
                        <a:xfrm>
                          <a:off x="0" y="0"/>
                          <a:ext cx="1381125" cy="3143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FA72523" w14:textId="77777777" w:rsidR="000A1753" w:rsidRPr="00C0387C" w:rsidRDefault="000A1753" w:rsidP="000A1753">
                            <w:pPr>
                              <w:spacing w:line="280" w:lineRule="exact"/>
                              <w:jc w:val="center"/>
                              <w:rPr>
                                <w:color w:val="000000" w:themeColor="text1"/>
                              </w:rPr>
                            </w:pPr>
                            <w:r>
                              <w:rPr>
                                <w:rFonts w:hint="eastAsia"/>
                                <w:color w:val="000000" w:themeColor="text1"/>
                              </w:rPr>
                              <w:t>会の</w:t>
                            </w:r>
                            <w:r w:rsidRPr="00A3051F">
                              <w:rPr>
                                <w:rFonts w:hint="eastAsia"/>
                                <w:color w:val="FF0000"/>
                                <w:sz w:val="28"/>
                                <w:szCs w:val="28"/>
                              </w:rPr>
                              <w:t>内部</w:t>
                            </w:r>
                            <w:r>
                              <w:rPr>
                                <w:rFonts w:hint="eastAsia"/>
                                <w:color w:val="000000" w:themeColor="text1"/>
                              </w:rPr>
                              <w:t>向け事業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D60FA" id="正方形/長方形 22" o:spid="_x0000_s1026" style="position:absolute;left:0;text-align:left;margin-left:79.95pt;margin-top:31.95pt;width:108.75pt;height:2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" fillcolor="window" strokecolor="windowText" strokeweight="1pt">
                <v:textbox inset=",0,,0">
                  <w:txbxContent>
                    <w:p w14:paraId="7FA72523" w14:textId="77777777" w:rsidR="000A1753" w:rsidRPr="00C0387C" w:rsidRDefault="000A1753" w:rsidP="000A1753">
                      <w:pPr>
                        <w:spacing w:line="280" w:lineRule="exact"/>
                        <w:jc w:val="center"/>
                        <w:rPr>
                          <w:color w:val="000000" w:themeColor="text1"/>
                        </w:rPr>
                      </w:pPr>
                      <w:r>
                        <w:rPr>
                          <w:rFonts w:hint="eastAsia"/>
                          <w:color w:val="000000" w:themeColor="text1"/>
                        </w:rPr>
                        <w:t>会の</w:t>
                      </w:r>
                      <w:r w:rsidRPr="00A3051F">
                        <w:rPr>
                          <w:rFonts w:hint="eastAsia"/>
                          <w:color w:val="FF0000"/>
                          <w:sz w:val="28"/>
                          <w:szCs w:val="28"/>
                        </w:rPr>
                        <w:t>内部</w:t>
                      </w:r>
                      <w:r>
                        <w:rPr>
                          <w:rFonts w:hint="eastAsia"/>
                          <w:color w:val="000000" w:themeColor="text1"/>
                        </w:rPr>
                        <w:t>向け事業</w:t>
                      </w:r>
                    </w:p>
                  </w:txbxContent>
                </v:textbox>
              </v:rect>
            </w:pict>
          </mc:Fallback>
        </mc:AlternateContent>
      </w:r>
      <w:r>
        <w:rPr>
          <w:rFonts w:ascii="ＭＳ Ｐゴシック" w:eastAsia="ＭＳ Ｐゴシック" w:hAnsi="ＭＳ Ｐゴシック" w:hint="eastAsia"/>
          <w:sz w:val="32"/>
          <w:szCs w:val="32"/>
        </w:rPr>
        <w:t>JRMN２０２４年事業の全体概要図</w:t>
      </w:r>
    </w:p>
    <w:p w14:paraId="2D82CB06" w14:textId="77777777" w:rsidR="000A1753" w:rsidRDefault="000A1753" w:rsidP="000A1753">
      <w:r>
        <w:rPr>
          <w:noProof/>
        </w:rPr>
        <mc:AlternateContent>
          <mc:Choice Requires="wps">
            <w:drawing>
              <wp:anchor distT="0" distB="0" distL="114300" distR="114300" simplePos="0" relativeHeight="251767808" behindDoc="0" locked="0" layoutInCell="1" allowOverlap="1" wp14:anchorId="21312921" wp14:editId="7603A9A2">
                <wp:simplePos x="0" y="0"/>
                <wp:positionH relativeFrom="column">
                  <wp:posOffset>6111240</wp:posOffset>
                </wp:positionH>
                <wp:positionV relativeFrom="paragraph">
                  <wp:posOffset>5715</wp:posOffset>
                </wp:positionV>
                <wp:extent cx="1381125" cy="314325"/>
                <wp:effectExtent l="0" t="0" r="28575" b="28575"/>
                <wp:wrapNone/>
                <wp:docPr id="26" name="正方形/長方形 26"/>
                <wp:cNvGraphicFramePr/>
                <a:graphic xmlns:a="http://schemas.openxmlformats.org/drawingml/2006/main">
                  <a:graphicData uri="http://schemas.microsoft.com/office/word/2010/wordprocessingShape">
                    <wps:wsp>
                      <wps:cNvSpPr/>
                      <wps:spPr>
                        <a:xfrm>
                          <a:off x="0" y="0"/>
                          <a:ext cx="1381125" cy="3143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FDCAFC6" w14:textId="77777777" w:rsidR="000A1753" w:rsidRPr="00C0387C" w:rsidRDefault="000A1753" w:rsidP="000A1753">
                            <w:pPr>
                              <w:spacing w:line="280" w:lineRule="exact"/>
                              <w:jc w:val="center"/>
                              <w:rPr>
                                <w:color w:val="000000" w:themeColor="text1"/>
                              </w:rPr>
                            </w:pPr>
                            <w:r>
                              <w:rPr>
                                <w:rFonts w:hint="eastAsia"/>
                                <w:color w:val="000000" w:themeColor="text1"/>
                              </w:rPr>
                              <w:t>会の</w:t>
                            </w:r>
                            <w:r>
                              <w:rPr>
                                <w:rFonts w:hint="eastAsia"/>
                                <w:color w:val="FF0000"/>
                                <w:sz w:val="28"/>
                                <w:szCs w:val="28"/>
                              </w:rPr>
                              <w:t>外</w:t>
                            </w:r>
                            <w:r w:rsidRPr="00A3051F">
                              <w:rPr>
                                <w:rFonts w:hint="eastAsia"/>
                                <w:color w:val="FF0000"/>
                                <w:sz w:val="28"/>
                                <w:szCs w:val="28"/>
                              </w:rPr>
                              <w:t>部</w:t>
                            </w:r>
                            <w:r>
                              <w:rPr>
                                <w:rFonts w:hint="eastAsia"/>
                                <w:color w:val="000000" w:themeColor="text1"/>
                              </w:rPr>
                              <w:t>向け</w:t>
                            </w:r>
                            <w:r>
                              <w:rPr>
                                <w:color w:val="000000" w:themeColor="text1"/>
                              </w:rPr>
                              <w:t>事業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12921" id="正方形/長方形 26" o:spid="_x0000_s1027" style="position:absolute;left:0;text-align:left;margin-left:481.2pt;margin-top:.45pt;width:108.75pt;height:24.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" fillcolor="window" strokecolor="windowText" strokeweight="1pt">
                <v:textbox inset=",0,,0">
                  <w:txbxContent>
                    <w:p w14:paraId="5FDCAFC6" w14:textId="77777777" w:rsidR="000A1753" w:rsidRPr="00C0387C" w:rsidRDefault="000A1753" w:rsidP="000A1753">
                      <w:pPr>
                        <w:spacing w:line="280" w:lineRule="exact"/>
                        <w:jc w:val="center"/>
                        <w:rPr>
                          <w:color w:val="000000" w:themeColor="text1"/>
                        </w:rPr>
                      </w:pPr>
                      <w:r>
                        <w:rPr>
                          <w:rFonts w:hint="eastAsia"/>
                          <w:color w:val="000000" w:themeColor="text1"/>
                        </w:rPr>
                        <w:t>会の</w:t>
                      </w:r>
                      <w:r>
                        <w:rPr>
                          <w:rFonts w:hint="eastAsia"/>
                          <w:color w:val="FF0000"/>
                          <w:sz w:val="28"/>
                          <w:szCs w:val="28"/>
                        </w:rPr>
                        <w:t>外</w:t>
                      </w:r>
                      <w:r w:rsidRPr="00A3051F">
                        <w:rPr>
                          <w:rFonts w:hint="eastAsia"/>
                          <w:color w:val="FF0000"/>
                          <w:sz w:val="28"/>
                          <w:szCs w:val="28"/>
                        </w:rPr>
                        <w:t>部</w:t>
                      </w:r>
                      <w:r>
                        <w:rPr>
                          <w:rFonts w:hint="eastAsia"/>
                          <w:color w:val="000000" w:themeColor="text1"/>
                        </w:rPr>
                        <w:t>向け</w:t>
                      </w:r>
                      <w:r>
                        <w:rPr>
                          <w:color w:val="000000" w:themeColor="text1"/>
                        </w:rPr>
                        <w:t>事業</w:t>
                      </w:r>
                    </w:p>
                  </w:txbxContent>
                </v:textbox>
              </v:rect>
            </w:pict>
          </mc:Fallback>
        </mc:AlternateContent>
      </w:r>
      <w:r>
        <w:rPr>
          <w:noProof/>
        </w:rPr>
        <mc:AlternateContent>
          <mc:Choice Requires="wps">
            <w:drawing>
              <wp:anchor distT="0" distB="0" distL="114300" distR="114300" simplePos="0" relativeHeight="251745280" behindDoc="0" locked="0" layoutInCell="1" allowOverlap="1" wp14:anchorId="058F931B" wp14:editId="700B31F8">
                <wp:simplePos x="0" y="0"/>
                <wp:positionH relativeFrom="margin">
                  <wp:posOffset>-133350</wp:posOffset>
                </wp:positionH>
                <wp:positionV relativeFrom="paragraph">
                  <wp:posOffset>120015</wp:posOffset>
                </wp:positionV>
                <wp:extent cx="5762625" cy="4705350"/>
                <wp:effectExtent l="0" t="0" r="28575" b="19050"/>
                <wp:wrapNone/>
                <wp:docPr id="421595758" name="角丸四角形 1"/>
                <wp:cNvGraphicFramePr/>
                <a:graphic xmlns:a="http://schemas.openxmlformats.org/drawingml/2006/main">
                  <a:graphicData uri="http://schemas.microsoft.com/office/word/2010/wordprocessingShape">
                    <wps:wsp>
                      <wps:cNvSpPr/>
                      <wps:spPr>
                        <a:xfrm>
                          <a:off x="0" y="0"/>
                          <a:ext cx="5762625" cy="4705350"/>
                        </a:xfrm>
                        <a:prstGeom prst="roundRect">
                          <a:avLst/>
                        </a:prstGeom>
                        <a:noFill/>
                        <a:ln w="1905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F5B9FA" id="角丸四角形 1" o:spid="_x0000_s1026" style="position:absolute;left:0;text-align:left;margin-left:-10.5pt;margin-top:9.45pt;width:453.75pt;height:370.5pt;z-index:2517452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" filled="f" strokecolor="windowText" strokeweight="1.5pt">
                <v:stroke dashstyle="dash"/>
                <w10:wrap anchorx="margin"/>
              </v:roundrect>
            </w:pict>
          </mc:Fallback>
        </mc:AlternateContent>
      </w:r>
    </w:p>
    <w:p w14:paraId="0DB37DC0" w14:textId="77777777" w:rsidR="000A1753" w:rsidRDefault="000A1753" w:rsidP="000A1753">
      <w:r>
        <w:rPr>
          <w:noProof/>
        </w:rPr>
        <mc:AlternateContent>
          <mc:Choice Requires="wps">
            <w:drawing>
              <wp:anchor distT="0" distB="0" distL="114300" distR="114300" simplePos="0" relativeHeight="251746304" behindDoc="0" locked="0" layoutInCell="1" allowOverlap="1" wp14:anchorId="7888FC03" wp14:editId="3A390849">
                <wp:simplePos x="0" y="0"/>
                <wp:positionH relativeFrom="margin">
                  <wp:posOffset>2853691</wp:posOffset>
                </wp:positionH>
                <wp:positionV relativeFrom="paragraph">
                  <wp:posOffset>24765</wp:posOffset>
                </wp:positionV>
                <wp:extent cx="5562600" cy="4705350"/>
                <wp:effectExtent l="0" t="0" r="19050" b="19050"/>
                <wp:wrapNone/>
                <wp:docPr id="1163039271" name="角丸四角形 2"/>
                <wp:cNvGraphicFramePr/>
                <a:graphic xmlns:a="http://schemas.openxmlformats.org/drawingml/2006/main">
                  <a:graphicData uri="http://schemas.microsoft.com/office/word/2010/wordprocessingShape">
                    <wps:wsp>
                      <wps:cNvSpPr/>
                      <wps:spPr>
                        <a:xfrm>
                          <a:off x="0" y="0"/>
                          <a:ext cx="5562600" cy="4705350"/>
                        </a:xfrm>
                        <a:prstGeom prst="roundRect">
                          <a:avLst/>
                        </a:prstGeom>
                        <a:noFill/>
                        <a:ln w="1905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A27D5B" id="角丸四角形 2" o:spid="_x0000_s1026" style="position:absolute;left:0;text-align:left;margin-left:224.7pt;margin-top:1.95pt;width:438pt;height:370.5pt;z-index:25174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" filled="f" strokecolor="windowText" strokeweight="1.5pt">
                <v:stroke dashstyle="dash" joinstyle="miter"/>
                <w10:wrap anchorx="margin"/>
              </v:roundrect>
            </w:pict>
          </mc:Fallback>
        </mc:AlternateContent>
      </w:r>
    </w:p>
    <w:p w14:paraId="39EBD6B0" w14:textId="77777777" w:rsidR="000A1753" w:rsidRDefault="000A1753" w:rsidP="000A1753">
      <w:r>
        <w:rPr>
          <w:noProof/>
        </w:rPr>
        <mc:AlternateContent>
          <mc:Choice Requires="wps">
            <w:drawing>
              <wp:anchor distT="0" distB="0" distL="114300" distR="114300" simplePos="0" relativeHeight="251747328" behindDoc="0" locked="0" layoutInCell="1" allowOverlap="1" wp14:anchorId="38FFA279" wp14:editId="4208E083">
                <wp:simplePos x="0" y="0"/>
                <wp:positionH relativeFrom="column">
                  <wp:posOffset>920115</wp:posOffset>
                </wp:positionH>
                <wp:positionV relativeFrom="paragraph">
                  <wp:posOffset>120015</wp:posOffset>
                </wp:positionV>
                <wp:extent cx="2943225" cy="361950"/>
                <wp:effectExtent l="0" t="0" r="28575" b="19050"/>
                <wp:wrapNone/>
                <wp:docPr id="3" name="正方形/長方形 3"/>
                <wp:cNvGraphicFramePr/>
                <a:graphic xmlns:a="http://schemas.openxmlformats.org/drawingml/2006/main">
                  <a:graphicData uri="http://schemas.microsoft.com/office/word/2010/wordprocessingShape">
                    <wps:wsp>
                      <wps:cNvSpPr/>
                      <wps:spPr>
                        <a:xfrm>
                          <a:off x="0" y="0"/>
                          <a:ext cx="2943225" cy="361950"/>
                        </a:xfrm>
                        <a:prstGeom prst="rect">
                          <a:avLst/>
                        </a:prstGeom>
                        <a:solidFill>
                          <a:sysClr val="window" lastClr="FFFFFF"/>
                        </a:solidFill>
                        <a:ln w="25400" cap="flat" cmpd="sng" algn="ctr">
                          <a:solidFill>
                            <a:sysClr val="windowText" lastClr="000000"/>
                          </a:solidFill>
                          <a:prstDash val="solid"/>
                        </a:ln>
                        <a:effectLst/>
                      </wps:spPr>
                      <wps:txbx>
                        <w:txbxContent>
                          <w:p w14:paraId="0EB00E43" w14:textId="77777777" w:rsidR="000A1753" w:rsidRPr="00C0387C" w:rsidRDefault="000A1753" w:rsidP="000A1753">
                            <w:pPr>
                              <w:jc w:val="center"/>
                              <w:rPr>
                                <w:color w:val="000000" w:themeColor="text1"/>
                              </w:rPr>
                            </w:pPr>
                            <w:r w:rsidRPr="0070746B">
                              <w:rPr>
                                <w:rFonts w:hint="eastAsia"/>
                                <w:color w:val="0000FF"/>
                              </w:rPr>
                              <w:t>会員交流集</w:t>
                            </w:r>
                            <w:r w:rsidRPr="0070746B">
                              <w:rPr>
                                <w:color w:val="0000FF"/>
                              </w:rPr>
                              <w:t>会</w:t>
                            </w:r>
                            <w:r>
                              <w:rPr>
                                <w:color w:val="000000" w:themeColor="text1"/>
                              </w:rPr>
                              <w:t>（</w:t>
                            </w:r>
                            <w:r>
                              <w:rPr>
                                <w:rFonts w:hint="eastAsia"/>
                                <w:color w:val="000000" w:themeColor="text1"/>
                              </w:rPr>
                              <w:t>会員＋</w:t>
                            </w:r>
                            <w:r>
                              <w:rPr>
                                <w:color w:val="000000" w:themeColor="text1"/>
                              </w:rPr>
                              <w:t>家族</w:t>
                            </w:r>
                            <w:r>
                              <w:rPr>
                                <w:rFonts w:hint="eastAsia"/>
                                <w:color w:val="000000" w:themeColor="text1"/>
                              </w:rPr>
                              <w:t>や</w:t>
                            </w:r>
                            <w:r>
                              <w:rPr>
                                <w:color w:val="000000" w:themeColor="text1"/>
                              </w:rPr>
                              <w:t>知人</w:t>
                            </w:r>
                            <w:r>
                              <w:rPr>
                                <w:rFonts w:hint="eastAsia"/>
                                <w:color w:val="000000" w:themeColor="text1"/>
                              </w:rPr>
                              <w:t>の</w:t>
                            </w:r>
                            <w:r>
                              <w:rPr>
                                <w:color w:val="000000" w:themeColor="text1"/>
                              </w:rPr>
                              <w:t>参加可）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FFA279" id="正方形/長方形 3" o:spid="_x0000_s1028" style="position:absolute;left:0;text-align:left;margin-left:72.45pt;margin-top:9.45pt;width:231.75pt;height:2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" fillcolor="window" strokecolor="windowText" strokeweight="2pt">
                <v:textbox>
                  <w:txbxContent>
                    <w:p w14:paraId="0EB00E43" w14:textId="77777777" w:rsidR="000A1753" w:rsidRPr="00C0387C" w:rsidRDefault="000A1753" w:rsidP="000A1753">
                      <w:pPr>
                        <w:jc w:val="center"/>
                        <w:rPr>
                          <w:color w:val="000000" w:themeColor="text1"/>
                        </w:rPr>
                      </w:pPr>
                      <w:r w:rsidRPr="0070746B">
                        <w:rPr>
                          <w:rFonts w:hint="eastAsia"/>
                          <w:color w:val="0000FF"/>
                        </w:rPr>
                        <w:t>会員交流集</w:t>
                      </w:r>
                      <w:r w:rsidRPr="0070746B">
                        <w:rPr>
                          <w:color w:val="0000FF"/>
                        </w:rPr>
                        <w:t>会</w:t>
                      </w:r>
                      <w:r>
                        <w:rPr>
                          <w:color w:val="000000" w:themeColor="text1"/>
                        </w:rPr>
                        <w:t>（</w:t>
                      </w:r>
                      <w:r>
                        <w:rPr>
                          <w:rFonts w:hint="eastAsia"/>
                          <w:color w:val="000000" w:themeColor="text1"/>
                        </w:rPr>
                        <w:t>会員＋</w:t>
                      </w:r>
                      <w:r>
                        <w:rPr>
                          <w:color w:val="000000" w:themeColor="text1"/>
                        </w:rPr>
                        <w:t>家族</w:t>
                      </w:r>
                      <w:r>
                        <w:rPr>
                          <w:rFonts w:hint="eastAsia"/>
                          <w:color w:val="000000" w:themeColor="text1"/>
                        </w:rPr>
                        <w:t>や</w:t>
                      </w:r>
                      <w:r>
                        <w:rPr>
                          <w:color w:val="000000" w:themeColor="text1"/>
                        </w:rPr>
                        <w:t>知人</w:t>
                      </w:r>
                      <w:r>
                        <w:rPr>
                          <w:rFonts w:hint="eastAsia"/>
                          <w:color w:val="000000" w:themeColor="text1"/>
                        </w:rPr>
                        <w:t>の</w:t>
                      </w:r>
                      <w:r>
                        <w:rPr>
                          <w:color w:val="000000" w:themeColor="text1"/>
                        </w:rPr>
                        <w:t>参加可）</w:t>
                      </w:r>
                    </w:p>
                  </w:txbxContent>
                </v:textbox>
              </v:rect>
            </w:pict>
          </mc:Fallback>
        </mc:AlternateContent>
      </w:r>
      <w:r>
        <w:rPr>
          <w:noProof/>
        </w:rPr>
        <mc:AlternateContent>
          <mc:Choice Requires="wps">
            <w:drawing>
              <wp:anchor distT="0" distB="0" distL="114300" distR="114300" simplePos="0" relativeHeight="251748352" behindDoc="0" locked="0" layoutInCell="1" allowOverlap="1" wp14:anchorId="6999D249" wp14:editId="4D252C69">
                <wp:simplePos x="0" y="0"/>
                <wp:positionH relativeFrom="column">
                  <wp:posOffset>5806440</wp:posOffset>
                </wp:positionH>
                <wp:positionV relativeFrom="paragraph">
                  <wp:posOffset>100965</wp:posOffset>
                </wp:positionV>
                <wp:extent cx="2324100" cy="476250"/>
                <wp:effectExtent l="0" t="0" r="19050" b="19050"/>
                <wp:wrapNone/>
                <wp:docPr id="4" name="正方形/長方形 4"/>
                <wp:cNvGraphicFramePr/>
                <a:graphic xmlns:a="http://schemas.openxmlformats.org/drawingml/2006/main">
                  <a:graphicData uri="http://schemas.microsoft.com/office/word/2010/wordprocessingShape">
                    <wps:wsp>
                      <wps:cNvSpPr/>
                      <wps:spPr>
                        <a:xfrm>
                          <a:off x="0" y="0"/>
                          <a:ext cx="2324100" cy="476250"/>
                        </a:xfrm>
                        <a:prstGeom prst="rect">
                          <a:avLst/>
                        </a:prstGeom>
                        <a:solidFill>
                          <a:sysClr val="window" lastClr="FFFFFF"/>
                        </a:solidFill>
                        <a:ln w="25400" cap="flat" cmpd="sng" algn="ctr">
                          <a:solidFill>
                            <a:sysClr val="windowText" lastClr="000000"/>
                          </a:solidFill>
                          <a:prstDash val="solid"/>
                          <a:miter lim="800000"/>
                        </a:ln>
                        <a:effectLst/>
                      </wps:spPr>
                      <wps:txbx>
                        <w:txbxContent>
                          <w:p w14:paraId="4A7A8327" w14:textId="77777777" w:rsidR="000A1753" w:rsidRDefault="000A1753" w:rsidP="000A1753">
                            <w:pPr>
                              <w:spacing w:line="280" w:lineRule="exact"/>
                              <w:jc w:val="center"/>
                              <w:rPr>
                                <w:color w:val="000000" w:themeColor="text1"/>
                              </w:rPr>
                            </w:pPr>
                            <w:r w:rsidRPr="0070746B">
                              <w:rPr>
                                <w:rFonts w:hint="eastAsia"/>
                                <w:color w:val="0000FF"/>
                              </w:rPr>
                              <w:t>サイエンス</w:t>
                            </w:r>
                            <w:r w:rsidRPr="0070746B">
                              <w:rPr>
                                <w:color w:val="0000FF"/>
                              </w:rPr>
                              <w:t>フェア</w:t>
                            </w:r>
                            <w:r w:rsidRPr="0070746B">
                              <w:rPr>
                                <w:color w:val="0000FF"/>
                              </w:rPr>
                              <w:t>in</w:t>
                            </w:r>
                            <w:r w:rsidRPr="0070746B">
                              <w:rPr>
                                <w:color w:val="0000FF"/>
                              </w:rPr>
                              <w:t>兵庫</w:t>
                            </w:r>
                            <w:r>
                              <w:rPr>
                                <w:rFonts w:hint="eastAsia"/>
                                <w:color w:val="000000" w:themeColor="text1"/>
                              </w:rPr>
                              <w:t>へ参加</w:t>
                            </w:r>
                          </w:p>
                          <w:p w14:paraId="5906519F" w14:textId="77777777" w:rsidR="000A1753" w:rsidRPr="00C0387C" w:rsidRDefault="000A1753" w:rsidP="000A1753">
                            <w:pPr>
                              <w:spacing w:line="280" w:lineRule="exact"/>
                              <w:jc w:val="center"/>
                              <w:rPr>
                                <w:color w:val="000000" w:themeColor="text1"/>
                              </w:rPr>
                            </w:pPr>
                            <w:r>
                              <w:rPr>
                                <w:rFonts w:hint="eastAsia"/>
                                <w:color w:val="000000" w:themeColor="text1"/>
                              </w:rPr>
                              <w:t>（次世代</w:t>
                            </w:r>
                            <w:r>
                              <w:rPr>
                                <w:color w:val="000000" w:themeColor="text1"/>
                              </w:rPr>
                              <w:t>への</w:t>
                            </w:r>
                            <w:r>
                              <w:rPr>
                                <w:rFonts w:hint="eastAsia"/>
                                <w:color w:val="000000" w:themeColor="text1"/>
                              </w:rPr>
                              <w:t>アピール）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9D249" id="正方形/長方形 4" o:spid="_x0000_s1029" style="position:absolute;left:0;text-align:left;margin-left:457.2pt;margin-top:7.95pt;width:183pt;height:3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" fillcolor="window" strokecolor="windowText" strokeweight="2pt">
                <v:textbox>
                  <w:txbxContent>
                    <w:p w14:paraId="4A7A8327" w14:textId="77777777" w:rsidR="000A1753" w:rsidRDefault="000A1753" w:rsidP="000A1753">
                      <w:pPr>
                        <w:spacing w:line="280" w:lineRule="exact"/>
                        <w:jc w:val="center"/>
                        <w:rPr>
                          <w:color w:val="000000" w:themeColor="text1"/>
                        </w:rPr>
                      </w:pPr>
                      <w:r w:rsidRPr="0070746B">
                        <w:rPr>
                          <w:rFonts w:hint="eastAsia"/>
                          <w:color w:val="0000FF"/>
                        </w:rPr>
                        <w:t>サイエンス</w:t>
                      </w:r>
                      <w:r w:rsidRPr="0070746B">
                        <w:rPr>
                          <w:color w:val="0000FF"/>
                        </w:rPr>
                        <w:t>フェア</w:t>
                      </w:r>
                      <w:r w:rsidRPr="0070746B">
                        <w:rPr>
                          <w:color w:val="0000FF"/>
                        </w:rPr>
                        <w:t>in</w:t>
                      </w:r>
                      <w:r w:rsidRPr="0070746B">
                        <w:rPr>
                          <w:color w:val="0000FF"/>
                        </w:rPr>
                        <w:t>兵庫</w:t>
                      </w:r>
                      <w:r>
                        <w:rPr>
                          <w:rFonts w:hint="eastAsia"/>
                          <w:color w:val="000000" w:themeColor="text1"/>
                        </w:rPr>
                        <w:t>へ参加</w:t>
                      </w:r>
                    </w:p>
                    <w:p w14:paraId="5906519F" w14:textId="77777777" w:rsidR="000A1753" w:rsidRPr="00C0387C" w:rsidRDefault="000A1753" w:rsidP="000A1753">
                      <w:pPr>
                        <w:spacing w:line="280" w:lineRule="exact"/>
                        <w:jc w:val="center"/>
                        <w:rPr>
                          <w:color w:val="000000" w:themeColor="text1"/>
                        </w:rPr>
                      </w:pPr>
                      <w:r>
                        <w:rPr>
                          <w:rFonts w:hint="eastAsia"/>
                          <w:color w:val="000000" w:themeColor="text1"/>
                        </w:rPr>
                        <w:t>（次世代</w:t>
                      </w:r>
                      <w:r>
                        <w:rPr>
                          <w:color w:val="000000" w:themeColor="text1"/>
                        </w:rPr>
                        <w:t>への</w:t>
                      </w:r>
                      <w:r>
                        <w:rPr>
                          <w:rFonts w:hint="eastAsia"/>
                          <w:color w:val="000000" w:themeColor="text1"/>
                        </w:rPr>
                        <w:t>アピール）</w:t>
                      </w:r>
                    </w:p>
                  </w:txbxContent>
                </v:textbox>
              </v:rect>
            </w:pict>
          </mc:Fallback>
        </mc:AlternateContent>
      </w:r>
    </w:p>
    <w:p w14:paraId="2797F0A9" w14:textId="77777777" w:rsidR="000A1753" w:rsidRDefault="000A1753" w:rsidP="000A1753"/>
    <w:p w14:paraId="0AF84B41" w14:textId="77777777" w:rsidR="000A1753" w:rsidRDefault="000A1753" w:rsidP="000A1753">
      <w:r>
        <w:rPr>
          <w:noProof/>
        </w:rPr>
        <mc:AlternateContent>
          <mc:Choice Requires="wps">
            <w:drawing>
              <wp:anchor distT="0" distB="0" distL="114300" distR="114300" simplePos="0" relativeHeight="251764736" behindDoc="0" locked="0" layoutInCell="1" allowOverlap="1" wp14:anchorId="26259595" wp14:editId="0AE83C04">
                <wp:simplePos x="0" y="0"/>
                <wp:positionH relativeFrom="rightMargin">
                  <wp:posOffset>-693420</wp:posOffset>
                </wp:positionH>
                <wp:positionV relativeFrom="paragraph">
                  <wp:posOffset>22860</wp:posOffset>
                </wp:positionV>
                <wp:extent cx="695325" cy="361950"/>
                <wp:effectExtent l="0" t="0" r="28575" b="19050"/>
                <wp:wrapNone/>
                <wp:docPr id="23" name="正方形/長方形 23"/>
                <wp:cNvGraphicFramePr/>
                <a:graphic xmlns:a="http://schemas.openxmlformats.org/drawingml/2006/main">
                  <a:graphicData uri="http://schemas.microsoft.com/office/word/2010/wordprocessingShape">
                    <wps:wsp>
                      <wps:cNvSpPr/>
                      <wps:spPr>
                        <a:xfrm>
                          <a:off x="0" y="0"/>
                          <a:ext cx="695325"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BC9EADE" w14:textId="77777777" w:rsidR="000A1753" w:rsidRPr="00A3051F" w:rsidRDefault="000A1753" w:rsidP="000A1753">
                            <w:pPr>
                              <w:jc w:val="center"/>
                              <w:rPr>
                                <w:color w:val="FF0000"/>
                              </w:rPr>
                            </w:pPr>
                            <w:r w:rsidRPr="00A3051F">
                              <w:rPr>
                                <w:rFonts w:hint="eastAsia"/>
                                <w:color w:val="FF0000"/>
                              </w:rPr>
                              <w:t>一般的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259595" id="正方形/長方形 23" o:spid="_x0000_s1030" style="position:absolute;left:0;text-align:left;margin-left:-54.6pt;margin-top:1.8pt;width:54.75pt;height:28.5pt;z-index:25176473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" fillcolor="window" strokecolor="windowText" strokeweight="1pt">
                <v:textbox>
                  <w:txbxContent>
                    <w:p w14:paraId="6BC9EADE" w14:textId="77777777" w:rsidR="000A1753" w:rsidRPr="00A3051F" w:rsidRDefault="000A1753" w:rsidP="000A1753">
                      <w:pPr>
                        <w:jc w:val="center"/>
                        <w:rPr>
                          <w:color w:val="FF0000"/>
                        </w:rPr>
                      </w:pPr>
                      <w:r w:rsidRPr="00A3051F">
                        <w:rPr>
                          <w:rFonts w:hint="eastAsia"/>
                          <w:color w:val="FF0000"/>
                        </w:rPr>
                        <w:t>一般的</w:t>
                      </w:r>
                    </w:p>
                  </w:txbxContent>
                </v:textbox>
                <w10:wrap anchorx="margin"/>
              </v:rect>
            </w:pict>
          </mc:Fallback>
        </mc:AlternateContent>
      </w:r>
      <w:r>
        <w:rPr>
          <w:noProof/>
        </w:rPr>
        <mc:AlternateContent>
          <mc:Choice Requires="wps">
            <w:drawing>
              <wp:anchor distT="0" distB="0" distL="114300" distR="114300" simplePos="0" relativeHeight="251755520" behindDoc="0" locked="0" layoutInCell="1" allowOverlap="1" wp14:anchorId="0A53127D" wp14:editId="2FF8FF42">
                <wp:simplePos x="0" y="0"/>
                <wp:positionH relativeFrom="margin">
                  <wp:posOffset>310514</wp:posOffset>
                </wp:positionH>
                <wp:positionV relativeFrom="paragraph">
                  <wp:posOffset>215265</wp:posOffset>
                </wp:positionV>
                <wp:extent cx="2371725" cy="552450"/>
                <wp:effectExtent l="19050" t="19050" r="47625" b="38100"/>
                <wp:wrapNone/>
                <wp:docPr id="11" name="正方形/長方形 11"/>
                <wp:cNvGraphicFramePr/>
                <a:graphic xmlns:a="http://schemas.openxmlformats.org/drawingml/2006/main">
                  <a:graphicData uri="http://schemas.microsoft.com/office/word/2010/wordprocessingShape">
                    <wps:wsp>
                      <wps:cNvSpPr/>
                      <wps:spPr>
                        <a:xfrm>
                          <a:off x="0" y="0"/>
                          <a:ext cx="2371725" cy="552450"/>
                        </a:xfrm>
                        <a:prstGeom prst="rect">
                          <a:avLst/>
                        </a:prstGeom>
                        <a:solidFill>
                          <a:sysClr val="window" lastClr="FFFFFF"/>
                        </a:solidFill>
                        <a:ln w="50800" cap="flat" cmpd="dbl" algn="ctr">
                          <a:solidFill>
                            <a:sysClr val="windowText" lastClr="000000"/>
                          </a:solidFill>
                          <a:prstDash val="solid"/>
                          <a:miter lim="800000"/>
                        </a:ln>
                        <a:effectLst/>
                      </wps:spPr>
                      <wps:txbx>
                        <w:txbxContent>
                          <w:p w14:paraId="215676D8" w14:textId="77777777" w:rsidR="000A1753" w:rsidRDefault="000A1753" w:rsidP="000A1753">
                            <w:pPr>
                              <w:spacing w:line="280" w:lineRule="exact"/>
                              <w:jc w:val="center"/>
                              <w:rPr>
                                <w:color w:val="000000" w:themeColor="text1"/>
                              </w:rPr>
                            </w:pPr>
                            <w:r w:rsidRPr="0070746B">
                              <w:rPr>
                                <w:rFonts w:hint="eastAsia"/>
                                <w:color w:val="0000FF"/>
                              </w:rPr>
                              <w:t>環境リスク等</w:t>
                            </w:r>
                            <w:r w:rsidRPr="0070746B">
                              <w:rPr>
                                <w:color w:val="0000FF"/>
                              </w:rPr>
                              <w:t>勉強</w:t>
                            </w:r>
                            <w:r w:rsidRPr="0070746B">
                              <w:rPr>
                                <w:rFonts w:hint="eastAsia"/>
                                <w:color w:val="0000FF"/>
                              </w:rPr>
                              <w:t>会</w:t>
                            </w:r>
                          </w:p>
                          <w:p w14:paraId="0D19F1F9" w14:textId="77777777" w:rsidR="000A1753" w:rsidRPr="00C0387C" w:rsidRDefault="000A1753" w:rsidP="000A1753">
                            <w:pPr>
                              <w:spacing w:line="280" w:lineRule="exact"/>
                              <w:jc w:val="center"/>
                              <w:rPr>
                                <w:color w:val="000000" w:themeColor="text1"/>
                              </w:rPr>
                            </w:pPr>
                            <w:r>
                              <w:rPr>
                                <w:rFonts w:hint="eastAsia"/>
                                <w:color w:val="000000" w:themeColor="text1"/>
                              </w:rPr>
                              <w:t>（テーマを広く→横方向</w:t>
                            </w:r>
                            <w:r>
                              <w:rPr>
                                <w:color w:val="000000" w:themeColor="text1"/>
                              </w:rPr>
                              <w:t>に</w:t>
                            </w:r>
                            <w:r>
                              <w:rPr>
                                <w:rFonts w:hint="eastAsia"/>
                                <w:color w:val="000000" w:themeColor="text1"/>
                              </w:rPr>
                              <w:t>広げる）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3127D" id="正方形/長方形 11" o:spid="_x0000_s1031" style="position:absolute;left:0;text-align:left;margin-left:24.45pt;margin-top:16.95pt;width:186.75pt;height:43.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" fillcolor="window" strokecolor="windowText" strokeweight="4pt">
                <v:stroke linestyle="thinThin"/>
                <v:textbox>
                  <w:txbxContent>
                    <w:p w14:paraId="215676D8" w14:textId="77777777" w:rsidR="000A1753" w:rsidRDefault="000A1753" w:rsidP="000A1753">
                      <w:pPr>
                        <w:spacing w:line="280" w:lineRule="exact"/>
                        <w:jc w:val="center"/>
                        <w:rPr>
                          <w:color w:val="000000" w:themeColor="text1"/>
                        </w:rPr>
                      </w:pPr>
                      <w:r w:rsidRPr="0070746B">
                        <w:rPr>
                          <w:rFonts w:hint="eastAsia"/>
                          <w:color w:val="0000FF"/>
                        </w:rPr>
                        <w:t>環境リスク等</w:t>
                      </w:r>
                      <w:r w:rsidRPr="0070746B">
                        <w:rPr>
                          <w:color w:val="0000FF"/>
                        </w:rPr>
                        <w:t>勉強</w:t>
                      </w:r>
                      <w:r w:rsidRPr="0070746B">
                        <w:rPr>
                          <w:rFonts w:hint="eastAsia"/>
                          <w:color w:val="0000FF"/>
                        </w:rPr>
                        <w:t>会</w:t>
                      </w:r>
                    </w:p>
                    <w:p w14:paraId="0D19F1F9" w14:textId="77777777" w:rsidR="000A1753" w:rsidRPr="00C0387C" w:rsidRDefault="000A1753" w:rsidP="000A1753">
                      <w:pPr>
                        <w:spacing w:line="280" w:lineRule="exact"/>
                        <w:jc w:val="center"/>
                        <w:rPr>
                          <w:color w:val="000000" w:themeColor="text1"/>
                        </w:rPr>
                      </w:pPr>
                      <w:r>
                        <w:rPr>
                          <w:rFonts w:hint="eastAsia"/>
                          <w:color w:val="000000" w:themeColor="text1"/>
                        </w:rPr>
                        <w:t>（テーマを広く→横方向</w:t>
                      </w:r>
                      <w:r>
                        <w:rPr>
                          <w:color w:val="000000" w:themeColor="text1"/>
                        </w:rPr>
                        <w:t>に</w:t>
                      </w:r>
                      <w:r>
                        <w:rPr>
                          <w:rFonts w:hint="eastAsia"/>
                          <w:color w:val="000000" w:themeColor="text1"/>
                        </w:rPr>
                        <w:t>広げる）</w:t>
                      </w:r>
                    </w:p>
                  </w:txbxContent>
                </v:textbox>
                <w10:wrap anchorx="margin"/>
              </v:rect>
            </w:pict>
          </mc:Fallback>
        </mc:AlternateContent>
      </w:r>
    </w:p>
    <w:p w14:paraId="726BB781" w14:textId="77777777" w:rsidR="000A1753" w:rsidRDefault="000A1753" w:rsidP="000A1753">
      <w:r>
        <w:rPr>
          <w:noProof/>
        </w:rPr>
        <mc:AlternateContent>
          <mc:Choice Requires="wps">
            <w:drawing>
              <wp:anchor distT="0" distB="0" distL="114300" distR="114300" simplePos="0" relativeHeight="251766784" behindDoc="0" locked="0" layoutInCell="1" allowOverlap="1" wp14:anchorId="7E654324" wp14:editId="0DCDB6D0">
                <wp:simplePos x="0" y="0"/>
                <wp:positionH relativeFrom="column">
                  <wp:posOffset>8740140</wp:posOffset>
                </wp:positionH>
                <wp:positionV relativeFrom="paragraph">
                  <wp:posOffset>253365</wp:posOffset>
                </wp:positionV>
                <wp:extent cx="171450" cy="2105025"/>
                <wp:effectExtent l="19050" t="19050" r="38100" b="47625"/>
                <wp:wrapNone/>
                <wp:docPr id="25" name="上下矢印 25"/>
                <wp:cNvGraphicFramePr/>
                <a:graphic xmlns:a="http://schemas.openxmlformats.org/drawingml/2006/main">
                  <a:graphicData uri="http://schemas.microsoft.com/office/word/2010/wordprocessingShape">
                    <wps:wsp>
                      <wps:cNvSpPr/>
                      <wps:spPr>
                        <a:xfrm>
                          <a:off x="0" y="0"/>
                          <a:ext cx="171450" cy="2105025"/>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3ACFE4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25" o:spid="_x0000_s1026" type="#_x0000_t70" style="position:absolute;left:0;text-align:left;margin-left:688.2pt;margin-top:19.95pt;width:13.5pt;height:165.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" adj=",880" fillcolor="window" strokecolor="windowText" strokeweight="1pt"/>
            </w:pict>
          </mc:Fallback>
        </mc:AlternateContent>
      </w:r>
      <w:r>
        <w:rPr>
          <w:noProof/>
        </w:rPr>
        <mc:AlternateContent>
          <mc:Choice Requires="wps">
            <w:drawing>
              <wp:anchor distT="0" distB="0" distL="114300" distR="114300" simplePos="0" relativeHeight="251749376" behindDoc="0" locked="0" layoutInCell="1" allowOverlap="1" wp14:anchorId="27EB116C" wp14:editId="00081722">
                <wp:simplePos x="0" y="0"/>
                <wp:positionH relativeFrom="column">
                  <wp:posOffset>5796915</wp:posOffset>
                </wp:positionH>
                <wp:positionV relativeFrom="paragraph">
                  <wp:posOffset>72390</wp:posOffset>
                </wp:positionV>
                <wp:extent cx="2000250" cy="476250"/>
                <wp:effectExtent l="0" t="0" r="19050" b="19050"/>
                <wp:wrapNone/>
                <wp:docPr id="5" name="正方形/長方形 5"/>
                <wp:cNvGraphicFramePr/>
                <a:graphic xmlns:a="http://schemas.openxmlformats.org/drawingml/2006/main">
                  <a:graphicData uri="http://schemas.microsoft.com/office/word/2010/wordprocessingShape">
                    <wps:wsp>
                      <wps:cNvSpPr/>
                      <wps:spPr>
                        <a:xfrm>
                          <a:off x="0" y="0"/>
                          <a:ext cx="2000250" cy="476250"/>
                        </a:xfrm>
                        <a:prstGeom prst="rect">
                          <a:avLst/>
                        </a:prstGeom>
                        <a:solidFill>
                          <a:sysClr val="window" lastClr="FFFFFF"/>
                        </a:solidFill>
                        <a:ln w="25400" cap="flat" cmpd="sng" algn="ctr">
                          <a:solidFill>
                            <a:sysClr val="windowText" lastClr="000000"/>
                          </a:solidFill>
                          <a:prstDash val="solid"/>
                          <a:miter lim="800000"/>
                        </a:ln>
                        <a:effectLst/>
                      </wps:spPr>
                      <wps:txbx>
                        <w:txbxContent>
                          <w:p w14:paraId="2652C6EE" w14:textId="77777777" w:rsidR="000A1753" w:rsidRDefault="000A1753" w:rsidP="000A1753">
                            <w:pPr>
                              <w:spacing w:line="280" w:lineRule="exact"/>
                              <w:jc w:val="center"/>
                              <w:rPr>
                                <w:color w:val="000000" w:themeColor="text1"/>
                              </w:rPr>
                            </w:pPr>
                            <w:r w:rsidRPr="0070746B">
                              <w:rPr>
                                <w:rFonts w:hint="eastAsia"/>
                                <w:color w:val="0000FF"/>
                              </w:rPr>
                              <w:t>大阪</w:t>
                            </w:r>
                            <w:r w:rsidRPr="0070746B">
                              <w:rPr>
                                <w:color w:val="0000FF"/>
                              </w:rPr>
                              <w:t>環境ネット</w:t>
                            </w:r>
                            <w:r>
                              <w:rPr>
                                <w:color w:val="000000" w:themeColor="text1"/>
                              </w:rPr>
                              <w:t>へ</w:t>
                            </w:r>
                            <w:r>
                              <w:rPr>
                                <w:rFonts w:hint="eastAsia"/>
                                <w:color w:val="000000" w:themeColor="text1"/>
                              </w:rPr>
                              <w:t>会員</w:t>
                            </w:r>
                            <w:r>
                              <w:rPr>
                                <w:color w:val="000000" w:themeColor="text1"/>
                              </w:rPr>
                              <w:t>登録</w:t>
                            </w:r>
                          </w:p>
                          <w:p w14:paraId="50A670CD" w14:textId="77777777" w:rsidR="000A1753" w:rsidRPr="00C0387C" w:rsidRDefault="000A1753" w:rsidP="000A1753">
                            <w:pPr>
                              <w:spacing w:line="280" w:lineRule="exact"/>
                              <w:jc w:val="center"/>
                              <w:rPr>
                                <w:color w:val="000000" w:themeColor="text1"/>
                              </w:rPr>
                            </w:pPr>
                            <w:r>
                              <w:rPr>
                                <w:rFonts w:hint="eastAsia"/>
                                <w:color w:val="000000" w:themeColor="text1"/>
                              </w:rPr>
                              <w:t>（他団体との</w:t>
                            </w:r>
                            <w:r>
                              <w:rPr>
                                <w:color w:val="000000" w:themeColor="text1"/>
                              </w:rPr>
                              <w:t>情報交換</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B116C" id="正方形/長方形 5" o:spid="_x0000_s1032" style="position:absolute;left:0;text-align:left;margin-left:456.45pt;margin-top:5.7pt;width:157.5pt;height: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" fillcolor="window" strokecolor="windowText" strokeweight="2pt">
                <v:textbox>
                  <w:txbxContent>
                    <w:p w14:paraId="2652C6EE" w14:textId="77777777" w:rsidR="000A1753" w:rsidRDefault="000A1753" w:rsidP="000A1753">
                      <w:pPr>
                        <w:spacing w:line="280" w:lineRule="exact"/>
                        <w:jc w:val="center"/>
                        <w:rPr>
                          <w:color w:val="000000" w:themeColor="text1"/>
                        </w:rPr>
                      </w:pPr>
                      <w:r w:rsidRPr="0070746B">
                        <w:rPr>
                          <w:rFonts w:hint="eastAsia"/>
                          <w:color w:val="0000FF"/>
                        </w:rPr>
                        <w:t>大阪</w:t>
                      </w:r>
                      <w:r w:rsidRPr="0070746B">
                        <w:rPr>
                          <w:color w:val="0000FF"/>
                        </w:rPr>
                        <w:t>環境ネット</w:t>
                      </w:r>
                      <w:r>
                        <w:rPr>
                          <w:color w:val="000000" w:themeColor="text1"/>
                        </w:rPr>
                        <w:t>へ</w:t>
                      </w:r>
                      <w:r>
                        <w:rPr>
                          <w:rFonts w:hint="eastAsia"/>
                          <w:color w:val="000000" w:themeColor="text1"/>
                        </w:rPr>
                        <w:t>会員</w:t>
                      </w:r>
                      <w:r>
                        <w:rPr>
                          <w:color w:val="000000" w:themeColor="text1"/>
                        </w:rPr>
                        <w:t>登録</w:t>
                      </w:r>
                    </w:p>
                    <w:p w14:paraId="50A670CD" w14:textId="77777777" w:rsidR="000A1753" w:rsidRPr="00C0387C" w:rsidRDefault="000A1753" w:rsidP="000A1753">
                      <w:pPr>
                        <w:spacing w:line="280" w:lineRule="exact"/>
                        <w:jc w:val="center"/>
                        <w:rPr>
                          <w:color w:val="000000" w:themeColor="text1"/>
                        </w:rPr>
                      </w:pPr>
                      <w:r>
                        <w:rPr>
                          <w:rFonts w:hint="eastAsia"/>
                          <w:color w:val="000000" w:themeColor="text1"/>
                        </w:rPr>
                        <w:t>（他団体との</w:t>
                      </w:r>
                      <w:r>
                        <w:rPr>
                          <w:color w:val="000000" w:themeColor="text1"/>
                        </w:rPr>
                        <w:t>情報交換</w:t>
                      </w:r>
                      <w:r>
                        <w:rPr>
                          <w:rFonts w:hint="eastAsia"/>
                          <w:color w:val="000000" w:themeColor="text1"/>
                        </w:rPr>
                        <w:t>）</w:t>
                      </w:r>
                    </w:p>
                  </w:txbxContent>
                </v:textbox>
              </v:rect>
            </w:pict>
          </mc:Fallback>
        </mc:AlternateContent>
      </w:r>
    </w:p>
    <w:p w14:paraId="296BC73A" w14:textId="77777777" w:rsidR="000A1753" w:rsidRDefault="000A1753" w:rsidP="000A1753">
      <w:r>
        <w:rPr>
          <w:noProof/>
        </w:rPr>
        <mc:AlternateContent>
          <mc:Choice Requires="wps">
            <w:drawing>
              <wp:anchor distT="0" distB="0" distL="114300" distR="114300" simplePos="0" relativeHeight="251759616" behindDoc="0" locked="0" layoutInCell="1" allowOverlap="1" wp14:anchorId="516C1DFC" wp14:editId="3BC733F3">
                <wp:simplePos x="0" y="0"/>
                <wp:positionH relativeFrom="column">
                  <wp:posOffset>2710815</wp:posOffset>
                </wp:positionH>
                <wp:positionV relativeFrom="paragraph">
                  <wp:posOffset>62865</wp:posOffset>
                </wp:positionV>
                <wp:extent cx="885825" cy="0"/>
                <wp:effectExtent l="0" t="76200" r="9525" b="95250"/>
                <wp:wrapNone/>
                <wp:docPr id="18" name="直線矢印コネクタ 18"/>
                <wp:cNvGraphicFramePr/>
                <a:graphic xmlns:a="http://schemas.openxmlformats.org/drawingml/2006/main">
                  <a:graphicData uri="http://schemas.microsoft.com/office/word/2010/wordprocessingShape">
                    <wps:wsp>
                      <wps:cNvCnPr/>
                      <wps:spPr>
                        <a:xfrm>
                          <a:off x="0" y="0"/>
                          <a:ext cx="88582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type w14:anchorId="7DE42F65" id="_x0000_t32" coordsize="21600,21600" o:spt="32" o:oned="t" path="m,l21600,21600e" filled="f">
                <v:path arrowok="t" fillok="f" o:connecttype="none"/>
                <o:lock v:ext="edit" shapetype="t"/>
              </v:shapetype>
              <v:shape id="直線矢印コネクタ 18" o:spid="_x0000_s1026" type="#_x0000_t32" style="position:absolute;left:0;text-align:left;margin-left:213.45pt;margin-top:4.95pt;width:69.75pt;height:0;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" strokecolor="windowText" strokeweight="1.5pt">
                <v:stroke endarrow="block"/>
              </v:shape>
            </w:pict>
          </mc:Fallback>
        </mc:AlternateContent>
      </w:r>
      <w:r>
        <w:rPr>
          <w:noProof/>
        </w:rPr>
        <mc:AlternateContent>
          <mc:Choice Requires="wps">
            <w:drawing>
              <wp:anchor distT="0" distB="0" distL="114300" distR="114300" simplePos="0" relativeHeight="251751424" behindDoc="0" locked="0" layoutInCell="1" allowOverlap="1" wp14:anchorId="6420CBDD" wp14:editId="5939CE47">
                <wp:simplePos x="0" y="0"/>
                <wp:positionH relativeFrom="margin">
                  <wp:posOffset>3653790</wp:posOffset>
                </wp:positionH>
                <wp:positionV relativeFrom="paragraph">
                  <wp:posOffset>5715</wp:posOffset>
                </wp:positionV>
                <wp:extent cx="428625" cy="3190875"/>
                <wp:effectExtent l="0" t="0" r="28575" b="28575"/>
                <wp:wrapNone/>
                <wp:docPr id="7" name="正方形/長方形 7"/>
                <wp:cNvGraphicFramePr/>
                <a:graphic xmlns:a="http://schemas.openxmlformats.org/drawingml/2006/main">
                  <a:graphicData uri="http://schemas.microsoft.com/office/word/2010/wordprocessingShape">
                    <wps:wsp>
                      <wps:cNvSpPr/>
                      <wps:spPr>
                        <a:xfrm>
                          <a:off x="0" y="0"/>
                          <a:ext cx="428625" cy="3190875"/>
                        </a:xfrm>
                        <a:prstGeom prst="rect">
                          <a:avLst/>
                        </a:prstGeom>
                        <a:solidFill>
                          <a:sysClr val="window" lastClr="FFFFFF"/>
                        </a:solidFill>
                        <a:ln w="25400" cap="flat" cmpd="sng" algn="ctr">
                          <a:solidFill>
                            <a:sysClr val="windowText" lastClr="000000"/>
                          </a:solidFill>
                          <a:prstDash val="solid"/>
                          <a:miter lim="800000"/>
                        </a:ln>
                        <a:effectLst/>
                      </wps:spPr>
                      <wps:txbx>
                        <w:txbxContent>
                          <w:p w14:paraId="35D9DE85" w14:textId="77777777" w:rsidR="000A1753" w:rsidRPr="00C0387C" w:rsidRDefault="000A1753" w:rsidP="000A1753">
                            <w:pPr>
                              <w:jc w:val="center"/>
                              <w:rPr>
                                <w:color w:val="000000" w:themeColor="text1"/>
                              </w:rPr>
                            </w:pPr>
                            <w:r w:rsidRPr="0070746B">
                              <w:rPr>
                                <w:rFonts w:hint="eastAsia"/>
                                <w:color w:val="0000FF"/>
                              </w:rPr>
                              <w:t>ＨＰ</w:t>
                            </w:r>
                            <w:r>
                              <w:rPr>
                                <w:rFonts w:hint="eastAsia"/>
                                <w:color w:val="000000" w:themeColor="text1"/>
                              </w:rPr>
                              <w:t>等</w:t>
                            </w:r>
                            <w:r>
                              <w:rPr>
                                <w:color w:val="000000" w:themeColor="text1"/>
                              </w:rPr>
                              <w:t>による情報発信</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0CBDD" id="正方形/長方形 7" o:spid="_x0000_s1033" style="position:absolute;left:0;text-align:left;margin-left:287.7pt;margin-top:.45pt;width:33.75pt;height:251.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" fillcolor="window" strokecolor="windowText" strokeweight="2pt">
                <v:textbox style="layout-flow:vertical-ideographic">
                  <w:txbxContent>
                    <w:p w14:paraId="35D9DE85" w14:textId="77777777" w:rsidR="000A1753" w:rsidRPr="00C0387C" w:rsidRDefault="000A1753" w:rsidP="000A1753">
                      <w:pPr>
                        <w:jc w:val="center"/>
                        <w:rPr>
                          <w:color w:val="000000" w:themeColor="text1"/>
                        </w:rPr>
                      </w:pPr>
                      <w:r w:rsidRPr="0070746B">
                        <w:rPr>
                          <w:rFonts w:hint="eastAsia"/>
                          <w:color w:val="0000FF"/>
                        </w:rPr>
                        <w:t>ＨＰ</w:t>
                      </w:r>
                      <w:r>
                        <w:rPr>
                          <w:rFonts w:hint="eastAsia"/>
                          <w:color w:val="000000" w:themeColor="text1"/>
                        </w:rPr>
                        <w:t>等</w:t>
                      </w:r>
                      <w:r>
                        <w:rPr>
                          <w:color w:val="000000" w:themeColor="text1"/>
                        </w:rPr>
                        <w:t>による情報発信</w:t>
                      </w:r>
                    </w:p>
                  </w:txbxContent>
                </v:textbox>
                <w10:wrap anchorx="margin"/>
              </v:rect>
            </w:pict>
          </mc:Fallback>
        </mc:AlternateContent>
      </w:r>
      <w:r>
        <w:rPr>
          <w:noProof/>
        </w:rPr>
        <mc:AlternateContent>
          <mc:Choice Requires="wps">
            <w:drawing>
              <wp:anchor distT="0" distB="0" distL="114300" distR="114300" simplePos="0" relativeHeight="251752448" behindDoc="0" locked="0" layoutInCell="1" allowOverlap="1" wp14:anchorId="19AB5056" wp14:editId="5C35C536">
                <wp:simplePos x="0" y="0"/>
                <wp:positionH relativeFrom="margin">
                  <wp:posOffset>4558665</wp:posOffset>
                </wp:positionH>
                <wp:positionV relativeFrom="paragraph">
                  <wp:posOffset>5715</wp:posOffset>
                </wp:positionV>
                <wp:extent cx="428625" cy="1914525"/>
                <wp:effectExtent l="0" t="0" r="28575" b="28575"/>
                <wp:wrapNone/>
                <wp:docPr id="8" name="正方形/長方形 8"/>
                <wp:cNvGraphicFramePr/>
                <a:graphic xmlns:a="http://schemas.openxmlformats.org/drawingml/2006/main">
                  <a:graphicData uri="http://schemas.microsoft.com/office/word/2010/wordprocessingShape">
                    <wps:wsp>
                      <wps:cNvSpPr/>
                      <wps:spPr>
                        <a:xfrm>
                          <a:off x="0" y="0"/>
                          <a:ext cx="428625" cy="1914525"/>
                        </a:xfrm>
                        <a:prstGeom prst="rect">
                          <a:avLst/>
                        </a:prstGeom>
                        <a:solidFill>
                          <a:sysClr val="window" lastClr="FFFFFF"/>
                        </a:solidFill>
                        <a:ln w="25400" cap="flat" cmpd="sng" algn="ctr">
                          <a:solidFill>
                            <a:sysClr val="windowText" lastClr="000000"/>
                          </a:solidFill>
                          <a:prstDash val="solid"/>
                          <a:miter lim="800000"/>
                        </a:ln>
                        <a:effectLst/>
                      </wps:spPr>
                      <wps:txbx>
                        <w:txbxContent>
                          <w:p w14:paraId="13C3C72F" w14:textId="77777777" w:rsidR="000A1753" w:rsidRPr="00C0387C" w:rsidRDefault="000A1753" w:rsidP="000A1753">
                            <w:pPr>
                              <w:jc w:val="center"/>
                              <w:rPr>
                                <w:color w:val="000000" w:themeColor="text1"/>
                              </w:rPr>
                            </w:pPr>
                            <w:r w:rsidRPr="0070746B">
                              <w:rPr>
                                <w:rFonts w:hint="eastAsia"/>
                                <w:color w:val="0000FF"/>
                              </w:rPr>
                              <w:t>講演会</w:t>
                            </w:r>
                            <w:r>
                              <w:rPr>
                                <w:color w:val="000000" w:themeColor="text1"/>
                              </w:rPr>
                              <w:t>（</w:t>
                            </w:r>
                            <w:r>
                              <w:rPr>
                                <w:rFonts w:hint="eastAsia"/>
                                <w:color w:val="000000" w:themeColor="text1"/>
                              </w:rPr>
                              <w:t>随時</w:t>
                            </w:r>
                            <w:r>
                              <w:rPr>
                                <w:color w:val="000000" w:themeColor="text1"/>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B5056" id="正方形/長方形 8" o:spid="_x0000_s1034" style="position:absolute;left:0;text-align:left;margin-left:358.95pt;margin-top:.45pt;width:33.75pt;height:150.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" fillcolor="window" strokecolor="windowText" strokeweight="2pt">
                <v:textbox style="layout-flow:vertical-ideographic">
                  <w:txbxContent>
                    <w:p w14:paraId="13C3C72F" w14:textId="77777777" w:rsidR="000A1753" w:rsidRPr="00C0387C" w:rsidRDefault="000A1753" w:rsidP="000A1753">
                      <w:pPr>
                        <w:jc w:val="center"/>
                        <w:rPr>
                          <w:color w:val="000000" w:themeColor="text1"/>
                        </w:rPr>
                      </w:pPr>
                      <w:r w:rsidRPr="0070746B">
                        <w:rPr>
                          <w:rFonts w:hint="eastAsia"/>
                          <w:color w:val="0000FF"/>
                        </w:rPr>
                        <w:t>講演会</w:t>
                      </w:r>
                      <w:r>
                        <w:rPr>
                          <w:color w:val="000000" w:themeColor="text1"/>
                        </w:rPr>
                        <w:t>（</w:t>
                      </w:r>
                      <w:r>
                        <w:rPr>
                          <w:rFonts w:hint="eastAsia"/>
                          <w:color w:val="000000" w:themeColor="text1"/>
                        </w:rPr>
                        <w:t>随時</w:t>
                      </w:r>
                      <w:r>
                        <w:rPr>
                          <w:color w:val="000000" w:themeColor="text1"/>
                        </w:rPr>
                        <w:t>）</w:t>
                      </w:r>
                    </w:p>
                  </w:txbxContent>
                </v:textbox>
                <w10:wrap anchorx="margin"/>
              </v:rect>
            </w:pict>
          </mc:Fallback>
        </mc:AlternateContent>
      </w:r>
    </w:p>
    <w:p w14:paraId="26C6BD2F" w14:textId="77777777" w:rsidR="000A1753" w:rsidRDefault="000A1753" w:rsidP="000A1753"/>
    <w:p w14:paraId="315487FF" w14:textId="77777777" w:rsidR="000A1753" w:rsidRDefault="000A1753" w:rsidP="000A1753">
      <w:r>
        <w:rPr>
          <w:noProof/>
        </w:rPr>
        <mc:AlternateContent>
          <mc:Choice Requires="wps">
            <w:drawing>
              <wp:anchor distT="0" distB="0" distL="114300" distR="114300" simplePos="0" relativeHeight="251754496" behindDoc="0" locked="0" layoutInCell="1" allowOverlap="1" wp14:anchorId="15DB9DE2" wp14:editId="2544A4D8">
                <wp:simplePos x="0" y="0"/>
                <wp:positionH relativeFrom="margin">
                  <wp:posOffset>1901190</wp:posOffset>
                </wp:positionH>
                <wp:positionV relativeFrom="paragraph">
                  <wp:posOffset>24765</wp:posOffset>
                </wp:positionV>
                <wp:extent cx="590550" cy="2362200"/>
                <wp:effectExtent l="19050" t="19050" r="38100" b="38100"/>
                <wp:wrapNone/>
                <wp:docPr id="10" name="正方形/長方形 10"/>
                <wp:cNvGraphicFramePr/>
                <a:graphic xmlns:a="http://schemas.openxmlformats.org/drawingml/2006/main">
                  <a:graphicData uri="http://schemas.microsoft.com/office/word/2010/wordprocessingShape">
                    <wps:wsp>
                      <wps:cNvSpPr/>
                      <wps:spPr>
                        <a:xfrm>
                          <a:off x="0" y="0"/>
                          <a:ext cx="590550" cy="2362200"/>
                        </a:xfrm>
                        <a:prstGeom prst="rect">
                          <a:avLst/>
                        </a:prstGeom>
                        <a:solidFill>
                          <a:sysClr val="window" lastClr="FFFFFF"/>
                        </a:solidFill>
                        <a:ln w="50800" cap="flat" cmpd="dbl" algn="ctr">
                          <a:solidFill>
                            <a:sysClr val="windowText" lastClr="000000"/>
                          </a:solidFill>
                          <a:prstDash val="solid"/>
                          <a:miter lim="800000"/>
                        </a:ln>
                        <a:effectLst/>
                      </wps:spPr>
                      <wps:txbx>
                        <w:txbxContent>
                          <w:p w14:paraId="6954D5AD" w14:textId="77777777" w:rsidR="000A1753" w:rsidRDefault="000A1753" w:rsidP="000A1753">
                            <w:pPr>
                              <w:spacing w:line="280" w:lineRule="exact"/>
                              <w:jc w:val="center"/>
                              <w:rPr>
                                <w:color w:val="000000" w:themeColor="text1"/>
                              </w:rPr>
                            </w:pPr>
                            <w:r>
                              <w:rPr>
                                <w:rFonts w:hint="eastAsia"/>
                                <w:color w:val="000000" w:themeColor="text1"/>
                              </w:rPr>
                              <w:t>（テーマを</w:t>
                            </w:r>
                            <w:r>
                              <w:rPr>
                                <w:color w:val="000000" w:themeColor="text1"/>
                              </w:rPr>
                              <w:t>深堀</w:t>
                            </w:r>
                            <w:r>
                              <w:rPr>
                                <w:rFonts w:hint="eastAsia"/>
                                <w:color w:val="000000" w:themeColor="text1"/>
                              </w:rPr>
                              <w:t>→</w:t>
                            </w:r>
                            <w:r>
                              <w:rPr>
                                <w:color w:val="000000" w:themeColor="text1"/>
                              </w:rPr>
                              <w:t>縦</w:t>
                            </w:r>
                            <w:r>
                              <w:rPr>
                                <w:rFonts w:hint="eastAsia"/>
                                <w:color w:val="000000" w:themeColor="text1"/>
                              </w:rPr>
                              <w:t>方向</w:t>
                            </w:r>
                            <w:r>
                              <w:rPr>
                                <w:color w:val="000000" w:themeColor="text1"/>
                              </w:rPr>
                              <w:t>に</w:t>
                            </w:r>
                            <w:r>
                              <w:rPr>
                                <w:rFonts w:hint="eastAsia"/>
                                <w:color w:val="000000" w:themeColor="text1"/>
                              </w:rPr>
                              <w:t>広げる）</w:t>
                            </w:r>
                          </w:p>
                          <w:p w14:paraId="7696468E" w14:textId="77777777" w:rsidR="000A1753" w:rsidRPr="0070746B" w:rsidRDefault="000A1753" w:rsidP="000A1753">
                            <w:pPr>
                              <w:spacing w:line="280" w:lineRule="exact"/>
                              <w:jc w:val="center"/>
                              <w:rPr>
                                <w:color w:val="0000FF"/>
                              </w:rPr>
                            </w:pPr>
                            <w:r w:rsidRPr="0070746B">
                              <w:rPr>
                                <w:rFonts w:hint="eastAsia"/>
                                <w:color w:val="0000FF"/>
                              </w:rPr>
                              <w:t>ディスカッショングループ</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B9DE2" id="正方形/長方形 10" o:spid="_x0000_s1035" style="position:absolute;left:0;text-align:left;margin-left:149.7pt;margin-top:1.95pt;width:46.5pt;height:186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" fillcolor="window" strokecolor="windowText" strokeweight="4pt">
                <v:stroke linestyle="thinThin"/>
                <v:textbox style="layout-flow:vertical-ideographic">
                  <w:txbxContent>
                    <w:p w14:paraId="6954D5AD" w14:textId="77777777" w:rsidR="000A1753" w:rsidRDefault="000A1753" w:rsidP="000A1753">
                      <w:pPr>
                        <w:spacing w:line="280" w:lineRule="exact"/>
                        <w:jc w:val="center"/>
                        <w:rPr>
                          <w:color w:val="000000" w:themeColor="text1"/>
                        </w:rPr>
                      </w:pPr>
                      <w:r>
                        <w:rPr>
                          <w:rFonts w:hint="eastAsia"/>
                          <w:color w:val="000000" w:themeColor="text1"/>
                        </w:rPr>
                        <w:t>（テーマを</w:t>
                      </w:r>
                      <w:r>
                        <w:rPr>
                          <w:color w:val="000000" w:themeColor="text1"/>
                        </w:rPr>
                        <w:t>深堀</w:t>
                      </w:r>
                      <w:r>
                        <w:rPr>
                          <w:rFonts w:hint="eastAsia"/>
                          <w:color w:val="000000" w:themeColor="text1"/>
                        </w:rPr>
                        <w:t>→</w:t>
                      </w:r>
                      <w:r>
                        <w:rPr>
                          <w:color w:val="000000" w:themeColor="text1"/>
                        </w:rPr>
                        <w:t>縦</w:t>
                      </w:r>
                      <w:r>
                        <w:rPr>
                          <w:rFonts w:hint="eastAsia"/>
                          <w:color w:val="000000" w:themeColor="text1"/>
                        </w:rPr>
                        <w:t>方向</w:t>
                      </w:r>
                      <w:r>
                        <w:rPr>
                          <w:color w:val="000000" w:themeColor="text1"/>
                        </w:rPr>
                        <w:t>に</w:t>
                      </w:r>
                      <w:r>
                        <w:rPr>
                          <w:rFonts w:hint="eastAsia"/>
                          <w:color w:val="000000" w:themeColor="text1"/>
                        </w:rPr>
                        <w:t>広げる）</w:t>
                      </w:r>
                    </w:p>
                    <w:p w14:paraId="7696468E" w14:textId="77777777" w:rsidR="000A1753" w:rsidRPr="0070746B" w:rsidRDefault="000A1753" w:rsidP="000A1753">
                      <w:pPr>
                        <w:spacing w:line="280" w:lineRule="exact"/>
                        <w:jc w:val="center"/>
                        <w:rPr>
                          <w:color w:val="0000FF"/>
                        </w:rPr>
                      </w:pPr>
                      <w:r w:rsidRPr="0070746B">
                        <w:rPr>
                          <w:rFonts w:hint="eastAsia"/>
                          <w:color w:val="0000FF"/>
                        </w:rPr>
                        <w:t>ディスカッショングループ</w:t>
                      </w:r>
                    </w:p>
                  </w:txbxContent>
                </v:textbox>
                <w10:wrap anchorx="margin"/>
              </v:rect>
            </w:pict>
          </mc:Fallback>
        </mc:AlternateContent>
      </w:r>
    </w:p>
    <w:p w14:paraId="12F205E6" w14:textId="77777777" w:rsidR="000A1753" w:rsidRDefault="000A1753" w:rsidP="000A1753"/>
    <w:p w14:paraId="69D90E3C" w14:textId="77777777" w:rsidR="000A1753" w:rsidRDefault="000A1753" w:rsidP="000A1753"/>
    <w:p w14:paraId="47041127" w14:textId="77777777" w:rsidR="000A1753" w:rsidRDefault="000A1753" w:rsidP="000A1753">
      <w:r>
        <w:rPr>
          <w:noProof/>
        </w:rPr>
        <mc:AlternateContent>
          <mc:Choice Requires="wps">
            <w:drawing>
              <wp:anchor distT="0" distB="0" distL="114300" distR="114300" simplePos="0" relativeHeight="251769856" behindDoc="0" locked="0" layoutInCell="1" allowOverlap="1" wp14:anchorId="5574BFB8" wp14:editId="7AEBDA18">
                <wp:simplePos x="0" y="0"/>
                <wp:positionH relativeFrom="margin">
                  <wp:posOffset>4962525</wp:posOffset>
                </wp:positionH>
                <wp:positionV relativeFrom="paragraph">
                  <wp:posOffset>165735</wp:posOffset>
                </wp:positionV>
                <wp:extent cx="752475" cy="285750"/>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752475" cy="285750"/>
                        </a:xfrm>
                        <a:prstGeom prst="rect">
                          <a:avLst/>
                        </a:prstGeom>
                        <a:noFill/>
                        <a:ln w="12700" cap="flat" cmpd="sng" algn="ctr">
                          <a:noFill/>
                          <a:prstDash val="solid"/>
                          <a:miter lim="800000"/>
                        </a:ln>
                        <a:effectLst/>
                      </wps:spPr>
                      <wps:txbx>
                        <w:txbxContent>
                          <w:p w14:paraId="52A9112A" w14:textId="77777777" w:rsidR="000A1753" w:rsidRPr="002D0ED4" w:rsidRDefault="000A1753" w:rsidP="000A1753">
                            <w:pPr>
                              <w:spacing w:line="280" w:lineRule="exact"/>
                              <w:jc w:val="left"/>
                              <w:rPr>
                                <w:color w:val="000000" w:themeColor="text1"/>
                              </w:rPr>
                            </w:pPr>
                            <w:r w:rsidRPr="002D0ED4">
                              <w:rPr>
                                <w:rFonts w:hint="eastAsia"/>
                                <w:color w:val="000000" w:themeColor="text1"/>
                              </w:rPr>
                              <w:t>講師派遣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4BFB8" id="正方形/長方形 30" o:spid="_x0000_s1036" style="position:absolute;left:0;text-align:left;margin-left:390.75pt;margin-top:13.05pt;width:59.25pt;height:22.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" filled="f" stroked="f" strokeweight="1pt">
                <v:textbox inset=",0,,0">
                  <w:txbxContent>
                    <w:p w14:paraId="52A9112A" w14:textId="77777777" w:rsidR="000A1753" w:rsidRPr="002D0ED4" w:rsidRDefault="000A1753" w:rsidP="000A1753">
                      <w:pPr>
                        <w:spacing w:line="280" w:lineRule="exact"/>
                        <w:jc w:val="left"/>
                        <w:rPr>
                          <w:color w:val="000000" w:themeColor="text1"/>
                        </w:rPr>
                      </w:pPr>
                      <w:r w:rsidRPr="002D0ED4">
                        <w:rPr>
                          <w:rFonts w:hint="eastAsia"/>
                          <w:color w:val="000000" w:themeColor="text1"/>
                        </w:rPr>
                        <w:t>講師派遣</w:t>
                      </w:r>
                    </w:p>
                  </w:txbxContent>
                </v:textbox>
                <w10:wrap anchorx="margin"/>
              </v:rect>
            </w:pict>
          </mc:Fallback>
        </mc:AlternateContent>
      </w:r>
      <w:r>
        <w:rPr>
          <w:noProof/>
        </w:rPr>
        <mc:AlternateContent>
          <mc:Choice Requires="wps">
            <w:drawing>
              <wp:anchor distT="0" distB="0" distL="114300" distR="114300" simplePos="0" relativeHeight="251761664" behindDoc="0" locked="0" layoutInCell="1" allowOverlap="1" wp14:anchorId="451ACC45" wp14:editId="301B4F28">
                <wp:simplePos x="0" y="0"/>
                <wp:positionH relativeFrom="column">
                  <wp:posOffset>4149090</wp:posOffset>
                </wp:positionH>
                <wp:positionV relativeFrom="paragraph">
                  <wp:posOffset>53340</wp:posOffset>
                </wp:positionV>
                <wp:extent cx="400050" cy="0"/>
                <wp:effectExtent l="38100" t="76200" r="0" b="95250"/>
                <wp:wrapNone/>
                <wp:docPr id="20" name="直線矢印コネクタ 20"/>
                <wp:cNvGraphicFramePr/>
                <a:graphic xmlns:a="http://schemas.openxmlformats.org/drawingml/2006/main">
                  <a:graphicData uri="http://schemas.microsoft.com/office/word/2010/wordprocessingShape">
                    <wps:wsp>
                      <wps:cNvCnPr/>
                      <wps:spPr>
                        <a:xfrm flipH="1">
                          <a:off x="0" y="0"/>
                          <a:ext cx="400050"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736710C5" id="直線矢印コネクタ 20" o:spid="_x0000_s1026" type="#_x0000_t32" style="position:absolute;left:0;text-align:left;margin-left:326.7pt;margin-top:4.2pt;width:31.5pt;height:0;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" strokecolor="windowText" strokeweight="1.5pt">
                <v:stroke endarrow="block"/>
              </v:shape>
            </w:pict>
          </mc:Fallback>
        </mc:AlternateContent>
      </w:r>
    </w:p>
    <w:p w14:paraId="0212DA97" w14:textId="77777777" w:rsidR="000A1753" w:rsidRDefault="000A1753" w:rsidP="000A1753">
      <w:r>
        <w:rPr>
          <w:noProof/>
        </w:rPr>
        <mc:AlternateContent>
          <mc:Choice Requires="wps">
            <w:drawing>
              <wp:anchor distT="0" distB="0" distL="114300" distR="114300" simplePos="0" relativeHeight="251757568" behindDoc="0" locked="0" layoutInCell="1" allowOverlap="1" wp14:anchorId="22B86E13" wp14:editId="18639FC1">
                <wp:simplePos x="0" y="0"/>
                <wp:positionH relativeFrom="margin">
                  <wp:posOffset>329565</wp:posOffset>
                </wp:positionH>
                <wp:positionV relativeFrom="paragraph">
                  <wp:posOffset>100966</wp:posOffset>
                </wp:positionV>
                <wp:extent cx="1152525" cy="1619250"/>
                <wp:effectExtent l="19050" t="19050" r="47625" b="38100"/>
                <wp:wrapNone/>
                <wp:docPr id="13" name="正方形/長方形 13"/>
                <wp:cNvGraphicFramePr/>
                <a:graphic xmlns:a="http://schemas.openxmlformats.org/drawingml/2006/main">
                  <a:graphicData uri="http://schemas.microsoft.com/office/word/2010/wordprocessingShape">
                    <wps:wsp>
                      <wps:cNvSpPr/>
                      <wps:spPr>
                        <a:xfrm>
                          <a:off x="0" y="0"/>
                          <a:ext cx="1152525" cy="1619250"/>
                        </a:xfrm>
                        <a:prstGeom prst="rect">
                          <a:avLst/>
                        </a:prstGeom>
                        <a:solidFill>
                          <a:sysClr val="window" lastClr="FFFFFF"/>
                        </a:solidFill>
                        <a:ln w="50800" cap="flat" cmpd="dbl" algn="ctr">
                          <a:solidFill>
                            <a:sysClr val="windowText" lastClr="000000"/>
                          </a:solidFill>
                          <a:prstDash val="solid"/>
                          <a:miter lim="800000"/>
                        </a:ln>
                        <a:effectLst/>
                      </wps:spPr>
                      <wps:txbx>
                        <w:txbxContent>
                          <w:p w14:paraId="304CD511" w14:textId="77777777" w:rsidR="000A1753" w:rsidRDefault="000A1753" w:rsidP="000A1753">
                            <w:pPr>
                              <w:spacing w:line="280" w:lineRule="exact"/>
                              <w:jc w:val="center"/>
                              <w:rPr>
                                <w:color w:val="000000" w:themeColor="text1"/>
                              </w:rPr>
                            </w:pPr>
                            <w:r w:rsidRPr="0070746B">
                              <w:rPr>
                                <w:rFonts w:hint="eastAsia"/>
                                <w:color w:val="0000FF"/>
                              </w:rPr>
                              <w:t>情報</w:t>
                            </w:r>
                            <w:r w:rsidRPr="0070746B">
                              <w:rPr>
                                <w:color w:val="0000FF"/>
                              </w:rPr>
                              <w:t>交換会</w:t>
                            </w:r>
                          </w:p>
                          <w:p w14:paraId="0E96AAB2" w14:textId="77777777" w:rsidR="000A1753" w:rsidRDefault="000A1753" w:rsidP="000A1753">
                            <w:pPr>
                              <w:spacing w:line="280" w:lineRule="exact"/>
                              <w:jc w:val="center"/>
                              <w:rPr>
                                <w:color w:val="000000" w:themeColor="text1"/>
                              </w:rPr>
                            </w:pPr>
                            <w:r>
                              <w:rPr>
                                <w:rFonts w:hint="eastAsia"/>
                                <w:color w:val="000000" w:themeColor="text1"/>
                              </w:rPr>
                              <w:t>(</w:t>
                            </w:r>
                            <w:r>
                              <w:rPr>
                                <w:rFonts w:hint="eastAsia"/>
                                <w:color w:val="000000" w:themeColor="text1"/>
                              </w:rPr>
                              <w:t>メンバーの</w:t>
                            </w:r>
                            <w:r>
                              <w:rPr>
                                <w:color w:val="000000" w:themeColor="text1"/>
                              </w:rPr>
                              <w:t>知見の共有</w:t>
                            </w:r>
                            <w:r>
                              <w:rPr>
                                <w:rFonts w:hint="eastAsia"/>
                                <w:color w:val="000000" w:themeColor="text1"/>
                              </w:rPr>
                              <w:t>)</w:t>
                            </w:r>
                          </w:p>
                          <w:p w14:paraId="451F2703" w14:textId="77777777" w:rsidR="000A1753" w:rsidRPr="00C0387C" w:rsidRDefault="000A1753" w:rsidP="000A1753">
                            <w:pPr>
                              <w:spacing w:line="280" w:lineRule="exact"/>
                              <w:jc w:val="center"/>
                              <w:rPr>
                                <w:color w:val="000000" w:themeColor="text1"/>
                              </w:rPr>
                            </w:pPr>
                            <w:r>
                              <w:rPr>
                                <w:rFonts w:hint="eastAsia"/>
                                <w:color w:val="000000" w:themeColor="text1"/>
                              </w:rPr>
                              <w:t>得意な</w:t>
                            </w:r>
                            <w:r>
                              <w:rPr>
                                <w:color w:val="000000" w:themeColor="text1"/>
                              </w:rPr>
                              <w:t>テーマで情報提供してもらう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86E13" id="正方形/長方形 13" o:spid="_x0000_s1037" style="position:absolute;left:0;text-align:left;margin-left:25.95pt;margin-top:7.95pt;width:90.75pt;height:127.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" fillcolor="window" strokecolor="windowText" strokeweight="4pt">
                <v:stroke linestyle="thinThin"/>
                <v:textbox>
                  <w:txbxContent>
                    <w:p w14:paraId="304CD511" w14:textId="77777777" w:rsidR="000A1753" w:rsidRDefault="000A1753" w:rsidP="000A1753">
                      <w:pPr>
                        <w:spacing w:line="280" w:lineRule="exact"/>
                        <w:jc w:val="center"/>
                        <w:rPr>
                          <w:color w:val="000000" w:themeColor="text1"/>
                        </w:rPr>
                      </w:pPr>
                      <w:r w:rsidRPr="0070746B">
                        <w:rPr>
                          <w:rFonts w:hint="eastAsia"/>
                          <w:color w:val="0000FF"/>
                        </w:rPr>
                        <w:t>情報</w:t>
                      </w:r>
                      <w:r w:rsidRPr="0070746B">
                        <w:rPr>
                          <w:color w:val="0000FF"/>
                        </w:rPr>
                        <w:t>交換会</w:t>
                      </w:r>
                    </w:p>
                    <w:p w14:paraId="0E96AAB2" w14:textId="77777777" w:rsidR="000A1753" w:rsidRDefault="000A1753" w:rsidP="000A1753">
                      <w:pPr>
                        <w:spacing w:line="280" w:lineRule="exact"/>
                        <w:jc w:val="center"/>
                        <w:rPr>
                          <w:color w:val="000000" w:themeColor="text1"/>
                        </w:rPr>
                      </w:pPr>
                      <w:r>
                        <w:rPr>
                          <w:rFonts w:hint="eastAsia"/>
                          <w:color w:val="000000" w:themeColor="text1"/>
                        </w:rPr>
                        <w:t>(</w:t>
                      </w:r>
                      <w:r>
                        <w:rPr>
                          <w:rFonts w:hint="eastAsia"/>
                          <w:color w:val="000000" w:themeColor="text1"/>
                        </w:rPr>
                        <w:t>メンバーの</w:t>
                      </w:r>
                      <w:r>
                        <w:rPr>
                          <w:color w:val="000000" w:themeColor="text1"/>
                        </w:rPr>
                        <w:t>知見の共有</w:t>
                      </w:r>
                      <w:r>
                        <w:rPr>
                          <w:rFonts w:hint="eastAsia"/>
                          <w:color w:val="000000" w:themeColor="text1"/>
                        </w:rPr>
                        <w:t>)</w:t>
                      </w:r>
                    </w:p>
                    <w:p w14:paraId="451F2703" w14:textId="77777777" w:rsidR="000A1753" w:rsidRPr="00C0387C" w:rsidRDefault="000A1753" w:rsidP="000A1753">
                      <w:pPr>
                        <w:spacing w:line="280" w:lineRule="exact"/>
                        <w:jc w:val="center"/>
                        <w:rPr>
                          <w:color w:val="000000" w:themeColor="text1"/>
                        </w:rPr>
                      </w:pPr>
                      <w:r>
                        <w:rPr>
                          <w:rFonts w:hint="eastAsia"/>
                          <w:color w:val="000000" w:themeColor="text1"/>
                        </w:rPr>
                        <w:t>得意な</w:t>
                      </w:r>
                      <w:r>
                        <w:rPr>
                          <w:color w:val="000000" w:themeColor="text1"/>
                        </w:rPr>
                        <w:t>テーマで情報提供してもらう</w:t>
                      </w:r>
                    </w:p>
                  </w:txbxContent>
                </v:textbox>
                <w10:wrap anchorx="margin"/>
              </v:rect>
            </w:pict>
          </mc:Fallback>
        </mc:AlternateContent>
      </w:r>
      <w:r>
        <w:rPr>
          <w:noProof/>
        </w:rPr>
        <mc:AlternateContent>
          <mc:Choice Requires="wps">
            <w:drawing>
              <wp:anchor distT="0" distB="0" distL="114300" distR="114300" simplePos="0" relativeHeight="251750400" behindDoc="0" locked="0" layoutInCell="1" allowOverlap="1" wp14:anchorId="40F46237" wp14:editId="7A68AD2C">
                <wp:simplePos x="0" y="0"/>
                <wp:positionH relativeFrom="column">
                  <wp:posOffset>5806440</wp:posOffset>
                </wp:positionH>
                <wp:positionV relativeFrom="paragraph">
                  <wp:posOffset>5715</wp:posOffset>
                </wp:positionV>
                <wp:extent cx="2457450" cy="476250"/>
                <wp:effectExtent l="0" t="0" r="19050" b="19050"/>
                <wp:wrapNone/>
                <wp:docPr id="6" name="正方形/長方形 6"/>
                <wp:cNvGraphicFramePr/>
                <a:graphic xmlns:a="http://schemas.openxmlformats.org/drawingml/2006/main">
                  <a:graphicData uri="http://schemas.microsoft.com/office/word/2010/wordprocessingShape">
                    <wps:wsp>
                      <wps:cNvSpPr/>
                      <wps:spPr>
                        <a:xfrm>
                          <a:off x="0" y="0"/>
                          <a:ext cx="2457450" cy="476250"/>
                        </a:xfrm>
                        <a:prstGeom prst="rect">
                          <a:avLst/>
                        </a:prstGeom>
                        <a:solidFill>
                          <a:sysClr val="window" lastClr="FFFFFF"/>
                        </a:solidFill>
                        <a:ln w="25400" cap="flat" cmpd="sng" algn="ctr">
                          <a:solidFill>
                            <a:sysClr val="windowText" lastClr="000000"/>
                          </a:solidFill>
                          <a:prstDash val="solid"/>
                          <a:miter lim="800000"/>
                        </a:ln>
                        <a:effectLst/>
                      </wps:spPr>
                      <wps:txbx>
                        <w:txbxContent>
                          <w:p w14:paraId="4437D208" w14:textId="77777777" w:rsidR="000A1753" w:rsidRDefault="000A1753" w:rsidP="000A1753">
                            <w:pPr>
                              <w:spacing w:line="280" w:lineRule="exact"/>
                              <w:jc w:val="center"/>
                              <w:rPr>
                                <w:color w:val="000000" w:themeColor="text1"/>
                              </w:rPr>
                            </w:pPr>
                            <w:r w:rsidRPr="0070746B">
                              <w:rPr>
                                <w:rFonts w:hint="eastAsia"/>
                                <w:color w:val="0000FF"/>
                              </w:rPr>
                              <w:t>知の市場</w:t>
                            </w:r>
                            <w:r>
                              <w:rPr>
                                <w:rFonts w:hint="eastAsia"/>
                                <w:color w:val="000000" w:themeColor="text1"/>
                              </w:rPr>
                              <w:t>（</w:t>
                            </w:r>
                            <w:r w:rsidRPr="00A03F89">
                              <w:rPr>
                                <w:rFonts w:hint="eastAsia"/>
                                <w:color w:val="000000" w:themeColor="text1"/>
                              </w:rPr>
                              <w:t>防疫薬総合管理</w:t>
                            </w:r>
                            <w:r>
                              <w:rPr>
                                <w:rFonts w:hint="eastAsia"/>
                                <w:color w:val="000000" w:themeColor="text1"/>
                              </w:rPr>
                              <w:t>）支援</w:t>
                            </w:r>
                          </w:p>
                          <w:p w14:paraId="2C81637C" w14:textId="77777777" w:rsidR="000A1753" w:rsidRPr="00A03F89" w:rsidRDefault="000A1753" w:rsidP="000A1753">
                            <w:pPr>
                              <w:spacing w:line="280" w:lineRule="exact"/>
                              <w:jc w:val="center"/>
                              <w:rPr>
                                <w:color w:val="000000" w:themeColor="text1"/>
                              </w:rPr>
                            </w:pPr>
                            <w:r>
                              <w:rPr>
                                <w:rFonts w:hint="eastAsia"/>
                                <w:color w:val="000000" w:themeColor="text1"/>
                              </w:rPr>
                              <w:t>（</w:t>
                            </w:r>
                            <w:r>
                              <w:rPr>
                                <w:color w:val="000000" w:themeColor="text1"/>
                              </w:rPr>
                              <w:t>JRMN</w:t>
                            </w:r>
                            <w:r>
                              <w:rPr>
                                <w:rFonts w:hint="eastAsia"/>
                                <w:color w:val="000000" w:themeColor="text1"/>
                              </w:rPr>
                              <w:t>の</w:t>
                            </w:r>
                            <w:r>
                              <w:rPr>
                                <w:color w:val="000000" w:themeColor="text1"/>
                              </w:rPr>
                              <w:t>担当講座あり）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46237" id="正方形/長方形 6" o:spid="_x0000_s1038" style="position:absolute;left:0;text-align:left;margin-left:457.2pt;margin-top:.45pt;width:193.5pt;height:3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" fillcolor="window" strokecolor="windowText" strokeweight="2pt">
                <v:textbox>
                  <w:txbxContent>
                    <w:p w14:paraId="4437D208" w14:textId="77777777" w:rsidR="000A1753" w:rsidRDefault="000A1753" w:rsidP="000A1753">
                      <w:pPr>
                        <w:spacing w:line="280" w:lineRule="exact"/>
                        <w:jc w:val="center"/>
                        <w:rPr>
                          <w:color w:val="000000" w:themeColor="text1"/>
                        </w:rPr>
                      </w:pPr>
                      <w:r w:rsidRPr="0070746B">
                        <w:rPr>
                          <w:rFonts w:hint="eastAsia"/>
                          <w:color w:val="0000FF"/>
                        </w:rPr>
                        <w:t>知の市場</w:t>
                      </w:r>
                      <w:r>
                        <w:rPr>
                          <w:rFonts w:hint="eastAsia"/>
                          <w:color w:val="000000" w:themeColor="text1"/>
                        </w:rPr>
                        <w:t>（</w:t>
                      </w:r>
                      <w:r w:rsidRPr="00A03F89">
                        <w:rPr>
                          <w:rFonts w:hint="eastAsia"/>
                          <w:color w:val="000000" w:themeColor="text1"/>
                        </w:rPr>
                        <w:t>防疫薬総合管理</w:t>
                      </w:r>
                      <w:r>
                        <w:rPr>
                          <w:rFonts w:hint="eastAsia"/>
                          <w:color w:val="000000" w:themeColor="text1"/>
                        </w:rPr>
                        <w:t>）支援</w:t>
                      </w:r>
                    </w:p>
                    <w:p w14:paraId="2C81637C" w14:textId="77777777" w:rsidR="000A1753" w:rsidRPr="00A03F89" w:rsidRDefault="000A1753" w:rsidP="000A1753">
                      <w:pPr>
                        <w:spacing w:line="280" w:lineRule="exact"/>
                        <w:jc w:val="center"/>
                        <w:rPr>
                          <w:color w:val="000000" w:themeColor="text1"/>
                        </w:rPr>
                      </w:pPr>
                      <w:r>
                        <w:rPr>
                          <w:rFonts w:hint="eastAsia"/>
                          <w:color w:val="000000" w:themeColor="text1"/>
                        </w:rPr>
                        <w:t>（</w:t>
                      </w:r>
                      <w:r>
                        <w:rPr>
                          <w:color w:val="000000" w:themeColor="text1"/>
                        </w:rPr>
                        <w:t>JRMN</w:t>
                      </w:r>
                      <w:r>
                        <w:rPr>
                          <w:rFonts w:hint="eastAsia"/>
                          <w:color w:val="000000" w:themeColor="text1"/>
                        </w:rPr>
                        <w:t>の</w:t>
                      </w:r>
                      <w:r>
                        <w:rPr>
                          <w:color w:val="000000" w:themeColor="text1"/>
                        </w:rPr>
                        <w:t>担当講座あり）</w:t>
                      </w:r>
                    </w:p>
                  </w:txbxContent>
                </v:textbox>
              </v:rect>
            </w:pict>
          </mc:Fallback>
        </mc:AlternateContent>
      </w:r>
    </w:p>
    <w:p w14:paraId="28588908" w14:textId="77777777" w:rsidR="000A1753" w:rsidRDefault="000A1753" w:rsidP="000A1753">
      <w:r>
        <w:rPr>
          <w:noProof/>
        </w:rPr>
        <mc:AlternateContent>
          <mc:Choice Requires="wps">
            <w:drawing>
              <wp:anchor distT="0" distB="0" distL="114300" distR="114300" simplePos="0" relativeHeight="251758592" behindDoc="0" locked="0" layoutInCell="1" allowOverlap="1" wp14:anchorId="1CC85EFB" wp14:editId="4DF08F89">
                <wp:simplePos x="0" y="0"/>
                <wp:positionH relativeFrom="column">
                  <wp:posOffset>2500630</wp:posOffset>
                </wp:positionH>
                <wp:positionV relativeFrom="paragraph">
                  <wp:posOffset>62865</wp:posOffset>
                </wp:positionV>
                <wp:extent cx="1095375" cy="0"/>
                <wp:effectExtent l="0" t="76200" r="9525" b="95250"/>
                <wp:wrapNone/>
                <wp:docPr id="17" name="直線矢印コネクタ 17"/>
                <wp:cNvGraphicFramePr/>
                <a:graphic xmlns:a="http://schemas.openxmlformats.org/drawingml/2006/main">
                  <a:graphicData uri="http://schemas.microsoft.com/office/word/2010/wordprocessingShape">
                    <wps:wsp>
                      <wps:cNvCnPr/>
                      <wps:spPr>
                        <a:xfrm>
                          <a:off x="0" y="0"/>
                          <a:ext cx="109537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492A2EC2" id="直線矢印コネクタ 17" o:spid="_x0000_s1026" type="#_x0000_t32" style="position:absolute;left:0;text-align:left;margin-left:196.9pt;margin-top:4.95pt;width:86.25pt;height:0;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" strokecolor="windowText" strokeweight="1.5pt">
                <v:stroke endarrow="block"/>
              </v:shape>
            </w:pict>
          </mc:Fallback>
        </mc:AlternateContent>
      </w:r>
      <w:r>
        <w:rPr>
          <w:noProof/>
        </w:rPr>
        <mc:AlternateContent>
          <mc:Choice Requires="wps">
            <w:drawing>
              <wp:anchor distT="0" distB="0" distL="114300" distR="114300" simplePos="0" relativeHeight="251753472" behindDoc="0" locked="0" layoutInCell="1" allowOverlap="1" wp14:anchorId="20BF5822" wp14:editId="67A4D043">
                <wp:simplePos x="0" y="0"/>
                <wp:positionH relativeFrom="column">
                  <wp:posOffset>4977765</wp:posOffset>
                </wp:positionH>
                <wp:positionV relativeFrom="paragraph">
                  <wp:posOffset>15240</wp:posOffset>
                </wp:positionV>
                <wp:extent cx="838200" cy="0"/>
                <wp:effectExtent l="0" t="76200" r="19050" b="95250"/>
                <wp:wrapNone/>
                <wp:docPr id="9" name="直線矢印コネクタ 9"/>
                <wp:cNvGraphicFramePr/>
                <a:graphic xmlns:a="http://schemas.openxmlformats.org/drawingml/2006/main">
                  <a:graphicData uri="http://schemas.microsoft.com/office/word/2010/wordprocessingShape">
                    <wps:wsp>
                      <wps:cNvCnPr/>
                      <wps:spPr>
                        <a:xfrm>
                          <a:off x="0" y="0"/>
                          <a:ext cx="838200"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1EA411" id="直線矢印コネクタ 9" o:spid="_x0000_s1026" type="#_x0000_t32" style="position:absolute;left:0;text-align:left;margin-left:391.95pt;margin-top:1.2pt;width:66pt;height: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" strokecolor="windowText" strokeweight="1.5pt">
                <v:stroke endarrow="block"/>
              </v:shape>
            </w:pict>
          </mc:Fallback>
        </mc:AlternateContent>
      </w:r>
    </w:p>
    <w:p w14:paraId="678DB7E5" w14:textId="77777777" w:rsidR="000A1753" w:rsidRDefault="000A1753" w:rsidP="000A1753"/>
    <w:p w14:paraId="42D4C1AE" w14:textId="77777777" w:rsidR="000A1753" w:rsidRDefault="000A1753" w:rsidP="000A1753">
      <w:r>
        <w:rPr>
          <w:noProof/>
        </w:rPr>
        <mc:AlternateContent>
          <mc:Choice Requires="wps">
            <w:drawing>
              <wp:anchor distT="0" distB="0" distL="114300" distR="114300" simplePos="0" relativeHeight="251765760" behindDoc="0" locked="0" layoutInCell="1" allowOverlap="1" wp14:anchorId="38D69838" wp14:editId="1B9A7C2E">
                <wp:simplePos x="0" y="0"/>
                <wp:positionH relativeFrom="rightMargin">
                  <wp:posOffset>-695325</wp:posOffset>
                </wp:positionH>
                <wp:positionV relativeFrom="paragraph">
                  <wp:posOffset>140970</wp:posOffset>
                </wp:positionV>
                <wp:extent cx="695325" cy="361950"/>
                <wp:effectExtent l="0" t="0" r="28575" b="19050"/>
                <wp:wrapNone/>
                <wp:docPr id="24" name="正方形/長方形 24"/>
                <wp:cNvGraphicFramePr/>
                <a:graphic xmlns:a="http://schemas.openxmlformats.org/drawingml/2006/main">
                  <a:graphicData uri="http://schemas.microsoft.com/office/word/2010/wordprocessingShape">
                    <wps:wsp>
                      <wps:cNvSpPr/>
                      <wps:spPr>
                        <a:xfrm>
                          <a:off x="0" y="0"/>
                          <a:ext cx="695325"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2AFFD40" w14:textId="77777777" w:rsidR="000A1753" w:rsidRPr="00C0387C" w:rsidRDefault="000A1753" w:rsidP="000A1753">
                            <w:pPr>
                              <w:jc w:val="center"/>
                              <w:rPr>
                                <w:color w:val="000000" w:themeColor="text1"/>
                              </w:rPr>
                            </w:pPr>
                            <w:r w:rsidRPr="00A3051F">
                              <w:rPr>
                                <w:rFonts w:hint="eastAsia"/>
                                <w:color w:val="FF0000"/>
                              </w:rPr>
                              <w:t>専門的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D69838" id="正方形/長方形 24" o:spid="_x0000_s1039" style="position:absolute;left:0;text-align:left;margin-left:-54.75pt;margin-top:11.1pt;width:54.75pt;height:28.5pt;z-index:251765760;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" fillcolor="window" strokecolor="windowText" strokeweight="1pt">
                <v:textbox>
                  <w:txbxContent>
                    <w:p w14:paraId="72AFFD40" w14:textId="77777777" w:rsidR="000A1753" w:rsidRPr="00C0387C" w:rsidRDefault="000A1753" w:rsidP="000A1753">
                      <w:pPr>
                        <w:jc w:val="center"/>
                        <w:rPr>
                          <w:color w:val="000000" w:themeColor="text1"/>
                        </w:rPr>
                      </w:pPr>
                      <w:r w:rsidRPr="00A3051F">
                        <w:rPr>
                          <w:rFonts w:hint="eastAsia"/>
                          <w:color w:val="FF0000"/>
                        </w:rPr>
                        <w:t>専門的</w:t>
                      </w:r>
                    </w:p>
                  </w:txbxContent>
                </v:textbox>
                <w10:wrap anchorx="margin"/>
              </v:rect>
            </w:pict>
          </mc:Fallback>
        </mc:AlternateContent>
      </w:r>
      <w:r>
        <w:rPr>
          <w:noProof/>
        </w:rPr>
        <mc:AlternateContent>
          <mc:Choice Requires="wps">
            <w:drawing>
              <wp:anchor distT="0" distB="0" distL="114300" distR="114300" simplePos="0" relativeHeight="251756544" behindDoc="0" locked="0" layoutInCell="1" allowOverlap="1" wp14:anchorId="109AB067" wp14:editId="196E2208">
                <wp:simplePos x="0" y="0"/>
                <wp:positionH relativeFrom="margin">
                  <wp:posOffset>4701540</wp:posOffset>
                </wp:positionH>
                <wp:positionV relativeFrom="paragraph">
                  <wp:posOffset>196215</wp:posOffset>
                </wp:positionV>
                <wp:extent cx="3514725" cy="552450"/>
                <wp:effectExtent l="19050" t="19050" r="47625" b="38100"/>
                <wp:wrapNone/>
                <wp:docPr id="12" name="正方形/長方形 12"/>
                <wp:cNvGraphicFramePr/>
                <a:graphic xmlns:a="http://schemas.openxmlformats.org/drawingml/2006/main">
                  <a:graphicData uri="http://schemas.microsoft.com/office/word/2010/wordprocessingShape">
                    <wps:wsp>
                      <wps:cNvSpPr/>
                      <wps:spPr>
                        <a:xfrm>
                          <a:off x="0" y="0"/>
                          <a:ext cx="3514725" cy="552450"/>
                        </a:xfrm>
                        <a:prstGeom prst="rect">
                          <a:avLst/>
                        </a:prstGeom>
                        <a:solidFill>
                          <a:sysClr val="window" lastClr="FFFFFF"/>
                        </a:solidFill>
                        <a:ln w="50800" cap="flat" cmpd="dbl" algn="ctr">
                          <a:solidFill>
                            <a:sysClr val="windowText" lastClr="000000"/>
                          </a:solidFill>
                          <a:prstDash val="solid"/>
                          <a:miter lim="800000"/>
                        </a:ln>
                        <a:effectLst/>
                      </wps:spPr>
                      <wps:txbx>
                        <w:txbxContent>
                          <w:p w14:paraId="0604DE4F" w14:textId="77777777" w:rsidR="000A1753" w:rsidRDefault="000A1753" w:rsidP="000A1753">
                            <w:pPr>
                              <w:spacing w:line="280" w:lineRule="exact"/>
                              <w:jc w:val="center"/>
                              <w:rPr>
                                <w:color w:val="000000" w:themeColor="text1"/>
                              </w:rPr>
                            </w:pPr>
                            <w:r>
                              <w:rPr>
                                <w:rFonts w:hint="eastAsia"/>
                                <w:color w:val="000000" w:themeColor="text1"/>
                              </w:rPr>
                              <w:t>日本リスク学会の</w:t>
                            </w:r>
                            <w:r w:rsidRPr="0070746B">
                              <w:rPr>
                                <w:color w:val="0000FF"/>
                              </w:rPr>
                              <w:t>リスクマネジャ養成講座</w:t>
                            </w:r>
                            <w:r>
                              <w:rPr>
                                <w:color w:val="000000" w:themeColor="text1"/>
                              </w:rPr>
                              <w:t>の支援</w:t>
                            </w:r>
                          </w:p>
                          <w:p w14:paraId="03D13FB0" w14:textId="77777777" w:rsidR="000A1753" w:rsidRPr="00C0387C" w:rsidRDefault="000A1753" w:rsidP="000A1753">
                            <w:pPr>
                              <w:spacing w:line="280" w:lineRule="exact"/>
                              <w:jc w:val="center"/>
                              <w:rPr>
                                <w:color w:val="000000" w:themeColor="text1"/>
                              </w:rPr>
                            </w:pPr>
                            <w:r>
                              <w:rPr>
                                <w:rFonts w:hint="eastAsia"/>
                                <w:color w:val="000000" w:themeColor="text1"/>
                              </w:rPr>
                              <w:t>（現リスクマネジャ</w:t>
                            </w:r>
                            <w:r>
                              <w:rPr>
                                <w:color w:val="000000" w:themeColor="text1"/>
                              </w:rPr>
                              <w:t>のＣＰＤ</w:t>
                            </w:r>
                            <w:r>
                              <w:rPr>
                                <w:rFonts w:hint="eastAsia"/>
                                <w:color w:val="000000" w:themeColor="text1"/>
                              </w:rPr>
                              <w:t>対象</w:t>
                            </w:r>
                            <w:r>
                              <w:rPr>
                                <w:color w:val="000000" w:themeColor="text1"/>
                              </w:rPr>
                              <w:t>講座を兼ねる</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AB067" id="正方形/長方形 12" o:spid="_x0000_s1040" style="position:absolute;left:0;text-align:left;margin-left:370.2pt;margin-top:15.45pt;width:276.75pt;height:43.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" fillcolor="window" strokecolor="windowText" strokeweight="4pt">
                <v:stroke linestyle="thinThin"/>
                <v:textbox>
                  <w:txbxContent>
                    <w:p w14:paraId="0604DE4F" w14:textId="77777777" w:rsidR="000A1753" w:rsidRDefault="000A1753" w:rsidP="000A1753">
                      <w:pPr>
                        <w:spacing w:line="280" w:lineRule="exact"/>
                        <w:jc w:val="center"/>
                        <w:rPr>
                          <w:color w:val="000000" w:themeColor="text1"/>
                        </w:rPr>
                      </w:pPr>
                      <w:r>
                        <w:rPr>
                          <w:rFonts w:hint="eastAsia"/>
                          <w:color w:val="000000" w:themeColor="text1"/>
                        </w:rPr>
                        <w:t>日本リスク学会の</w:t>
                      </w:r>
                      <w:r w:rsidRPr="0070746B">
                        <w:rPr>
                          <w:color w:val="0000FF"/>
                        </w:rPr>
                        <w:t>リスクマネジャ養成講座</w:t>
                      </w:r>
                      <w:r>
                        <w:rPr>
                          <w:color w:val="000000" w:themeColor="text1"/>
                        </w:rPr>
                        <w:t>の支援</w:t>
                      </w:r>
                    </w:p>
                    <w:p w14:paraId="03D13FB0" w14:textId="77777777" w:rsidR="000A1753" w:rsidRPr="00C0387C" w:rsidRDefault="000A1753" w:rsidP="000A1753">
                      <w:pPr>
                        <w:spacing w:line="280" w:lineRule="exact"/>
                        <w:jc w:val="center"/>
                        <w:rPr>
                          <w:color w:val="000000" w:themeColor="text1"/>
                        </w:rPr>
                      </w:pPr>
                      <w:r>
                        <w:rPr>
                          <w:rFonts w:hint="eastAsia"/>
                          <w:color w:val="000000" w:themeColor="text1"/>
                        </w:rPr>
                        <w:t>（現リスクマネジャ</w:t>
                      </w:r>
                      <w:r>
                        <w:rPr>
                          <w:color w:val="000000" w:themeColor="text1"/>
                        </w:rPr>
                        <w:t>のＣＰＤ</w:t>
                      </w:r>
                      <w:r>
                        <w:rPr>
                          <w:rFonts w:hint="eastAsia"/>
                          <w:color w:val="000000" w:themeColor="text1"/>
                        </w:rPr>
                        <w:t>対象</w:t>
                      </w:r>
                      <w:r>
                        <w:rPr>
                          <w:color w:val="000000" w:themeColor="text1"/>
                        </w:rPr>
                        <w:t>講座を兼ねる</w:t>
                      </w:r>
                      <w:r>
                        <w:rPr>
                          <w:rFonts w:hint="eastAsia"/>
                          <w:color w:val="000000" w:themeColor="text1"/>
                        </w:rPr>
                        <w:t>）</w:t>
                      </w:r>
                    </w:p>
                  </w:txbxContent>
                </v:textbox>
                <w10:wrap anchorx="margin"/>
              </v:rect>
            </w:pict>
          </mc:Fallback>
        </mc:AlternateContent>
      </w:r>
    </w:p>
    <w:p w14:paraId="771702DB" w14:textId="77777777" w:rsidR="000A1753" w:rsidRDefault="000A1753" w:rsidP="000A1753">
      <w:r>
        <w:rPr>
          <w:noProof/>
        </w:rPr>
        <mc:AlternateContent>
          <mc:Choice Requires="wps">
            <w:drawing>
              <wp:anchor distT="0" distB="0" distL="114300" distR="114300" simplePos="0" relativeHeight="251762688" behindDoc="0" locked="0" layoutInCell="1" allowOverlap="1" wp14:anchorId="311C52BE" wp14:editId="269F0197">
                <wp:simplePos x="0" y="0"/>
                <wp:positionH relativeFrom="column">
                  <wp:posOffset>4130040</wp:posOffset>
                </wp:positionH>
                <wp:positionV relativeFrom="paragraph">
                  <wp:posOffset>177165</wp:posOffset>
                </wp:positionV>
                <wp:extent cx="533400" cy="0"/>
                <wp:effectExtent l="38100" t="76200" r="0" b="95250"/>
                <wp:wrapNone/>
                <wp:docPr id="21" name="直線矢印コネクタ 21"/>
                <wp:cNvGraphicFramePr/>
                <a:graphic xmlns:a="http://schemas.openxmlformats.org/drawingml/2006/main">
                  <a:graphicData uri="http://schemas.microsoft.com/office/word/2010/wordprocessingShape">
                    <wps:wsp>
                      <wps:cNvCnPr/>
                      <wps:spPr>
                        <a:xfrm flipH="1">
                          <a:off x="0" y="0"/>
                          <a:ext cx="533400"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310CB2B9" id="直線矢印コネクタ 21" o:spid="_x0000_s1026" type="#_x0000_t32" style="position:absolute;left:0;text-align:left;margin-left:325.2pt;margin-top:13.95pt;width:42pt;height:0;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" strokecolor="windowText" strokeweight="1.5pt">
                <v:stroke endarrow="block"/>
              </v:shape>
            </w:pict>
          </mc:Fallback>
        </mc:AlternateContent>
      </w:r>
    </w:p>
    <w:p w14:paraId="48D572CF" w14:textId="77777777" w:rsidR="000A1753" w:rsidRDefault="000A1753" w:rsidP="000A1753"/>
    <w:p w14:paraId="3FA254BA" w14:textId="77777777" w:rsidR="000A1753" w:rsidRDefault="000A1753" w:rsidP="000A1753"/>
    <w:p w14:paraId="51994221" w14:textId="77777777" w:rsidR="000A1753" w:rsidRDefault="000A1753" w:rsidP="000A1753">
      <w:r>
        <w:rPr>
          <w:noProof/>
        </w:rPr>
        <mc:AlternateContent>
          <mc:Choice Requires="wps">
            <w:drawing>
              <wp:anchor distT="0" distB="0" distL="114300" distR="114300" simplePos="0" relativeHeight="251760640" behindDoc="0" locked="0" layoutInCell="1" allowOverlap="1" wp14:anchorId="3D0CCB08" wp14:editId="2ED5CF31">
                <wp:simplePos x="0" y="0"/>
                <wp:positionH relativeFrom="column">
                  <wp:posOffset>1520190</wp:posOffset>
                </wp:positionH>
                <wp:positionV relativeFrom="paragraph">
                  <wp:posOffset>15240</wp:posOffset>
                </wp:positionV>
                <wp:extent cx="2095500" cy="0"/>
                <wp:effectExtent l="0" t="76200" r="19050" b="95250"/>
                <wp:wrapNone/>
                <wp:docPr id="19" name="直線矢印コネクタ 19"/>
                <wp:cNvGraphicFramePr/>
                <a:graphic xmlns:a="http://schemas.openxmlformats.org/drawingml/2006/main">
                  <a:graphicData uri="http://schemas.microsoft.com/office/word/2010/wordprocessingShape">
                    <wps:wsp>
                      <wps:cNvCnPr/>
                      <wps:spPr>
                        <a:xfrm>
                          <a:off x="0" y="0"/>
                          <a:ext cx="2095500"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05E1CD5F" id="直線矢印コネクタ 19" o:spid="_x0000_s1026" type="#_x0000_t32" style="position:absolute;left:0;text-align:left;margin-left:119.7pt;margin-top:1.2pt;width:16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" strokecolor="windowText" strokeweight="1.5pt">
                <v:stroke endarrow="block"/>
              </v:shape>
            </w:pict>
          </mc:Fallback>
        </mc:AlternateContent>
      </w:r>
    </w:p>
    <w:p w14:paraId="7F8ACEAA" w14:textId="77777777" w:rsidR="000A1753" w:rsidRDefault="000A1753" w:rsidP="000A1753">
      <w:r>
        <w:rPr>
          <w:rFonts w:hint="eastAsia"/>
          <w:noProof/>
        </w:rPr>
        <mc:AlternateContent>
          <mc:Choice Requires="wpg">
            <w:drawing>
              <wp:anchor distT="0" distB="0" distL="114300" distR="114300" simplePos="0" relativeHeight="251768832" behindDoc="0" locked="0" layoutInCell="1" allowOverlap="1" wp14:anchorId="5B7A6A1C" wp14:editId="02458FD0">
                <wp:simplePos x="0" y="0"/>
                <wp:positionH relativeFrom="margin">
                  <wp:align>right</wp:align>
                </wp:positionH>
                <wp:positionV relativeFrom="paragraph">
                  <wp:posOffset>491490</wp:posOffset>
                </wp:positionV>
                <wp:extent cx="2781300" cy="361950"/>
                <wp:effectExtent l="19050" t="0" r="0" b="38100"/>
                <wp:wrapNone/>
                <wp:docPr id="29" name="グループ化 29"/>
                <wp:cNvGraphicFramePr/>
                <a:graphic xmlns:a="http://schemas.openxmlformats.org/drawingml/2006/main">
                  <a:graphicData uri="http://schemas.microsoft.com/office/word/2010/wordprocessingGroup">
                    <wpg:wgp>
                      <wpg:cNvGrpSpPr/>
                      <wpg:grpSpPr>
                        <a:xfrm>
                          <a:off x="0" y="0"/>
                          <a:ext cx="2781300" cy="361950"/>
                          <a:chOff x="0" y="0"/>
                          <a:chExt cx="2781300" cy="361950"/>
                        </a:xfrm>
                      </wpg:grpSpPr>
                      <wps:wsp>
                        <wps:cNvPr id="27" name="正方形/長方形 27"/>
                        <wps:cNvSpPr/>
                        <wps:spPr>
                          <a:xfrm>
                            <a:off x="0" y="28575"/>
                            <a:ext cx="1038225" cy="333375"/>
                          </a:xfrm>
                          <a:prstGeom prst="rect">
                            <a:avLst/>
                          </a:prstGeom>
                          <a:solidFill>
                            <a:sysClr val="window" lastClr="FFFFFF"/>
                          </a:solidFill>
                          <a:ln w="50800" cap="flat" cmpd="dbl" algn="ctr">
                            <a:solidFill>
                              <a:sysClr val="windowText" lastClr="000000"/>
                            </a:solidFill>
                            <a:prstDash val="solid"/>
                            <a:miter lim="800000"/>
                          </a:ln>
                          <a:effectLst/>
                        </wps:spPr>
                        <wps:txbx>
                          <w:txbxContent>
                            <w:p w14:paraId="43273893" w14:textId="77777777" w:rsidR="000A1753" w:rsidRPr="00C0387C" w:rsidRDefault="000A1753" w:rsidP="000A1753">
                              <w:pPr>
                                <w:spacing w:line="280" w:lineRule="exact"/>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正方形/長方形 28"/>
                        <wps:cNvSpPr/>
                        <wps:spPr>
                          <a:xfrm>
                            <a:off x="1133475" y="0"/>
                            <a:ext cx="1647825" cy="314325"/>
                          </a:xfrm>
                          <a:prstGeom prst="rect">
                            <a:avLst/>
                          </a:prstGeom>
                          <a:solidFill>
                            <a:sysClr val="window" lastClr="FFFFFF"/>
                          </a:solidFill>
                          <a:ln w="12700" cap="flat" cmpd="sng" algn="ctr">
                            <a:noFill/>
                            <a:prstDash val="solid"/>
                            <a:miter lim="800000"/>
                          </a:ln>
                          <a:effectLst/>
                        </wps:spPr>
                        <wps:txbx>
                          <w:txbxContent>
                            <w:p w14:paraId="18ACE3D2" w14:textId="77777777" w:rsidR="000A1753" w:rsidRPr="00C0387C" w:rsidRDefault="000A1753" w:rsidP="000A1753">
                              <w:pPr>
                                <w:spacing w:line="280" w:lineRule="exact"/>
                                <w:jc w:val="left"/>
                                <w:rPr>
                                  <w:color w:val="000000" w:themeColor="text1"/>
                                </w:rPr>
                              </w:pPr>
                              <w:r>
                                <w:rPr>
                                  <w:rFonts w:hint="eastAsia"/>
                                  <w:color w:val="000000" w:themeColor="text1"/>
                                </w:rPr>
                                <w:t>精力的</w:t>
                              </w:r>
                              <w:r>
                                <w:rPr>
                                  <w:color w:val="000000" w:themeColor="text1"/>
                                </w:rPr>
                                <w:t>に</w:t>
                              </w:r>
                              <w:r>
                                <w:rPr>
                                  <w:rFonts w:hint="eastAsia"/>
                                  <w:color w:val="000000" w:themeColor="text1"/>
                                </w:rPr>
                                <w:t>取組む</w:t>
                              </w:r>
                              <w:r>
                                <w:rPr>
                                  <w:color w:val="000000" w:themeColor="text1"/>
                                </w:rPr>
                                <w:t>事業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w14:anchorId="5B7A6A1C" id="グループ化 29" o:spid="_x0000_s1041" style="position:absolute;left:0;text-align:left;margin-left:167.8pt;margin-top:38.7pt;width:219pt;height:28.5pt;z-index:251768832;mso-position-horizontal:right;mso-position-horizontal-relative:margin" coordsize="27813,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">
                <v:rect id="正方形/長方形 27" o:spid="_x0000_s1042" style="position:absolute;top:285;width:10382;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" fillcolor="window" strokecolor="windowText" strokeweight="4pt">
                  <v:stroke linestyle="thinThin"/>
                  <v:textbox>
                    <w:txbxContent>
                      <w:p w14:paraId="43273893" w14:textId="77777777" w:rsidR="000A1753" w:rsidRPr="00C0387C" w:rsidRDefault="000A1753" w:rsidP="000A1753">
                        <w:pPr>
                          <w:spacing w:line="280" w:lineRule="exact"/>
                          <w:jc w:val="center"/>
                          <w:rPr>
                            <w:color w:val="000000" w:themeColor="text1"/>
                          </w:rPr>
                        </w:pPr>
                      </w:p>
                    </w:txbxContent>
                  </v:textbox>
                </v:rect>
                <v:rect id="正方形/長方形 28" o:spid="_x0000_s1043" style="position:absolute;left:11334;width:1647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" fillcolor="window" stroked="f" strokeweight="1pt">
                  <v:textbox inset=",0,,0">
                    <w:txbxContent>
                      <w:p w14:paraId="18ACE3D2" w14:textId="77777777" w:rsidR="000A1753" w:rsidRPr="00C0387C" w:rsidRDefault="000A1753" w:rsidP="000A1753">
                        <w:pPr>
                          <w:spacing w:line="280" w:lineRule="exact"/>
                          <w:jc w:val="left"/>
                          <w:rPr>
                            <w:color w:val="000000" w:themeColor="text1"/>
                          </w:rPr>
                        </w:pPr>
                        <w:r>
                          <w:rPr>
                            <w:rFonts w:hint="eastAsia"/>
                            <w:color w:val="000000" w:themeColor="text1"/>
                          </w:rPr>
                          <w:t>精力的</w:t>
                        </w:r>
                        <w:r>
                          <w:rPr>
                            <w:color w:val="000000" w:themeColor="text1"/>
                          </w:rPr>
                          <w:t>に</w:t>
                        </w:r>
                        <w:r>
                          <w:rPr>
                            <w:rFonts w:hint="eastAsia"/>
                            <w:color w:val="000000" w:themeColor="text1"/>
                          </w:rPr>
                          <w:t>取組む</w:t>
                        </w:r>
                        <w:r>
                          <w:rPr>
                            <w:color w:val="000000" w:themeColor="text1"/>
                          </w:rPr>
                          <w:t>事業</w:t>
                        </w:r>
                      </w:p>
                    </w:txbxContent>
                  </v:textbox>
                </v:rect>
                <w10:wrap anchorx="margin"/>
              </v:group>
            </w:pict>
          </mc:Fallback>
        </mc:AlternateContent>
      </w:r>
    </w:p>
    <w:p w14:paraId="0B27586E" w14:textId="77777777" w:rsidR="000A1753" w:rsidRDefault="000A1753" w:rsidP="000A1753">
      <w:pPr>
        <w:widowControl/>
        <w:tabs>
          <w:tab w:val="clear" w:pos="2100"/>
          <w:tab w:val="clear" w:pos="8400"/>
        </w:tabs>
        <w:jc w:val="left"/>
      </w:pPr>
    </w:p>
    <w:p w14:paraId="7F78336C" w14:textId="77777777" w:rsidR="000A1753" w:rsidRDefault="000A1753" w:rsidP="000A1753">
      <w:pPr>
        <w:widowControl/>
        <w:tabs>
          <w:tab w:val="clear" w:pos="2100"/>
          <w:tab w:val="clear" w:pos="8400"/>
        </w:tabs>
        <w:jc w:val="left"/>
      </w:pPr>
    </w:p>
    <w:p w14:paraId="4159B0AB" w14:textId="77777777" w:rsidR="000A1753" w:rsidRDefault="000A1753" w:rsidP="000A1753">
      <w:pPr>
        <w:widowControl/>
        <w:tabs>
          <w:tab w:val="clear" w:pos="2100"/>
          <w:tab w:val="clear" w:pos="8400"/>
        </w:tabs>
        <w:jc w:val="left"/>
        <w:sectPr w:rsidR="000A1753" w:rsidSect="000A1753">
          <w:pgSz w:w="16838" w:h="11906" w:orient="landscape"/>
          <w:pgMar w:top="1418" w:right="1134" w:bottom="1418" w:left="1260" w:header="624" w:footer="397" w:gutter="0"/>
          <w:cols w:space="425"/>
          <w:docGrid w:type="lines" w:linePitch="360"/>
        </w:sectPr>
      </w:pPr>
    </w:p>
    <w:p w14:paraId="701B0B16" w14:textId="72CDF942" w:rsidR="00DA44EE" w:rsidRDefault="00361CA2" w:rsidP="00DA44EE">
      <w:pPr>
        <w:rPr>
          <w:rFonts w:ascii="ＭＳ 明朝" w:eastAsia="ＭＳ 明朝" w:hAnsi="ＭＳ 明朝"/>
        </w:rPr>
      </w:pPr>
      <w:r w:rsidRPr="00361CA2">
        <w:rPr>
          <w:noProof/>
        </w:rPr>
        <w:lastRenderedPageBreak/>
        <w:drawing>
          <wp:anchor distT="0" distB="0" distL="114300" distR="114300" simplePos="0" relativeHeight="251770880" behindDoc="0" locked="0" layoutInCell="1" allowOverlap="1" wp14:anchorId="237E0FF8" wp14:editId="5F7CEFD8">
            <wp:simplePos x="0" y="0"/>
            <wp:positionH relativeFrom="column">
              <wp:posOffset>113030</wp:posOffset>
            </wp:positionH>
            <wp:positionV relativeFrom="paragraph">
              <wp:posOffset>-306070</wp:posOffset>
            </wp:positionV>
            <wp:extent cx="5509260" cy="9383788"/>
            <wp:effectExtent l="0" t="0" r="0" b="8255"/>
            <wp:wrapNone/>
            <wp:docPr id="7972694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9260" cy="93837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89B33" w14:textId="739D40DB" w:rsidR="00DA44EE" w:rsidRDefault="00DA44EE" w:rsidP="00DA44EE">
      <w:pPr>
        <w:rPr>
          <w:rFonts w:ascii="ＭＳ 明朝" w:eastAsia="ＭＳ 明朝" w:hAnsi="ＭＳ 明朝"/>
        </w:rPr>
      </w:pPr>
    </w:p>
    <w:p w14:paraId="1A7D4E08" w14:textId="77777777" w:rsidR="00DA44EE" w:rsidRDefault="00DA44EE" w:rsidP="00DA44EE">
      <w:pPr>
        <w:rPr>
          <w:rFonts w:ascii="ＭＳ 明朝" w:eastAsia="ＭＳ 明朝" w:hAnsi="ＭＳ 明朝"/>
        </w:rPr>
      </w:pPr>
    </w:p>
    <w:p w14:paraId="1F3B65B8" w14:textId="77777777" w:rsidR="00DA44EE" w:rsidRDefault="00DA44EE" w:rsidP="00DA44EE">
      <w:pPr>
        <w:rPr>
          <w:rFonts w:ascii="ＭＳ 明朝" w:eastAsia="ＭＳ 明朝" w:hAnsi="ＭＳ 明朝"/>
        </w:rPr>
      </w:pPr>
    </w:p>
    <w:p w14:paraId="2ECA6585" w14:textId="77777777" w:rsidR="00DA44EE" w:rsidRDefault="00DA44EE">
      <w:pPr>
        <w:widowControl/>
        <w:tabs>
          <w:tab w:val="clear" w:pos="2100"/>
          <w:tab w:val="clear" w:pos="8400"/>
        </w:tabs>
        <w:jc w:val="left"/>
        <w:rPr>
          <w:rFonts w:ascii="HGｺﾞｼｯｸE" w:eastAsia="HGｺﾞｼｯｸE" w:hAnsi="Arial"/>
          <w:color w:val="FFFFFF"/>
          <w:sz w:val="28"/>
          <w:szCs w:val="21"/>
        </w:rPr>
      </w:pPr>
      <w:r>
        <w:rPr>
          <w:rFonts w:ascii="HGｺﾞｼｯｸE" w:eastAsia="HGｺﾞｼｯｸE" w:hAnsi="Arial"/>
          <w:color w:val="FFFFFF"/>
          <w:sz w:val="28"/>
          <w:szCs w:val="21"/>
        </w:rPr>
        <w:br w:type="page"/>
      </w:r>
    </w:p>
    <w:p w14:paraId="16318A90" w14:textId="44BA0123" w:rsidR="004955F3" w:rsidRDefault="004955F3" w:rsidP="004955F3">
      <w:pPr>
        <w:pStyle w:val="1"/>
        <w:pBdr>
          <w:top w:val="single" w:sz="4" w:space="1" w:color="FFFFFF"/>
          <w:left w:val="single" w:sz="4" w:space="4" w:color="FFFFFF"/>
          <w:bottom w:val="single" w:sz="4" w:space="1" w:color="FFFFFF"/>
          <w:right w:val="single" w:sz="4" w:space="4" w:color="FFFFFF"/>
        </w:pBdr>
        <w:shd w:val="clear" w:color="auto" w:fill="3366FF"/>
        <w:tabs>
          <w:tab w:val="clear" w:pos="2100"/>
          <w:tab w:val="clear" w:pos="8400"/>
        </w:tabs>
        <w:ind w:left="0"/>
        <w:rPr>
          <w:rFonts w:ascii="HGｺﾞｼｯｸE" w:eastAsia="HGｺﾞｼｯｸE" w:hAnsi="Arial" w:cstheme="minorBidi"/>
          <w:color w:val="FFFFFF"/>
          <w:sz w:val="28"/>
          <w:szCs w:val="21"/>
        </w:rPr>
      </w:pPr>
      <w:bookmarkStart w:id="5" w:name="_Toc188734273"/>
      <w:r>
        <w:rPr>
          <w:rFonts w:ascii="HGｺﾞｼｯｸE" w:eastAsia="HGｺﾞｼｯｸE" w:hAnsi="Arial" w:cstheme="minorBidi" w:hint="eastAsia"/>
          <w:color w:val="FFFFFF"/>
          <w:sz w:val="28"/>
          <w:szCs w:val="21"/>
        </w:rPr>
        <w:lastRenderedPageBreak/>
        <w:t>組織・執行体制</w:t>
      </w:r>
      <w:r w:rsidR="006A20E5">
        <w:rPr>
          <w:rFonts w:ascii="HGｺﾞｼｯｸE" w:eastAsia="HGｺﾞｼｯｸE" w:hAnsi="Arial" w:cstheme="minorBidi" w:hint="eastAsia"/>
          <w:color w:val="FFFFFF"/>
          <w:sz w:val="28"/>
          <w:szCs w:val="21"/>
        </w:rPr>
        <w:t>・会員数</w:t>
      </w:r>
      <w:bookmarkEnd w:id="5"/>
    </w:p>
    <w:p w14:paraId="0A182479" w14:textId="24E3EB43" w:rsidR="00477CA8" w:rsidRDefault="00477CA8" w:rsidP="00477CA8">
      <w:pPr>
        <w:jc w:val="right"/>
        <w:rPr>
          <w:rFonts w:ascii="ＭＳ 明朝" w:eastAsia="ＭＳ 明朝" w:hAnsi="ＭＳ 明朝"/>
        </w:rPr>
      </w:pPr>
      <w:r>
        <w:rPr>
          <w:rFonts w:ascii="ＭＳ 明朝" w:eastAsia="ＭＳ 明朝" w:hAnsi="ＭＳ 明朝" w:hint="eastAsia"/>
        </w:rPr>
        <w:t>（刑部</w:t>
      </w:r>
      <w:r w:rsidR="006C1B25">
        <w:rPr>
          <w:rFonts w:hint="eastAsia"/>
        </w:rPr>
        <w:t>：作成</w:t>
      </w:r>
      <w:r w:rsidR="00BD43F8">
        <w:rPr>
          <w:rFonts w:hint="eastAsia"/>
        </w:rPr>
        <w:t>済</w:t>
      </w:r>
      <w:r>
        <w:rPr>
          <w:rFonts w:ascii="ＭＳ 明朝" w:eastAsia="ＭＳ 明朝" w:hAnsi="ＭＳ 明朝" w:hint="eastAsia"/>
        </w:rPr>
        <w:t>）</w:t>
      </w:r>
    </w:p>
    <w:p w14:paraId="12C15B05" w14:textId="352B23FB" w:rsidR="004955F3" w:rsidRDefault="00477CA8" w:rsidP="00477CA8">
      <w:r>
        <w:rPr>
          <w:rFonts w:ascii="ＭＳ 明朝" w:eastAsia="ＭＳ 明朝" w:hAnsi="ＭＳ 明朝" w:hint="eastAsia"/>
        </w:rPr>
        <w:t>１）組織</w:t>
      </w:r>
    </w:p>
    <w:p w14:paraId="1ECD866A" w14:textId="75D74763" w:rsidR="004955F3" w:rsidRDefault="00C265F5" w:rsidP="004955F3">
      <w:pPr>
        <w:ind w:firstLineChars="100" w:firstLine="210"/>
      </w:pPr>
      <w:r>
        <w:rPr>
          <w:rFonts w:hint="eastAsia"/>
        </w:rPr>
        <w:t>202</w:t>
      </w:r>
      <w:r w:rsidR="000A1753">
        <w:rPr>
          <w:rFonts w:hint="eastAsia"/>
        </w:rPr>
        <w:t>4</w:t>
      </w:r>
      <w:r w:rsidR="00C3173D">
        <w:rPr>
          <w:rFonts w:hint="eastAsia"/>
        </w:rPr>
        <w:t>年度の組織図を次図に示す。業務執行理事ごとの業務分担は現状とあわないことから記載せず、執行理事会を随時開き別途協議している。</w:t>
      </w:r>
    </w:p>
    <w:p w14:paraId="4DD6AEA9" w14:textId="36DCF429" w:rsidR="006A20E5" w:rsidRDefault="00C265F5" w:rsidP="004955F3">
      <w:pPr>
        <w:ind w:firstLineChars="100" w:firstLine="210"/>
      </w:pPr>
      <w:r>
        <w:rPr>
          <w:noProof/>
        </w:rPr>
        <mc:AlternateContent>
          <mc:Choice Requires="wps">
            <w:drawing>
              <wp:anchor distT="45720" distB="45720" distL="114300" distR="114300" simplePos="0" relativeHeight="251731968" behindDoc="0" locked="0" layoutInCell="1" allowOverlap="1" wp14:anchorId="393DAFA4" wp14:editId="74458570">
                <wp:simplePos x="0" y="0"/>
                <wp:positionH relativeFrom="column">
                  <wp:posOffset>3619500</wp:posOffset>
                </wp:positionH>
                <wp:positionV relativeFrom="paragraph">
                  <wp:posOffset>207010</wp:posOffset>
                </wp:positionV>
                <wp:extent cx="942975" cy="1404620"/>
                <wp:effectExtent l="0" t="0" r="28575" b="13970"/>
                <wp:wrapSquare wrapText="bothSides"/>
                <wp:docPr id="5848417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rgbClr val="000000"/>
                          </a:solidFill>
                          <a:miter lim="800000"/>
                          <a:headEnd/>
                          <a:tailEnd/>
                        </a:ln>
                      </wps:spPr>
                      <wps:txbx>
                        <w:txbxContent>
                          <w:p w14:paraId="6FEAF3C9" w14:textId="01874D8F" w:rsidR="00F61055" w:rsidRDefault="00F61055" w:rsidP="00C265F5">
                            <w:pPr>
                              <w:jc w:val="center"/>
                            </w:pPr>
                            <w:r>
                              <w:rPr>
                                <w:rFonts w:hint="eastAsia"/>
                              </w:rPr>
                              <w:t>会員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93DAFA4" id="_x0000_t202" coordsize="21600,21600" o:spt="202" path="m,l,21600r21600,l21600,xe">
                <v:stroke joinstyle="miter"/>
                <v:path gradientshapeok="t" o:connecttype="rect"/>
              </v:shapetype>
              <v:shape id="テキスト ボックス 2" o:spid="_x0000_s1044" type="#_x0000_t202" style="position:absolute;left:0;text-align:left;margin-left:285pt;margin-top:16.3pt;width:74.25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">
                <v:textbox style="mso-fit-shape-to-text:t">
                  <w:txbxContent>
                    <w:p w14:paraId="6FEAF3C9" w14:textId="01874D8F" w:rsidR="00F61055" w:rsidRDefault="00F61055" w:rsidP="00C265F5">
                      <w:pPr>
                        <w:jc w:val="center"/>
                      </w:pPr>
                      <w:r>
                        <w:rPr>
                          <w:rFonts w:hint="eastAsia"/>
                        </w:rPr>
                        <w:t>会員</w:t>
                      </w:r>
                    </w:p>
                  </w:txbxContent>
                </v:textbox>
                <w10:wrap type="square"/>
              </v:shape>
            </w:pict>
          </mc:Fallback>
        </mc:AlternateContent>
      </w:r>
      <w:r>
        <w:rPr>
          <w:noProof/>
        </w:rPr>
        <mc:AlternateContent>
          <mc:Choice Requires="wps">
            <w:drawing>
              <wp:anchor distT="45720" distB="45720" distL="114300" distR="114300" simplePos="0" relativeHeight="251725824" behindDoc="0" locked="0" layoutInCell="1" allowOverlap="1" wp14:anchorId="3992494D" wp14:editId="3C2D9DC4">
                <wp:simplePos x="0" y="0"/>
                <wp:positionH relativeFrom="column">
                  <wp:posOffset>1728470</wp:posOffset>
                </wp:positionH>
                <wp:positionV relativeFrom="paragraph">
                  <wp:posOffset>185420</wp:posOffset>
                </wp:positionV>
                <wp:extent cx="942975" cy="1404620"/>
                <wp:effectExtent l="0" t="0" r="28575" b="1397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rgbClr val="000000"/>
                          </a:solidFill>
                          <a:miter lim="800000"/>
                          <a:headEnd/>
                          <a:tailEnd/>
                        </a:ln>
                      </wps:spPr>
                      <wps:txbx>
                        <w:txbxContent>
                          <w:p w14:paraId="24741E07" w14:textId="1265E409" w:rsidR="00F61055" w:rsidRDefault="00F61055" w:rsidP="00C265F5">
                            <w:pPr>
                              <w:jc w:val="center"/>
                            </w:pPr>
                            <w:r>
                              <w:rPr>
                                <w:rFonts w:hint="eastAsia"/>
                              </w:rPr>
                              <w:t>総会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92494D" id="_x0000_s1045" type="#_x0000_t202" style="position:absolute;left:0;text-align:left;margin-left:136.1pt;margin-top:14.6pt;width:74.25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">
                <v:textbox style="mso-fit-shape-to-text:t">
                  <w:txbxContent>
                    <w:p w14:paraId="24741E07" w14:textId="1265E409" w:rsidR="00F61055" w:rsidRDefault="00F61055" w:rsidP="00C265F5">
                      <w:pPr>
                        <w:jc w:val="center"/>
                      </w:pPr>
                      <w:r>
                        <w:rPr>
                          <w:rFonts w:hint="eastAsia"/>
                        </w:rPr>
                        <w:t>総会</w:t>
                      </w:r>
                    </w:p>
                  </w:txbxContent>
                </v:textbox>
                <w10:wrap type="square"/>
              </v:shape>
            </w:pict>
          </mc:Fallback>
        </mc:AlternateContent>
      </w:r>
    </w:p>
    <w:p w14:paraId="4ABA9FED" w14:textId="558FA8CD" w:rsidR="006A20E5" w:rsidRDefault="00C265F5" w:rsidP="004955F3">
      <w:pPr>
        <w:ind w:firstLineChars="100" w:firstLine="210"/>
      </w:pPr>
      <w:r>
        <w:rPr>
          <w:noProof/>
        </w:rPr>
        <mc:AlternateContent>
          <mc:Choice Requires="wps">
            <w:drawing>
              <wp:anchor distT="0" distB="0" distL="114300" distR="114300" simplePos="0" relativeHeight="251740160" behindDoc="0" locked="0" layoutInCell="1" allowOverlap="1" wp14:anchorId="7058BC9A" wp14:editId="3F539415">
                <wp:simplePos x="0" y="0"/>
                <wp:positionH relativeFrom="column">
                  <wp:posOffset>2667000</wp:posOffset>
                </wp:positionH>
                <wp:positionV relativeFrom="paragraph">
                  <wp:posOffset>132715</wp:posOffset>
                </wp:positionV>
                <wp:extent cx="962025" cy="0"/>
                <wp:effectExtent l="0" t="0" r="0" b="0"/>
                <wp:wrapNone/>
                <wp:docPr id="231715677" name="直線コネクタ 13"/>
                <wp:cNvGraphicFramePr/>
                <a:graphic xmlns:a="http://schemas.openxmlformats.org/drawingml/2006/main">
                  <a:graphicData uri="http://schemas.microsoft.com/office/word/2010/wordprocessingShape">
                    <wps:wsp>
                      <wps:cNvCnPr/>
                      <wps:spPr>
                        <a:xfrm>
                          <a:off x="0" y="0"/>
                          <a:ext cx="96202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8E15EB7" id="直線コネクタ 13" o:spid="_x0000_s1026" style="position:absolute;left:0;text-align:left;z-index:251740160;visibility:visible;mso-wrap-style:square;mso-wrap-distance-left:9pt;mso-wrap-distance-top:0;mso-wrap-distance-right:9pt;mso-wrap-distance-bottom:0;mso-position-horizontal:absolute;mso-position-horizontal-relative:text;mso-position-vertical:absolute;mso-position-vertical-relative:text" from="210pt,10.45pt" to="285.7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"/>
            </w:pict>
          </mc:Fallback>
        </mc:AlternateContent>
      </w:r>
    </w:p>
    <w:p w14:paraId="7CCD8239" w14:textId="57B90D4B" w:rsidR="006A20E5" w:rsidRDefault="00C265F5" w:rsidP="004955F3">
      <w:pPr>
        <w:ind w:firstLineChars="100" w:firstLine="210"/>
      </w:pPr>
      <w:r>
        <w:rPr>
          <w:noProof/>
        </w:rPr>
        <mc:AlternateContent>
          <mc:Choice Requires="wps">
            <w:drawing>
              <wp:anchor distT="0" distB="0" distL="114300" distR="114300" simplePos="0" relativeHeight="251738112" behindDoc="0" locked="0" layoutInCell="1" allowOverlap="1" wp14:anchorId="713FD6AD" wp14:editId="1360CD9E">
                <wp:simplePos x="0" y="0"/>
                <wp:positionH relativeFrom="column">
                  <wp:posOffset>1223644</wp:posOffset>
                </wp:positionH>
                <wp:positionV relativeFrom="paragraph">
                  <wp:posOffset>233045</wp:posOffset>
                </wp:positionV>
                <wp:extent cx="962025" cy="0"/>
                <wp:effectExtent l="0" t="0" r="0" b="0"/>
                <wp:wrapNone/>
                <wp:docPr id="831980089" name="直線コネクタ 13"/>
                <wp:cNvGraphicFramePr/>
                <a:graphic xmlns:a="http://schemas.openxmlformats.org/drawingml/2006/main">
                  <a:graphicData uri="http://schemas.microsoft.com/office/word/2010/wordprocessingShape">
                    <wps:wsp>
                      <wps:cNvCnPr/>
                      <wps:spPr>
                        <a:xfrm>
                          <a:off x="0" y="0"/>
                          <a:ext cx="962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FBCF34" id="直線コネクタ 13" o:spid="_x0000_s1026" style="position:absolute;left:0;text-align:left;z-index:251738112;visibility:visible;mso-wrap-style:square;mso-wrap-distance-left:9pt;mso-wrap-distance-top:0;mso-wrap-distance-right:9pt;mso-wrap-distance-bottom:0;mso-position-horizontal:absolute;mso-position-horizontal-relative:text;mso-position-vertical:absolute;mso-position-vertical-relative:text" from="96.35pt,18.35pt" to="172.1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" strokecolor="black [3040]"/>
            </w:pict>
          </mc:Fallback>
        </mc:AlternateContent>
      </w:r>
      <w:r>
        <w:rPr>
          <w:noProof/>
        </w:rPr>
        <mc:AlternateContent>
          <mc:Choice Requires="wps">
            <w:drawing>
              <wp:anchor distT="0" distB="0" distL="114300" distR="114300" simplePos="0" relativeHeight="251735040" behindDoc="0" locked="0" layoutInCell="1" allowOverlap="1" wp14:anchorId="28C42C62" wp14:editId="0D1FD914">
                <wp:simplePos x="0" y="0"/>
                <wp:positionH relativeFrom="column">
                  <wp:posOffset>2195195</wp:posOffset>
                </wp:positionH>
                <wp:positionV relativeFrom="paragraph">
                  <wp:posOffset>61595</wp:posOffset>
                </wp:positionV>
                <wp:extent cx="0" cy="342900"/>
                <wp:effectExtent l="0" t="0" r="38100" b="19050"/>
                <wp:wrapNone/>
                <wp:docPr id="310889190" name="直線コネクタ 12"/>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832EC7" id="直線コネクタ 12" o:spid="_x0000_s1026" style="position:absolute;left:0;text-align:left;z-index:251735040;visibility:visible;mso-wrap-style:square;mso-wrap-distance-left:9pt;mso-wrap-distance-top:0;mso-wrap-distance-right:9pt;mso-wrap-distance-bottom:0;mso-position-horizontal:absolute;mso-position-horizontal-relative:text;mso-position-vertical:absolute;mso-position-vertical-relative:text" from="172.85pt,4.85pt" to="172.8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" strokecolor="black [3040]"/>
            </w:pict>
          </mc:Fallback>
        </mc:AlternateContent>
      </w:r>
      <w:r>
        <w:rPr>
          <w:noProof/>
        </w:rPr>
        <mc:AlternateContent>
          <mc:Choice Requires="wps">
            <w:drawing>
              <wp:anchor distT="45720" distB="45720" distL="114300" distR="114300" simplePos="0" relativeHeight="251729920" behindDoc="0" locked="0" layoutInCell="1" allowOverlap="1" wp14:anchorId="54704A31" wp14:editId="732C5C3B">
                <wp:simplePos x="0" y="0"/>
                <wp:positionH relativeFrom="column">
                  <wp:posOffset>266700</wp:posOffset>
                </wp:positionH>
                <wp:positionV relativeFrom="paragraph">
                  <wp:posOffset>59690</wp:posOffset>
                </wp:positionV>
                <wp:extent cx="942975" cy="1404620"/>
                <wp:effectExtent l="0" t="0" r="28575" b="13970"/>
                <wp:wrapSquare wrapText="bothSides"/>
                <wp:docPr id="486725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rgbClr val="000000"/>
                          </a:solidFill>
                          <a:miter lim="800000"/>
                          <a:headEnd/>
                          <a:tailEnd/>
                        </a:ln>
                      </wps:spPr>
                      <wps:txbx>
                        <w:txbxContent>
                          <w:p w14:paraId="01DECD95" w14:textId="3B7BE101" w:rsidR="00F61055" w:rsidRDefault="00F61055" w:rsidP="00C265F5">
                            <w:pPr>
                              <w:jc w:val="center"/>
                            </w:pPr>
                            <w:r>
                              <w:rPr>
                                <w:rFonts w:hint="eastAsia"/>
                              </w:rPr>
                              <w:t>監事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704A31" id="_x0000_s1046" type="#_x0000_t202" style="position:absolute;left:0;text-align:left;margin-left:21pt;margin-top:4.7pt;width:74.25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">
                <v:textbox style="mso-fit-shape-to-text:t">
                  <w:txbxContent>
                    <w:p w14:paraId="01DECD95" w14:textId="3B7BE101" w:rsidR="00F61055" w:rsidRDefault="00F61055" w:rsidP="00C265F5">
                      <w:pPr>
                        <w:jc w:val="center"/>
                      </w:pPr>
                      <w:r>
                        <w:rPr>
                          <w:rFonts w:hint="eastAsia"/>
                        </w:rPr>
                        <w:t>監事</w:t>
                      </w:r>
                    </w:p>
                  </w:txbxContent>
                </v:textbox>
                <w10:wrap type="square"/>
              </v:shape>
            </w:pict>
          </mc:Fallback>
        </mc:AlternateContent>
      </w:r>
    </w:p>
    <w:p w14:paraId="55C8F35D" w14:textId="3F61E33D" w:rsidR="006A20E5" w:rsidRDefault="00C265F5" w:rsidP="004955F3">
      <w:pPr>
        <w:ind w:firstLineChars="100" w:firstLine="210"/>
      </w:pPr>
      <w:r>
        <w:rPr>
          <w:noProof/>
        </w:rPr>
        <mc:AlternateContent>
          <mc:Choice Requires="wps">
            <w:drawing>
              <wp:anchor distT="45720" distB="45720" distL="114300" distR="114300" simplePos="0" relativeHeight="251727872" behindDoc="0" locked="0" layoutInCell="1" allowOverlap="1" wp14:anchorId="10C50FC7" wp14:editId="54B0CC62">
                <wp:simplePos x="0" y="0"/>
                <wp:positionH relativeFrom="column">
                  <wp:posOffset>1714500</wp:posOffset>
                </wp:positionH>
                <wp:positionV relativeFrom="paragraph">
                  <wp:posOffset>178435</wp:posOffset>
                </wp:positionV>
                <wp:extent cx="942975" cy="1404620"/>
                <wp:effectExtent l="0" t="0" r="28575" b="13970"/>
                <wp:wrapSquare wrapText="bothSides"/>
                <wp:docPr id="21124949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rgbClr val="000000"/>
                          </a:solidFill>
                          <a:miter lim="800000"/>
                          <a:headEnd/>
                          <a:tailEnd/>
                        </a:ln>
                      </wps:spPr>
                      <wps:txbx>
                        <w:txbxContent>
                          <w:p w14:paraId="19CA4D18" w14:textId="40D9E2CE" w:rsidR="00F61055" w:rsidRDefault="00F61055" w:rsidP="00C265F5">
                            <w:pPr>
                              <w:jc w:val="center"/>
                            </w:pPr>
                            <w:r>
                              <w:rPr>
                                <w:rFonts w:hint="eastAsia"/>
                              </w:rPr>
                              <w:t>理事会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50FC7" id="_x0000_s1047" type="#_x0000_t202" style="position:absolute;left:0;text-align:left;margin-left:135pt;margin-top:14.05pt;width:74.2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">
                <v:textbox style="mso-fit-shape-to-text:t">
                  <w:txbxContent>
                    <w:p w14:paraId="19CA4D18" w14:textId="40D9E2CE" w:rsidR="00F61055" w:rsidRDefault="00F61055" w:rsidP="00C265F5">
                      <w:pPr>
                        <w:jc w:val="center"/>
                      </w:pPr>
                      <w:r>
                        <w:rPr>
                          <w:rFonts w:hint="eastAsia"/>
                        </w:rPr>
                        <w:t>理事会</w:t>
                      </w:r>
                    </w:p>
                  </w:txbxContent>
                </v:textbox>
                <w10:wrap type="square"/>
              </v:shape>
            </w:pict>
          </mc:Fallback>
        </mc:AlternateContent>
      </w:r>
    </w:p>
    <w:p w14:paraId="71791512" w14:textId="561EC742" w:rsidR="006A20E5" w:rsidRDefault="006A20E5" w:rsidP="004955F3">
      <w:pPr>
        <w:ind w:firstLineChars="100" w:firstLine="210"/>
      </w:pPr>
    </w:p>
    <w:p w14:paraId="1E108B29" w14:textId="75CF10FB" w:rsidR="006A20E5" w:rsidRDefault="00C265F5" w:rsidP="004955F3">
      <w:pPr>
        <w:ind w:firstLineChars="100" w:firstLine="210"/>
      </w:pPr>
      <w:r>
        <w:rPr>
          <w:noProof/>
        </w:rPr>
        <mc:AlternateContent>
          <mc:Choice Requires="wps">
            <w:drawing>
              <wp:anchor distT="0" distB="0" distL="114300" distR="114300" simplePos="0" relativeHeight="251737088" behindDoc="0" locked="0" layoutInCell="1" allowOverlap="1" wp14:anchorId="2FC62B41" wp14:editId="515D1058">
                <wp:simplePos x="0" y="0"/>
                <wp:positionH relativeFrom="column">
                  <wp:posOffset>2190750</wp:posOffset>
                </wp:positionH>
                <wp:positionV relativeFrom="paragraph">
                  <wp:posOffset>56515</wp:posOffset>
                </wp:positionV>
                <wp:extent cx="0" cy="342900"/>
                <wp:effectExtent l="0" t="0" r="38100" b="19050"/>
                <wp:wrapNone/>
                <wp:docPr id="1950900401" name="直線コネクタ 12"/>
                <wp:cNvGraphicFramePr/>
                <a:graphic xmlns:a="http://schemas.openxmlformats.org/drawingml/2006/main">
                  <a:graphicData uri="http://schemas.microsoft.com/office/word/2010/wordprocessingShape">
                    <wps:wsp>
                      <wps:cNvCnPr/>
                      <wps:spPr>
                        <a:xfrm>
                          <a:off x="0" y="0"/>
                          <a:ext cx="0" cy="3429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AF9A52A" id="直線コネクタ 12" o:spid="_x0000_s1026" style="position:absolute;left:0;text-align:left;z-index:251737088;visibility:visible;mso-wrap-style:square;mso-wrap-distance-left:9pt;mso-wrap-distance-top:0;mso-wrap-distance-right:9pt;mso-wrap-distance-bottom:0;mso-position-horizontal:absolute;mso-position-horizontal-relative:text;mso-position-vertical:absolute;mso-position-vertical-relative:text" from="172.5pt,4.45pt" to="172.5pt,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"/>
            </w:pict>
          </mc:Fallback>
        </mc:AlternateContent>
      </w:r>
    </w:p>
    <w:p w14:paraId="2B846150" w14:textId="729F81C0" w:rsidR="006A20E5" w:rsidRDefault="00C265F5" w:rsidP="004955F3">
      <w:pPr>
        <w:ind w:firstLineChars="100" w:firstLine="210"/>
      </w:pPr>
      <w:r>
        <w:rPr>
          <w:noProof/>
        </w:rPr>
        <mc:AlternateContent>
          <mc:Choice Requires="wps">
            <w:drawing>
              <wp:anchor distT="45720" distB="45720" distL="114300" distR="114300" simplePos="0" relativeHeight="251734016" behindDoc="0" locked="0" layoutInCell="1" allowOverlap="1" wp14:anchorId="4A575183" wp14:editId="247AC06E">
                <wp:simplePos x="0" y="0"/>
                <wp:positionH relativeFrom="column">
                  <wp:posOffset>1724025</wp:posOffset>
                </wp:positionH>
                <wp:positionV relativeFrom="paragraph">
                  <wp:posOffset>168910</wp:posOffset>
                </wp:positionV>
                <wp:extent cx="942975" cy="1404620"/>
                <wp:effectExtent l="0" t="0" r="28575" b="13970"/>
                <wp:wrapSquare wrapText="bothSides"/>
                <wp:docPr id="19465479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FFFFFF"/>
                        </a:solidFill>
                        <a:ln w="9525">
                          <a:solidFill>
                            <a:srgbClr val="000000"/>
                          </a:solidFill>
                          <a:miter lim="800000"/>
                          <a:headEnd/>
                          <a:tailEnd/>
                        </a:ln>
                      </wps:spPr>
                      <wps:txbx>
                        <w:txbxContent>
                          <w:p w14:paraId="1AF78772" w14:textId="2E608608" w:rsidR="00F61055" w:rsidRDefault="00F61055" w:rsidP="00C265F5">
                            <w:pPr>
                              <w:jc w:val="center"/>
                            </w:pPr>
                            <w:r>
                              <w:rPr>
                                <w:rFonts w:hint="eastAsia"/>
                              </w:rPr>
                              <w:t>執行理事会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575183" id="_x0000_s1048" type="#_x0000_t202" style="position:absolute;left:0;text-align:left;margin-left:135.75pt;margin-top:13.3pt;width:74.25pt;height:110.6pt;z-index:251734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">
                <v:textbox style="mso-fit-shape-to-text:t">
                  <w:txbxContent>
                    <w:p w14:paraId="1AF78772" w14:textId="2E608608" w:rsidR="00F61055" w:rsidRDefault="00F61055" w:rsidP="00C265F5">
                      <w:pPr>
                        <w:jc w:val="center"/>
                      </w:pPr>
                      <w:r>
                        <w:rPr>
                          <w:rFonts w:hint="eastAsia"/>
                        </w:rPr>
                        <w:t>執行理事会</w:t>
                      </w:r>
                    </w:p>
                  </w:txbxContent>
                </v:textbox>
                <w10:wrap type="square"/>
              </v:shape>
            </w:pict>
          </mc:Fallback>
        </mc:AlternateContent>
      </w:r>
    </w:p>
    <w:p w14:paraId="0311D180" w14:textId="07481021" w:rsidR="00240493" w:rsidRDefault="00240493" w:rsidP="004955F3">
      <w:pPr>
        <w:ind w:firstLineChars="100" w:firstLine="210"/>
      </w:pPr>
    </w:p>
    <w:p w14:paraId="331AA01B" w14:textId="77777777" w:rsidR="00240493" w:rsidRDefault="00240493" w:rsidP="004955F3">
      <w:pPr>
        <w:ind w:firstLineChars="100" w:firstLine="210"/>
      </w:pPr>
    </w:p>
    <w:p w14:paraId="512FC86A" w14:textId="43FA7280" w:rsidR="0074534F" w:rsidRDefault="0074534F" w:rsidP="00C265F5">
      <w:pPr>
        <w:pStyle w:val="ae"/>
        <w:spacing w:beforeLines="0"/>
        <w:ind w:firstLineChars="1200" w:firstLine="2760"/>
        <w:jc w:val="both"/>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937929">
        <w:rPr>
          <w:noProof/>
        </w:rPr>
        <w:t>2</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937929">
        <w:rPr>
          <w:noProof/>
        </w:rPr>
        <w:t>1</w:t>
      </w:r>
      <w:r>
        <w:fldChar w:fldCharType="end"/>
      </w:r>
      <w:r>
        <w:rPr>
          <w:rFonts w:hint="eastAsia"/>
        </w:rPr>
        <w:t xml:space="preserve">　組織図</w:t>
      </w:r>
    </w:p>
    <w:p w14:paraId="0A5667A2" w14:textId="77777777" w:rsidR="00B729D4" w:rsidRDefault="00B729D4" w:rsidP="006A20E5">
      <w:pPr>
        <w:rPr>
          <w:rFonts w:ascii="ＭＳ 明朝" w:eastAsia="ＭＳ 明朝" w:hAnsi="ＭＳ 明朝"/>
        </w:rPr>
      </w:pPr>
    </w:p>
    <w:p w14:paraId="617FC63D" w14:textId="7AAAED16" w:rsidR="006A20E5" w:rsidRDefault="006A20E5" w:rsidP="006A20E5">
      <w:r>
        <w:rPr>
          <w:rFonts w:ascii="ＭＳ 明朝" w:eastAsia="ＭＳ 明朝" w:hAnsi="ＭＳ 明朝" w:hint="eastAsia"/>
        </w:rPr>
        <w:t>２）執行体制</w:t>
      </w:r>
    </w:p>
    <w:p w14:paraId="3B750C37" w14:textId="1F7FA0E6" w:rsidR="00477CA8" w:rsidRDefault="00D27E6A" w:rsidP="004955F3">
      <w:pPr>
        <w:ind w:firstLineChars="100" w:firstLine="210"/>
      </w:pPr>
      <w:r>
        <w:rPr>
          <w:rFonts w:hint="eastAsia"/>
        </w:rPr>
        <w:t>総会及び臨時理事会で</w:t>
      </w:r>
      <w:r>
        <w:rPr>
          <w:rFonts w:hint="eastAsia"/>
        </w:rPr>
        <w:t>202</w:t>
      </w:r>
      <w:r w:rsidR="000A1753">
        <w:rPr>
          <w:rFonts w:hint="eastAsia"/>
        </w:rPr>
        <w:t>4</w:t>
      </w:r>
      <w:r>
        <w:rPr>
          <w:rFonts w:hint="eastAsia"/>
        </w:rPr>
        <w:t>年度の執行体制は次のとおりとした。</w:t>
      </w:r>
    </w:p>
    <w:p w14:paraId="098997A5" w14:textId="1E334890" w:rsidR="0074534F" w:rsidRDefault="0074534F" w:rsidP="0074534F">
      <w:pPr>
        <w:ind w:firstLineChars="100" w:firstLine="210"/>
        <w:jc w:val="center"/>
        <w:rPr>
          <w:rFonts w:asciiTheme="minorEastAsia" w:hAnsiTheme="minorEastAsia"/>
        </w:rPr>
      </w:pPr>
      <w:r w:rsidRPr="001B3B11">
        <w:rPr>
          <w:rFonts w:asciiTheme="minorEastAsia" w:hAnsiTheme="minorEastAsia" w:hint="eastAsia"/>
        </w:rPr>
        <w:t xml:space="preserve">表 </w:t>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STYLEREF 1 \s</w:instrText>
      </w:r>
      <w:r>
        <w:rPr>
          <w:rFonts w:asciiTheme="minorEastAsia" w:hAnsiTheme="minorEastAsia"/>
        </w:rPr>
        <w:instrText xml:space="preserve"> </w:instrText>
      </w:r>
      <w:r>
        <w:rPr>
          <w:rFonts w:asciiTheme="minorEastAsia" w:hAnsiTheme="minorEastAsia"/>
        </w:rPr>
        <w:fldChar w:fldCharType="separate"/>
      </w:r>
      <w:r w:rsidR="00937929">
        <w:rPr>
          <w:rFonts w:asciiTheme="minorEastAsia" w:hAnsiTheme="minorEastAsia"/>
          <w:noProof/>
        </w:rPr>
        <w:t>2</w:t>
      </w:r>
      <w:r>
        <w:rPr>
          <w:rFonts w:asciiTheme="minorEastAsia" w:hAnsiTheme="minorEastAsia"/>
        </w:rPr>
        <w:fldChar w:fldCharType="end"/>
      </w:r>
      <w:r>
        <w:rPr>
          <w:rFonts w:asciiTheme="minorEastAsia" w:hAnsiTheme="minorEastAsia"/>
        </w:rPr>
        <w:noBreakHyphen/>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SEQ 表 \* ARABIC \s 1</w:instrText>
      </w:r>
      <w:r>
        <w:rPr>
          <w:rFonts w:asciiTheme="minorEastAsia" w:hAnsiTheme="minorEastAsia"/>
        </w:rPr>
        <w:instrText xml:space="preserve"> </w:instrText>
      </w:r>
      <w:r>
        <w:rPr>
          <w:rFonts w:asciiTheme="minorEastAsia" w:hAnsiTheme="minorEastAsia"/>
        </w:rPr>
        <w:fldChar w:fldCharType="separate"/>
      </w:r>
      <w:r w:rsidR="00937929">
        <w:rPr>
          <w:rFonts w:asciiTheme="minorEastAsia" w:hAnsiTheme="minorEastAsia"/>
          <w:noProof/>
        </w:rPr>
        <w:t>1</w:t>
      </w:r>
      <w:r>
        <w:rPr>
          <w:rFonts w:asciiTheme="minorEastAsia" w:hAnsiTheme="minorEastAsia"/>
        </w:rPr>
        <w:fldChar w:fldCharType="end"/>
      </w:r>
      <w:r w:rsidRPr="001B3B11">
        <w:rPr>
          <w:rFonts w:asciiTheme="minorEastAsia" w:hAnsiTheme="minorEastAsia" w:hint="eastAsia"/>
        </w:rPr>
        <w:t xml:space="preserve">　</w:t>
      </w:r>
      <w:r>
        <w:rPr>
          <w:rFonts w:asciiTheme="minorEastAsia" w:hAnsiTheme="minorEastAsia" w:hint="eastAsia"/>
        </w:rPr>
        <w:t>執行体制</w:t>
      </w:r>
    </w:p>
    <w:tbl>
      <w:tblPr>
        <w:tblStyle w:val="a8"/>
        <w:tblW w:w="0" w:type="auto"/>
        <w:tblInd w:w="1129" w:type="dxa"/>
        <w:tblLook w:val="04A0" w:firstRow="1" w:lastRow="0" w:firstColumn="1" w:lastColumn="0" w:noHBand="0" w:noVBand="1"/>
      </w:tblPr>
      <w:tblGrid>
        <w:gridCol w:w="846"/>
        <w:gridCol w:w="1559"/>
        <w:gridCol w:w="1812"/>
        <w:gridCol w:w="1812"/>
        <w:gridCol w:w="1812"/>
      </w:tblGrid>
      <w:tr w:rsidR="00D27E6A" w14:paraId="09373DDB" w14:textId="77777777" w:rsidTr="00D27E6A">
        <w:tc>
          <w:tcPr>
            <w:tcW w:w="2405" w:type="dxa"/>
            <w:gridSpan w:val="2"/>
          </w:tcPr>
          <w:p w14:paraId="3D037400" w14:textId="38FED663" w:rsidR="00D27E6A" w:rsidRDefault="00D27E6A" w:rsidP="0074534F">
            <w:pPr>
              <w:jc w:val="center"/>
              <w:rPr>
                <w:rFonts w:asciiTheme="minorEastAsia" w:hAnsiTheme="minorEastAsia"/>
              </w:rPr>
            </w:pPr>
            <w:r>
              <w:rPr>
                <w:rFonts w:asciiTheme="minorEastAsia" w:hAnsiTheme="minorEastAsia" w:hint="eastAsia"/>
              </w:rPr>
              <w:t>役職</w:t>
            </w:r>
          </w:p>
        </w:tc>
        <w:tc>
          <w:tcPr>
            <w:tcW w:w="1812" w:type="dxa"/>
          </w:tcPr>
          <w:p w14:paraId="4885F9CB" w14:textId="671B67BE" w:rsidR="00D27E6A" w:rsidRDefault="00D27E6A" w:rsidP="0074534F">
            <w:pPr>
              <w:jc w:val="center"/>
              <w:rPr>
                <w:rFonts w:asciiTheme="minorEastAsia" w:hAnsiTheme="minorEastAsia"/>
              </w:rPr>
            </w:pPr>
            <w:r>
              <w:rPr>
                <w:rFonts w:asciiTheme="minorEastAsia" w:hAnsiTheme="minorEastAsia" w:hint="eastAsia"/>
              </w:rPr>
              <w:t>氏名</w:t>
            </w:r>
          </w:p>
        </w:tc>
        <w:tc>
          <w:tcPr>
            <w:tcW w:w="1812" w:type="dxa"/>
          </w:tcPr>
          <w:p w14:paraId="56CCB9C3" w14:textId="0D3BB2C5" w:rsidR="00D27E6A" w:rsidRDefault="00D27E6A" w:rsidP="0074534F">
            <w:pPr>
              <w:jc w:val="center"/>
              <w:rPr>
                <w:rFonts w:asciiTheme="minorEastAsia" w:hAnsiTheme="minorEastAsia"/>
              </w:rPr>
            </w:pPr>
            <w:r>
              <w:rPr>
                <w:rFonts w:asciiTheme="minorEastAsia" w:hAnsiTheme="minorEastAsia" w:hint="eastAsia"/>
              </w:rPr>
              <w:t>任期(年度)</w:t>
            </w:r>
          </w:p>
        </w:tc>
        <w:tc>
          <w:tcPr>
            <w:tcW w:w="1812" w:type="dxa"/>
          </w:tcPr>
          <w:p w14:paraId="06FF3F97" w14:textId="210E2624" w:rsidR="00D27E6A" w:rsidRDefault="00D27E6A" w:rsidP="0074534F">
            <w:pPr>
              <w:jc w:val="center"/>
              <w:rPr>
                <w:rFonts w:asciiTheme="minorEastAsia" w:hAnsiTheme="minorEastAsia"/>
              </w:rPr>
            </w:pPr>
            <w:r>
              <w:rPr>
                <w:rFonts w:asciiTheme="minorEastAsia" w:hAnsiTheme="minorEastAsia" w:hint="eastAsia"/>
              </w:rPr>
              <w:t>備考</w:t>
            </w:r>
          </w:p>
        </w:tc>
      </w:tr>
      <w:tr w:rsidR="00D27E6A" w14:paraId="3E62CCFC" w14:textId="77777777" w:rsidTr="00D27E6A">
        <w:tc>
          <w:tcPr>
            <w:tcW w:w="846" w:type="dxa"/>
            <w:vMerge w:val="restart"/>
          </w:tcPr>
          <w:p w14:paraId="274C9E4D" w14:textId="253A9639" w:rsidR="00D27E6A" w:rsidRDefault="00D27E6A" w:rsidP="0074534F">
            <w:pPr>
              <w:jc w:val="center"/>
              <w:rPr>
                <w:rFonts w:asciiTheme="minorEastAsia" w:hAnsiTheme="minorEastAsia"/>
              </w:rPr>
            </w:pPr>
            <w:r>
              <w:rPr>
                <w:rFonts w:asciiTheme="minorEastAsia" w:hAnsiTheme="minorEastAsia" w:hint="eastAsia"/>
              </w:rPr>
              <w:t>理事</w:t>
            </w:r>
          </w:p>
        </w:tc>
        <w:tc>
          <w:tcPr>
            <w:tcW w:w="1559" w:type="dxa"/>
          </w:tcPr>
          <w:p w14:paraId="4161BC1A" w14:textId="0C50B570" w:rsidR="00D27E6A" w:rsidRDefault="00D27E6A" w:rsidP="0074534F">
            <w:pPr>
              <w:jc w:val="center"/>
              <w:rPr>
                <w:rFonts w:asciiTheme="minorEastAsia" w:hAnsiTheme="minorEastAsia"/>
              </w:rPr>
            </w:pPr>
            <w:r>
              <w:rPr>
                <w:rFonts w:asciiTheme="minorEastAsia" w:hAnsiTheme="minorEastAsia" w:hint="eastAsia"/>
              </w:rPr>
              <w:t>代表理事</w:t>
            </w:r>
          </w:p>
        </w:tc>
        <w:tc>
          <w:tcPr>
            <w:tcW w:w="1812" w:type="dxa"/>
          </w:tcPr>
          <w:p w14:paraId="5D79F9E6" w14:textId="5FE5B5FD" w:rsidR="00D27E6A" w:rsidRDefault="00B729D4" w:rsidP="0074534F">
            <w:pPr>
              <w:jc w:val="center"/>
              <w:rPr>
                <w:rFonts w:asciiTheme="minorEastAsia" w:hAnsiTheme="minorEastAsia"/>
              </w:rPr>
            </w:pPr>
            <w:r w:rsidRPr="00B729D4">
              <w:rPr>
                <w:rFonts w:asciiTheme="minorEastAsia" w:hAnsiTheme="minorEastAsia" w:hint="eastAsia"/>
              </w:rPr>
              <w:t>東　泰好</w:t>
            </w:r>
          </w:p>
        </w:tc>
        <w:tc>
          <w:tcPr>
            <w:tcW w:w="1812" w:type="dxa"/>
          </w:tcPr>
          <w:p w14:paraId="2B74DF32" w14:textId="4CF5ECC7" w:rsidR="00D27E6A" w:rsidRDefault="00D27E6A" w:rsidP="0074534F">
            <w:pPr>
              <w:jc w:val="center"/>
              <w:rPr>
                <w:rFonts w:asciiTheme="minorEastAsia" w:hAnsiTheme="minorEastAsia"/>
              </w:rPr>
            </w:pPr>
            <w:r>
              <w:rPr>
                <w:rFonts w:asciiTheme="minorEastAsia" w:hAnsiTheme="minorEastAsia" w:hint="eastAsia"/>
              </w:rPr>
              <w:t>2023～2024</w:t>
            </w:r>
          </w:p>
        </w:tc>
        <w:tc>
          <w:tcPr>
            <w:tcW w:w="1812" w:type="dxa"/>
          </w:tcPr>
          <w:p w14:paraId="3DA3578F" w14:textId="77777777" w:rsidR="00D27E6A" w:rsidRDefault="00D27E6A" w:rsidP="0074534F">
            <w:pPr>
              <w:jc w:val="center"/>
              <w:rPr>
                <w:rFonts w:asciiTheme="minorEastAsia" w:hAnsiTheme="minorEastAsia"/>
              </w:rPr>
            </w:pPr>
          </w:p>
        </w:tc>
      </w:tr>
      <w:tr w:rsidR="00D27E6A" w14:paraId="04B94140" w14:textId="77777777" w:rsidTr="00D27E6A">
        <w:tc>
          <w:tcPr>
            <w:tcW w:w="846" w:type="dxa"/>
            <w:vMerge/>
          </w:tcPr>
          <w:p w14:paraId="6F5EB6B0" w14:textId="77777777" w:rsidR="00D27E6A" w:rsidRDefault="00D27E6A" w:rsidP="0074534F">
            <w:pPr>
              <w:jc w:val="center"/>
              <w:rPr>
                <w:rFonts w:asciiTheme="minorEastAsia" w:hAnsiTheme="minorEastAsia"/>
              </w:rPr>
            </w:pPr>
          </w:p>
        </w:tc>
        <w:tc>
          <w:tcPr>
            <w:tcW w:w="1559" w:type="dxa"/>
          </w:tcPr>
          <w:p w14:paraId="1F93614B" w14:textId="797ED7DF" w:rsidR="00D27E6A" w:rsidRDefault="00D27E6A" w:rsidP="00D27E6A">
            <w:pPr>
              <w:jc w:val="center"/>
              <w:rPr>
                <w:rFonts w:asciiTheme="minorEastAsia" w:hAnsiTheme="minorEastAsia"/>
              </w:rPr>
            </w:pPr>
            <w:r>
              <w:rPr>
                <w:rFonts w:asciiTheme="minorEastAsia" w:hAnsiTheme="minorEastAsia" w:hint="eastAsia"/>
              </w:rPr>
              <w:t>副代表理事</w:t>
            </w:r>
          </w:p>
        </w:tc>
        <w:tc>
          <w:tcPr>
            <w:tcW w:w="1812" w:type="dxa"/>
          </w:tcPr>
          <w:p w14:paraId="74084EB0" w14:textId="0DBE7292" w:rsidR="00D27E6A" w:rsidRDefault="00B729D4" w:rsidP="0074534F">
            <w:pPr>
              <w:jc w:val="center"/>
              <w:rPr>
                <w:rFonts w:asciiTheme="minorEastAsia" w:hAnsiTheme="minorEastAsia"/>
              </w:rPr>
            </w:pPr>
            <w:r w:rsidRPr="00B729D4">
              <w:rPr>
                <w:rFonts w:asciiTheme="minorEastAsia" w:hAnsiTheme="minorEastAsia" w:hint="eastAsia"/>
              </w:rPr>
              <w:t>久保田　俊美</w:t>
            </w:r>
          </w:p>
        </w:tc>
        <w:tc>
          <w:tcPr>
            <w:tcW w:w="1812" w:type="dxa"/>
          </w:tcPr>
          <w:p w14:paraId="7DBFAAF9" w14:textId="7D0F27DB" w:rsidR="00D27E6A" w:rsidRDefault="00B729D4" w:rsidP="0074534F">
            <w:pPr>
              <w:jc w:val="center"/>
              <w:rPr>
                <w:rFonts w:asciiTheme="minorEastAsia" w:hAnsiTheme="minorEastAsia"/>
              </w:rPr>
            </w:pPr>
            <w:r>
              <w:rPr>
                <w:rFonts w:asciiTheme="minorEastAsia" w:hAnsiTheme="minorEastAsia" w:hint="eastAsia"/>
              </w:rPr>
              <w:t>同上</w:t>
            </w:r>
          </w:p>
        </w:tc>
        <w:tc>
          <w:tcPr>
            <w:tcW w:w="1812" w:type="dxa"/>
          </w:tcPr>
          <w:p w14:paraId="3D0F082B" w14:textId="77777777" w:rsidR="00D27E6A" w:rsidRDefault="00D27E6A" w:rsidP="0074534F">
            <w:pPr>
              <w:jc w:val="center"/>
              <w:rPr>
                <w:rFonts w:asciiTheme="minorEastAsia" w:hAnsiTheme="minorEastAsia"/>
              </w:rPr>
            </w:pPr>
          </w:p>
        </w:tc>
      </w:tr>
      <w:tr w:rsidR="00B729D4" w14:paraId="56F3EB22" w14:textId="77777777" w:rsidTr="00D27E6A">
        <w:tc>
          <w:tcPr>
            <w:tcW w:w="846" w:type="dxa"/>
            <w:vMerge/>
          </w:tcPr>
          <w:p w14:paraId="5208EFBE" w14:textId="77777777" w:rsidR="00B729D4" w:rsidRDefault="00B729D4" w:rsidP="00B729D4">
            <w:pPr>
              <w:jc w:val="center"/>
              <w:rPr>
                <w:rFonts w:asciiTheme="minorEastAsia" w:hAnsiTheme="minorEastAsia"/>
              </w:rPr>
            </w:pPr>
          </w:p>
        </w:tc>
        <w:tc>
          <w:tcPr>
            <w:tcW w:w="1559" w:type="dxa"/>
          </w:tcPr>
          <w:p w14:paraId="3BE22E68" w14:textId="414ED3AA" w:rsidR="00B729D4" w:rsidRDefault="008959E5" w:rsidP="00B729D4">
            <w:pPr>
              <w:jc w:val="center"/>
              <w:rPr>
                <w:rFonts w:asciiTheme="minorEastAsia" w:hAnsiTheme="minorEastAsia"/>
              </w:rPr>
            </w:pPr>
            <w:r>
              <w:rPr>
                <w:rFonts w:asciiTheme="minorEastAsia" w:hAnsiTheme="minorEastAsia" w:hint="eastAsia"/>
              </w:rPr>
              <w:t>業務</w:t>
            </w:r>
            <w:r w:rsidR="00B729D4">
              <w:rPr>
                <w:rFonts w:asciiTheme="minorEastAsia" w:hAnsiTheme="minorEastAsia" w:hint="eastAsia"/>
              </w:rPr>
              <w:t>執行理事</w:t>
            </w:r>
          </w:p>
        </w:tc>
        <w:tc>
          <w:tcPr>
            <w:tcW w:w="1812" w:type="dxa"/>
          </w:tcPr>
          <w:p w14:paraId="6F1B1236" w14:textId="10CDD2FD" w:rsidR="00B729D4" w:rsidRDefault="008959E5" w:rsidP="00B729D4">
            <w:pPr>
              <w:jc w:val="center"/>
              <w:rPr>
                <w:rFonts w:asciiTheme="minorEastAsia" w:hAnsiTheme="minorEastAsia"/>
              </w:rPr>
            </w:pPr>
            <w:r w:rsidRPr="008959E5">
              <w:rPr>
                <w:rFonts w:asciiTheme="minorEastAsia" w:hAnsiTheme="minorEastAsia" w:hint="eastAsia"/>
              </w:rPr>
              <w:t>西村　庄司</w:t>
            </w:r>
          </w:p>
        </w:tc>
        <w:tc>
          <w:tcPr>
            <w:tcW w:w="1812" w:type="dxa"/>
          </w:tcPr>
          <w:p w14:paraId="7C9697ED" w14:textId="1E9D230C"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384F581C" w14:textId="77777777" w:rsidR="00B729D4" w:rsidRDefault="00B729D4" w:rsidP="00B729D4">
            <w:pPr>
              <w:jc w:val="center"/>
              <w:rPr>
                <w:rFonts w:asciiTheme="minorEastAsia" w:hAnsiTheme="minorEastAsia"/>
              </w:rPr>
            </w:pPr>
          </w:p>
        </w:tc>
      </w:tr>
      <w:tr w:rsidR="00B729D4" w14:paraId="478FA969" w14:textId="77777777" w:rsidTr="00D27E6A">
        <w:tc>
          <w:tcPr>
            <w:tcW w:w="846" w:type="dxa"/>
            <w:vMerge/>
          </w:tcPr>
          <w:p w14:paraId="669063B2" w14:textId="77777777" w:rsidR="00B729D4" w:rsidRDefault="00B729D4" w:rsidP="00B729D4">
            <w:pPr>
              <w:jc w:val="center"/>
              <w:rPr>
                <w:rFonts w:asciiTheme="minorEastAsia" w:hAnsiTheme="minorEastAsia"/>
              </w:rPr>
            </w:pPr>
          </w:p>
        </w:tc>
        <w:tc>
          <w:tcPr>
            <w:tcW w:w="1559" w:type="dxa"/>
          </w:tcPr>
          <w:p w14:paraId="4C4D9687" w14:textId="6450BF66" w:rsidR="00B729D4" w:rsidRDefault="008959E5" w:rsidP="00B729D4">
            <w:pPr>
              <w:jc w:val="center"/>
              <w:rPr>
                <w:rFonts w:asciiTheme="minorEastAsia" w:hAnsiTheme="minorEastAsia"/>
              </w:rPr>
            </w:pPr>
            <w:r>
              <w:rPr>
                <w:rFonts w:asciiTheme="minorEastAsia" w:hAnsiTheme="minorEastAsia" w:hint="eastAsia"/>
              </w:rPr>
              <w:t>業務</w:t>
            </w:r>
            <w:r w:rsidR="00B729D4">
              <w:rPr>
                <w:rFonts w:asciiTheme="minorEastAsia" w:hAnsiTheme="minorEastAsia" w:hint="eastAsia"/>
              </w:rPr>
              <w:t>執行理事</w:t>
            </w:r>
          </w:p>
        </w:tc>
        <w:tc>
          <w:tcPr>
            <w:tcW w:w="1812" w:type="dxa"/>
          </w:tcPr>
          <w:p w14:paraId="5794A457" w14:textId="65D68D71" w:rsidR="00B729D4" w:rsidRDefault="008959E5" w:rsidP="00B729D4">
            <w:pPr>
              <w:jc w:val="center"/>
              <w:rPr>
                <w:rFonts w:asciiTheme="minorEastAsia" w:hAnsiTheme="minorEastAsia"/>
              </w:rPr>
            </w:pPr>
            <w:r w:rsidRPr="008959E5">
              <w:rPr>
                <w:rFonts w:asciiTheme="minorEastAsia" w:hAnsiTheme="minorEastAsia" w:hint="eastAsia"/>
              </w:rPr>
              <w:t>古澤　啓一</w:t>
            </w:r>
          </w:p>
        </w:tc>
        <w:tc>
          <w:tcPr>
            <w:tcW w:w="1812" w:type="dxa"/>
          </w:tcPr>
          <w:p w14:paraId="7C717BA3" w14:textId="0D563AE2"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28A11AD8" w14:textId="77777777" w:rsidR="00B729D4" w:rsidRDefault="00B729D4" w:rsidP="00B729D4">
            <w:pPr>
              <w:jc w:val="center"/>
              <w:rPr>
                <w:rFonts w:asciiTheme="minorEastAsia" w:hAnsiTheme="minorEastAsia"/>
              </w:rPr>
            </w:pPr>
          </w:p>
        </w:tc>
      </w:tr>
      <w:tr w:rsidR="00B729D4" w14:paraId="10992850" w14:textId="77777777" w:rsidTr="00D27E6A">
        <w:tc>
          <w:tcPr>
            <w:tcW w:w="846" w:type="dxa"/>
            <w:vMerge/>
          </w:tcPr>
          <w:p w14:paraId="6D62EBEC" w14:textId="77777777" w:rsidR="00B729D4" w:rsidRDefault="00B729D4" w:rsidP="00B729D4">
            <w:pPr>
              <w:jc w:val="center"/>
              <w:rPr>
                <w:rFonts w:asciiTheme="minorEastAsia" w:hAnsiTheme="minorEastAsia"/>
              </w:rPr>
            </w:pPr>
          </w:p>
        </w:tc>
        <w:tc>
          <w:tcPr>
            <w:tcW w:w="1559" w:type="dxa"/>
          </w:tcPr>
          <w:p w14:paraId="0701A138" w14:textId="08CB9D33" w:rsidR="00B729D4" w:rsidRDefault="008959E5" w:rsidP="00B729D4">
            <w:pPr>
              <w:jc w:val="center"/>
              <w:rPr>
                <w:rFonts w:asciiTheme="minorEastAsia" w:hAnsiTheme="minorEastAsia"/>
              </w:rPr>
            </w:pPr>
            <w:r>
              <w:rPr>
                <w:rFonts w:asciiTheme="minorEastAsia" w:hAnsiTheme="minorEastAsia" w:hint="eastAsia"/>
              </w:rPr>
              <w:t>業務</w:t>
            </w:r>
            <w:r w:rsidR="00B729D4">
              <w:rPr>
                <w:rFonts w:asciiTheme="minorEastAsia" w:hAnsiTheme="minorEastAsia" w:hint="eastAsia"/>
              </w:rPr>
              <w:t>執行理事</w:t>
            </w:r>
          </w:p>
        </w:tc>
        <w:tc>
          <w:tcPr>
            <w:tcW w:w="1812" w:type="dxa"/>
          </w:tcPr>
          <w:p w14:paraId="649284C8" w14:textId="5328B652" w:rsidR="00B729D4" w:rsidRDefault="008959E5" w:rsidP="00B729D4">
            <w:pPr>
              <w:jc w:val="center"/>
              <w:rPr>
                <w:rFonts w:asciiTheme="minorEastAsia" w:hAnsiTheme="minorEastAsia"/>
              </w:rPr>
            </w:pPr>
            <w:r w:rsidRPr="008959E5">
              <w:rPr>
                <w:rFonts w:asciiTheme="minorEastAsia" w:hAnsiTheme="minorEastAsia" w:hint="eastAsia"/>
              </w:rPr>
              <w:t>刑部　忠彦</w:t>
            </w:r>
          </w:p>
        </w:tc>
        <w:tc>
          <w:tcPr>
            <w:tcW w:w="1812" w:type="dxa"/>
          </w:tcPr>
          <w:p w14:paraId="63FCE9A3" w14:textId="401DBA6E"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789BEB27" w14:textId="77777777" w:rsidR="00B729D4" w:rsidRDefault="00B729D4" w:rsidP="00B729D4">
            <w:pPr>
              <w:jc w:val="center"/>
              <w:rPr>
                <w:rFonts w:asciiTheme="minorEastAsia" w:hAnsiTheme="minorEastAsia"/>
              </w:rPr>
            </w:pPr>
          </w:p>
        </w:tc>
      </w:tr>
      <w:tr w:rsidR="00B729D4" w14:paraId="2DA3474B" w14:textId="77777777" w:rsidTr="00D27E6A">
        <w:tc>
          <w:tcPr>
            <w:tcW w:w="846" w:type="dxa"/>
            <w:vMerge/>
          </w:tcPr>
          <w:p w14:paraId="5EAC4354" w14:textId="77777777" w:rsidR="00B729D4" w:rsidRDefault="00B729D4" w:rsidP="00B729D4">
            <w:pPr>
              <w:jc w:val="center"/>
              <w:rPr>
                <w:rFonts w:asciiTheme="minorEastAsia" w:hAnsiTheme="minorEastAsia"/>
              </w:rPr>
            </w:pPr>
          </w:p>
        </w:tc>
        <w:tc>
          <w:tcPr>
            <w:tcW w:w="1559" w:type="dxa"/>
          </w:tcPr>
          <w:p w14:paraId="119FC52F" w14:textId="7AE55381" w:rsidR="00B729D4" w:rsidRDefault="00B729D4" w:rsidP="00B729D4">
            <w:pPr>
              <w:jc w:val="center"/>
              <w:rPr>
                <w:rFonts w:asciiTheme="minorEastAsia" w:hAnsiTheme="minorEastAsia"/>
              </w:rPr>
            </w:pPr>
            <w:r>
              <w:rPr>
                <w:rFonts w:asciiTheme="minorEastAsia" w:hAnsiTheme="minorEastAsia" w:hint="eastAsia"/>
              </w:rPr>
              <w:t>理事</w:t>
            </w:r>
          </w:p>
        </w:tc>
        <w:tc>
          <w:tcPr>
            <w:tcW w:w="1812" w:type="dxa"/>
          </w:tcPr>
          <w:p w14:paraId="395C637B" w14:textId="3D48EDC0" w:rsidR="00B729D4" w:rsidRDefault="008959E5" w:rsidP="00B729D4">
            <w:pPr>
              <w:jc w:val="center"/>
              <w:rPr>
                <w:rFonts w:asciiTheme="minorEastAsia" w:hAnsiTheme="minorEastAsia"/>
              </w:rPr>
            </w:pPr>
            <w:r w:rsidRPr="008959E5">
              <w:rPr>
                <w:rFonts w:asciiTheme="minorEastAsia" w:hAnsiTheme="minorEastAsia" w:hint="eastAsia"/>
              </w:rPr>
              <w:t>宮崎　隆介</w:t>
            </w:r>
          </w:p>
        </w:tc>
        <w:tc>
          <w:tcPr>
            <w:tcW w:w="1812" w:type="dxa"/>
          </w:tcPr>
          <w:p w14:paraId="2861437F" w14:textId="4F85EEFE"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36672280" w14:textId="77777777" w:rsidR="00B729D4" w:rsidRDefault="00B729D4" w:rsidP="00B729D4">
            <w:pPr>
              <w:jc w:val="center"/>
              <w:rPr>
                <w:rFonts w:asciiTheme="minorEastAsia" w:hAnsiTheme="minorEastAsia"/>
              </w:rPr>
            </w:pPr>
          </w:p>
        </w:tc>
      </w:tr>
      <w:tr w:rsidR="00B729D4" w14:paraId="332ED0F3" w14:textId="77777777" w:rsidTr="00D27E6A">
        <w:tc>
          <w:tcPr>
            <w:tcW w:w="846" w:type="dxa"/>
            <w:vMerge/>
          </w:tcPr>
          <w:p w14:paraId="15999111" w14:textId="77777777" w:rsidR="00B729D4" w:rsidRDefault="00B729D4" w:rsidP="00B729D4">
            <w:pPr>
              <w:jc w:val="center"/>
              <w:rPr>
                <w:rFonts w:asciiTheme="minorEastAsia" w:hAnsiTheme="minorEastAsia"/>
              </w:rPr>
            </w:pPr>
          </w:p>
        </w:tc>
        <w:tc>
          <w:tcPr>
            <w:tcW w:w="1559" w:type="dxa"/>
          </w:tcPr>
          <w:p w14:paraId="3F5EF591" w14:textId="2F50BB52" w:rsidR="00B729D4" w:rsidRDefault="00B729D4" w:rsidP="00B729D4">
            <w:pPr>
              <w:jc w:val="center"/>
              <w:rPr>
                <w:rFonts w:asciiTheme="minorEastAsia" w:hAnsiTheme="minorEastAsia"/>
              </w:rPr>
            </w:pPr>
            <w:r>
              <w:rPr>
                <w:rFonts w:asciiTheme="minorEastAsia" w:hAnsiTheme="minorEastAsia" w:hint="eastAsia"/>
              </w:rPr>
              <w:t>理事</w:t>
            </w:r>
          </w:p>
        </w:tc>
        <w:tc>
          <w:tcPr>
            <w:tcW w:w="1812" w:type="dxa"/>
          </w:tcPr>
          <w:p w14:paraId="38FFA4F3" w14:textId="430713BB" w:rsidR="00B729D4" w:rsidRDefault="008959E5" w:rsidP="00B729D4">
            <w:pPr>
              <w:jc w:val="center"/>
              <w:rPr>
                <w:rFonts w:asciiTheme="minorEastAsia" w:hAnsiTheme="minorEastAsia"/>
              </w:rPr>
            </w:pPr>
            <w:r w:rsidRPr="008959E5">
              <w:rPr>
                <w:rFonts w:asciiTheme="minorEastAsia" w:hAnsiTheme="minorEastAsia" w:hint="eastAsia"/>
              </w:rPr>
              <w:t>石橋　博</w:t>
            </w:r>
          </w:p>
        </w:tc>
        <w:tc>
          <w:tcPr>
            <w:tcW w:w="1812" w:type="dxa"/>
          </w:tcPr>
          <w:p w14:paraId="4267DFFC" w14:textId="602E68BA"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26089AFE" w14:textId="77777777" w:rsidR="00B729D4" w:rsidRDefault="00B729D4" w:rsidP="00B729D4">
            <w:pPr>
              <w:jc w:val="center"/>
              <w:rPr>
                <w:rFonts w:asciiTheme="minorEastAsia" w:hAnsiTheme="minorEastAsia"/>
              </w:rPr>
            </w:pPr>
          </w:p>
        </w:tc>
      </w:tr>
      <w:tr w:rsidR="00B729D4" w14:paraId="123B4011" w14:textId="77777777" w:rsidTr="00D27E6A">
        <w:tc>
          <w:tcPr>
            <w:tcW w:w="846" w:type="dxa"/>
            <w:vMerge/>
          </w:tcPr>
          <w:p w14:paraId="2612C97A" w14:textId="77777777" w:rsidR="00B729D4" w:rsidRDefault="00B729D4" w:rsidP="00B729D4">
            <w:pPr>
              <w:jc w:val="center"/>
              <w:rPr>
                <w:rFonts w:asciiTheme="minorEastAsia" w:hAnsiTheme="minorEastAsia"/>
              </w:rPr>
            </w:pPr>
          </w:p>
        </w:tc>
        <w:tc>
          <w:tcPr>
            <w:tcW w:w="1559" w:type="dxa"/>
          </w:tcPr>
          <w:p w14:paraId="39C826EF" w14:textId="472EFB8D" w:rsidR="00B729D4" w:rsidRDefault="00B729D4" w:rsidP="00B729D4">
            <w:pPr>
              <w:jc w:val="center"/>
              <w:rPr>
                <w:rFonts w:asciiTheme="minorEastAsia" w:hAnsiTheme="minorEastAsia"/>
              </w:rPr>
            </w:pPr>
            <w:r>
              <w:rPr>
                <w:rFonts w:asciiTheme="minorEastAsia" w:hAnsiTheme="minorEastAsia" w:hint="eastAsia"/>
              </w:rPr>
              <w:t>理事</w:t>
            </w:r>
          </w:p>
        </w:tc>
        <w:tc>
          <w:tcPr>
            <w:tcW w:w="1812" w:type="dxa"/>
          </w:tcPr>
          <w:p w14:paraId="4E8A81F4" w14:textId="1AF142CB" w:rsidR="00B729D4" w:rsidRDefault="008959E5" w:rsidP="00B729D4">
            <w:pPr>
              <w:jc w:val="center"/>
              <w:rPr>
                <w:rFonts w:asciiTheme="minorEastAsia" w:hAnsiTheme="minorEastAsia"/>
              </w:rPr>
            </w:pPr>
            <w:r w:rsidRPr="008959E5">
              <w:rPr>
                <w:rFonts w:asciiTheme="minorEastAsia" w:hAnsiTheme="minorEastAsia" w:hint="eastAsia"/>
              </w:rPr>
              <w:t>遠藤　憲雄</w:t>
            </w:r>
          </w:p>
        </w:tc>
        <w:tc>
          <w:tcPr>
            <w:tcW w:w="1812" w:type="dxa"/>
          </w:tcPr>
          <w:p w14:paraId="32A85365" w14:textId="6F749B55"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7E9416CA" w14:textId="77777777" w:rsidR="00B729D4" w:rsidRDefault="00B729D4" w:rsidP="00B729D4">
            <w:pPr>
              <w:jc w:val="center"/>
              <w:rPr>
                <w:rFonts w:asciiTheme="minorEastAsia" w:hAnsiTheme="minorEastAsia"/>
              </w:rPr>
            </w:pPr>
          </w:p>
        </w:tc>
      </w:tr>
      <w:tr w:rsidR="00B729D4" w14:paraId="2A17B315" w14:textId="77777777" w:rsidTr="00D27E6A">
        <w:tc>
          <w:tcPr>
            <w:tcW w:w="846" w:type="dxa"/>
            <w:vMerge/>
          </w:tcPr>
          <w:p w14:paraId="0615893F" w14:textId="77777777" w:rsidR="00B729D4" w:rsidRDefault="00B729D4" w:rsidP="00B729D4">
            <w:pPr>
              <w:jc w:val="center"/>
              <w:rPr>
                <w:rFonts w:asciiTheme="minorEastAsia" w:hAnsiTheme="minorEastAsia"/>
              </w:rPr>
            </w:pPr>
          </w:p>
        </w:tc>
        <w:tc>
          <w:tcPr>
            <w:tcW w:w="1559" w:type="dxa"/>
          </w:tcPr>
          <w:p w14:paraId="033EEACA" w14:textId="707523FD" w:rsidR="00B729D4" w:rsidRDefault="00B729D4" w:rsidP="00B729D4">
            <w:pPr>
              <w:jc w:val="center"/>
              <w:rPr>
                <w:rFonts w:asciiTheme="minorEastAsia" w:hAnsiTheme="minorEastAsia"/>
              </w:rPr>
            </w:pPr>
            <w:r>
              <w:rPr>
                <w:rFonts w:asciiTheme="minorEastAsia" w:hAnsiTheme="minorEastAsia" w:hint="eastAsia"/>
              </w:rPr>
              <w:t>理事</w:t>
            </w:r>
          </w:p>
        </w:tc>
        <w:tc>
          <w:tcPr>
            <w:tcW w:w="1812" w:type="dxa"/>
          </w:tcPr>
          <w:p w14:paraId="1FC20401" w14:textId="2241BF5C" w:rsidR="00B729D4" w:rsidRDefault="008959E5" w:rsidP="00B729D4">
            <w:pPr>
              <w:jc w:val="center"/>
              <w:rPr>
                <w:rFonts w:asciiTheme="minorEastAsia" w:hAnsiTheme="minorEastAsia"/>
              </w:rPr>
            </w:pPr>
            <w:r w:rsidRPr="008959E5">
              <w:rPr>
                <w:rFonts w:asciiTheme="minorEastAsia" w:hAnsiTheme="minorEastAsia" w:hint="eastAsia"/>
              </w:rPr>
              <w:t>砂川　辰彦</w:t>
            </w:r>
          </w:p>
        </w:tc>
        <w:tc>
          <w:tcPr>
            <w:tcW w:w="1812" w:type="dxa"/>
          </w:tcPr>
          <w:p w14:paraId="71204BD1" w14:textId="6777FE11"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7F097D45" w14:textId="77777777" w:rsidR="00B729D4" w:rsidRDefault="00B729D4" w:rsidP="00B729D4">
            <w:pPr>
              <w:jc w:val="center"/>
              <w:rPr>
                <w:rFonts w:asciiTheme="minorEastAsia" w:hAnsiTheme="minorEastAsia"/>
              </w:rPr>
            </w:pPr>
          </w:p>
        </w:tc>
      </w:tr>
      <w:tr w:rsidR="00B729D4" w14:paraId="1E5806B5" w14:textId="77777777" w:rsidTr="00D27E6A">
        <w:tc>
          <w:tcPr>
            <w:tcW w:w="846" w:type="dxa"/>
            <w:vMerge/>
          </w:tcPr>
          <w:p w14:paraId="6A3DFF93" w14:textId="77777777" w:rsidR="00B729D4" w:rsidRDefault="00B729D4" w:rsidP="00B729D4">
            <w:pPr>
              <w:jc w:val="center"/>
              <w:rPr>
                <w:rFonts w:asciiTheme="minorEastAsia" w:hAnsiTheme="minorEastAsia"/>
              </w:rPr>
            </w:pPr>
          </w:p>
        </w:tc>
        <w:tc>
          <w:tcPr>
            <w:tcW w:w="1559" w:type="dxa"/>
          </w:tcPr>
          <w:p w14:paraId="67828729" w14:textId="58F2A3F5" w:rsidR="00B729D4" w:rsidRDefault="00B729D4" w:rsidP="00B729D4">
            <w:pPr>
              <w:jc w:val="center"/>
              <w:rPr>
                <w:rFonts w:asciiTheme="minorEastAsia" w:hAnsiTheme="minorEastAsia"/>
              </w:rPr>
            </w:pPr>
            <w:r>
              <w:rPr>
                <w:rFonts w:asciiTheme="minorEastAsia" w:hAnsiTheme="minorEastAsia" w:hint="eastAsia"/>
              </w:rPr>
              <w:t>理事</w:t>
            </w:r>
          </w:p>
        </w:tc>
        <w:tc>
          <w:tcPr>
            <w:tcW w:w="1812" w:type="dxa"/>
          </w:tcPr>
          <w:p w14:paraId="15882B28" w14:textId="3454DBCA" w:rsidR="00B729D4" w:rsidRDefault="00C265F5" w:rsidP="00B729D4">
            <w:pPr>
              <w:jc w:val="center"/>
              <w:rPr>
                <w:rFonts w:asciiTheme="minorEastAsia" w:hAnsiTheme="minorEastAsia"/>
              </w:rPr>
            </w:pPr>
            <w:r w:rsidRPr="00C265F5">
              <w:rPr>
                <w:rFonts w:asciiTheme="minorEastAsia" w:hAnsiTheme="minorEastAsia" w:hint="eastAsia"/>
              </w:rPr>
              <w:t>宇野</w:t>
            </w:r>
            <w:r>
              <w:rPr>
                <w:rFonts w:asciiTheme="minorEastAsia" w:hAnsiTheme="minorEastAsia" w:hint="eastAsia"/>
              </w:rPr>
              <w:t xml:space="preserve">　</w:t>
            </w:r>
            <w:r w:rsidRPr="00C265F5">
              <w:rPr>
                <w:rFonts w:asciiTheme="minorEastAsia" w:hAnsiTheme="minorEastAsia" w:hint="eastAsia"/>
              </w:rPr>
              <w:t>健一</w:t>
            </w:r>
          </w:p>
        </w:tc>
        <w:tc>
          <w:tcPr>
            <w:tcW w:w="1812" w:type="dxa"/>
          </w:tcPr>
          <w:p w14:paraId="23EC494B" w14:textId="015ACB7D" w:rsidR="00B729D4" w:rsidRDefault="00B729D4" w:rsidP="00B729D4">
            <w:pPr>
              <w:jc w:val="center"/>
              <w:rPr>
                <w:rFonts w:asciiTheme="minorEastAsia" w:hAnsiTheme="minorEastAsia"/>
              </w:rPr>
            </w:pPr>
            <w:r w:rsidRPr="00D754C9">
              <w:rPr>
                <w:rFonts w:asciiTheme="minorEastAsia" w:hAnsiTheme="minorEastAsia" w:hint="eastAsia"/>
              </w:rPr>
              <w:t>同上</w:t>
            </w:r>
          </w:p>
        </w:tc>
        <w:tc>
          <w:tcPr>
            <w:tcW w:w="1812" w:type="dxa"/>
          </w:tcPr>
          <w:p w14:paraId="3AC478B8" w14:textId="77777777" w:rsidR="00B729D4" w:rsidRDefault="00B729D4" w:rsidP="00B729D4">
            <w:pPr>
              <w:jc w:val="center"/>
              <w:rPr>
                <w:rFonts w:asciiTheme="minorEastAsia" w:hAnsiTheme="minorEastAsia"/>
              </w:rPr>
            </w:pPr>
          </w:p>
        </w:tc>
      </w:tr>
      <w:tr w:rsidR="00D27E6A" w14:paraId="3B9E5AFC" w14:textId="77777777" w:rsidTr="00D27E6A">
        <w:tc>
          <w:tcPr>
            <w:tcW w:w="2405" w:type="dxa"/>
            <w:gridSpan w:val="2"/>
          </w:tcPr>
          <w:p w14:paraId="5B54ABA7" w14:textId="19727A74" w:rsidR="00D27E6A" w:rsidRDefault="00D27E6A" w:rsidP="0074534F">
            <w:pPr>
              <w:jc w:val="center"/>
              <w:rPr>
                <w:rFonts w:asciiTheme="minorEastAsia" w:hAnsiTheme="minorEastAsia"/>
              </w:rPr>
            </w:pPr>
            <w:r>
              <w:rPr>
                <w:rFonts w:asciiTheme="minorEastAsia" w:hAnsiTheme="minorEastAsia" w:hint="eastAsia"/>
              </w:rPr>
              <w:t>監事</w:t>
            </w:r>
          </w:p>
        </w:tc>
        <w:tc>
          <w:tcPr>
            <w:tcW w:w="1812" w:type="dxa"/>
          </w:tcPr>
          <w:p w14:paraId="5A4A0619" w14:textId="2242718D" w:rsidR="00D27E6A" w:rsidRDefault="008959E5" w:rsidP="0074534F">
            <w:pPr>
              <w:jc w:val="center"/>
              <w:rPr>
                <w:rFonts w:asciiTheme="minorEastAsia" w:hAnsiTheme="minorEastAsia"/>
              </w:rPr>
            </w:pPr>
            <w:r w:rsidRPr="008959E5">
              <w:rPr>
                <w:rFonts w:asciiTheme="minorEastAsia" w:hAnsiTheme="minorEastAsia" w:hint="eastAsia"/>
              </w:rPr>
              <w:t>池田　博幸</w:t>
            </w:r>
          </w:p>
        </w:tc>
        <w:tc>
          <w:tcPr>
            <w:tcW w:w="1812" w:type="dxa"/>
          </w:tcPr>
          <w:p w14:paraId="64D8E484" w14:textId="63FDEDB9" w:rsidR="00D27E6A" w:rsidRDefault="00B729D4" w:rsidP="0074534F">
            <w:pPr>
              <w:jc w:val="center"/>
              <w:rPr>
                <w:rFonts w:asciiTheme="minorEastAsia" w:hAnsiTheme="minorEastAsia"/>
              </w:rPr>
            </w:pPr>
            <w:r>
              <w:rPr>
                <w:rFonts w:asciiTheme="minorEastAsia" w:hAnsiTheme="minorEastAsia" w:hint="eastAsia"/>
              </w:rPr>
              <w:t>2021～2024</w:t>
            </w:r>
          </w:p>
        </w:tc>
        <w:tc>
          <w:tcPr>
            <w:tcW w:w="1812" w:type="dxa"/>
          </w:tcPr>
          <w:p w14:paraId="6FC38A52" w14:textId="77777777" w:rsidR="00D27E6A" w:rsidRDefault="00D27E6A" w:rsidP="0074534F">
            <w:pPr>
              <w:jc w:val="center"/>
              <w:rPr>
                <w:rFonts w:asciiTheme="minorEastAsia" w:hAnsiTheme="minorEastAsia"/>
              </w:rPr>
            </w:pPr>
          </w:p>
        </w:tc>
      </w:tr>
    </w:tbl>
    <w:p w14:paraId="5DFCA9B9" w14:textId="2D864A18" w:rsidR="006A20E5" w:rsidRDefault="006A20E5" w:rsidP="00B729D4">
      <w:pPr>
        <w:ind w:firstLineChars="700" w:firstLine="1470"/>
      </w:pPr>
      <w:r>
        <w:rPr>
          <w:rFonts w:hint="eastAsia"/>
        </w:rPr>
        <w:t>定款上の規定</w:t>
      </w:r>
      <w:r w:rsidR="00B729D4">
        <w:rPr>
          <w:rFonts w:hint="eastAsia"/>
        </w:rPr>
        <w:t>：</w:t>
      </w:r>
      <w:r w:rsidRPr="006A20E5">
        <w:rPr>
          <w:rFonts w:hint="eastAsia"/>
        </w:rPr>
        <w:t>理事（</w:t>
      </w:r>
      <w:r w:rsidRPr="006A20E5">
        <w:rPr>
          <w:rFonts w:hint="eastAsia"/>
        </w:rPr>
        <w:t>5</w:t>
      </w:r>
      <w:r w:rsidRPr="006A20E5">
        <w:rPr>
          <w:rFonts w:hint="eastAsia"/>
        </w:rPr>
        <w:t>～</w:t>
      </w:r>
      <w:r w:rsidRPr="006A20E5">
        <w:rPr>
          <w:rFonts w:hint="eastAsia"/>
        </w:rPr>
        <w:t>1</w:t>
      </w:r>
      <w:r>
        <w:rPr>
          <w:rFonts w:hint="eastAsia"/>
        </w:rPr>
        <w:t>0</w:t>
      </w:r>
      <w:r w:rsidRPr="006A20E5">
        <w:rPr>
          <w:rFonts w:hint="eastAsia"/>
        </w:rPr>
        <w:t>名）</w:t>
      </w:r>
      <w:r>
        <w:rPr>
          <w:rFonts w:hint="eastAsia"/>
        </w:rPr>
        <w:t>うち　代表理事１名　業務執行理事３名</w:t>
      </w:r>
    </w:p>
    <w:p w14:paraId="2C504FAD" w14:textId="51560B8D" w:rsidR="006A20E5" w:rsidRDefault="006A20E5" w:rsidP="00B729D4">
      <w:pPr>
        <w:ind w:firstLineChars="1400" w:firstLine="2940"/>
      </w:pPr>
      <w:r>
        <w:rPr>
          <w:rFonts w:hint="eastAsia"/>
        </w:rPr>
        <w:t>監事（</w:t>
      </w:r>
      <w:r>
        <w:rPr>
          <w:rFonts w:hint="eastAsia"/>
        </w:rPr>
        <w:t>2</w:t>
      </w:r>
      <w:r>
        <w:rPr>
          <w:rFonts w:hint="eastAsia"/>
        </w:rPr>
        <w:t>名以内）</w:t>
      </w:r>
    </w:p>
    <w:p w14:paraId="6A816D7E" w14:textId="77777777" w:rsidR="006A20E5" w:rsidRDefault="006A20E5" w:rsidP="004955F3">
      <w:pPr>
        <w:ind w:firstLineChars="100" w:firstLine="210"/>
      </w:pPr>
    </w:p>
    <w:p w14:paraId="46FB4D52" w14:textId="5FF39966" w:rsidR="00952EEB" w:rsidRDefault="00952EEB" w:rsidP="00952EEB">
      <w:r>
        <w:rPr>
          <w:rFonts w:ascii="ＭＳ 明朝" w:eastAsia="ＭＳ 明朝" w:hAnsi="ＭＳ 明朝" w:hint="eastAsia"/>
        </w:rPr>
        <w:t>３）会員数</w:t>
      </w:r>
    </w:p>
    <w:p w14:paraId="5A22336F" w14:textId="7BD941DF" w:rsidR="00D672AB" w:rsidRPr="00151EBF" w:rsidRDefault="00AF222F" w:rsidP="00151EBF">
      <w:pPr>
        <w:ind w:firstLineChars="100" w:firstLine="210"/>
        <w:sectPr w:rsidR="00D672AB" w:rsidRPr="00151EBF" w:rsidSect="00B15077">
          <w:headerReference w:type="default" r:id="rId11"/>
          <w:footerReference w:type="default" r:id="rId12"/>
          <w:pgSz w:w="11906" w:h="16838"/>
          <w:pgMar w:top="1418" w:right="1418" w:bottom="1276" w:left="1418" w:header="851" w:footer="567" w:gutter="0"/>
          <w:cols w:space="425"/>
          <w:docGrid w:type="lines" w:linePitch="360"/>
        </w:sectPr>
      </w:pPr>
      <w:r>
        <w:rPr>
          <w:rFonts w:hint="eastAsia"/>
        </w:rPr>
        <w:t>202</w:t>
      </w:r>
      <w:r w:rsidR="00151EBF">
        <w:rPr>
          <w:rFonts w:hint="eastAsia"/>
        </w:rPr>
        <w:t>4</w:t>
      </w:r>
      <w:r>
        <w:rPr>
          <w:rFonts w:hint="eastAsia"/>
        </w:rPr>
        <w:t>年度の</w:t>
      </w:r>
      <w:r w:rsidR="000A1753">
        <w:rPr>
          <w:rFonts w:hint="eastAsia"/>
        </w:rPr>
        <w:t>当初の</w:t>
      </w:r>
      <w:r>
        <w:rPr>
          <w:rFonts w:hint="eastAsia"/>
        </w:rPr>
        <w:t>会員数は</w:t>
      </w:r>
      <w:r>
        <w:rPr>
          <w:rFonts w:hint="eastAsia"/>
        </w:rPr>
        <w:t>2</w:t>
      </w:r>
      <w:r w:rsidR="00F85E67">
        <w:rPr>
          <w:rFonts w:hint="eastAsia"/>
        </w:rPr>
        <w:t>7</w:t>
      </w:r>
      <w:r>
        <w:rPr>
          <w:rFonts w:hint="eastAsia"/>
        </w:rPr>
        <w:t>名であった</w:t>
      </w:r>
      <w:r w:rsidR="000A1753">
        <w:rPr>
          <w:rFonts w:hint="eastAsia"/>
        </w:rPr>
        <w:t>が</w:t>
      </w:r>
      <w:r w:rsidR="00F85E67">
        <w:rPr>
          <w:rFonts w:hint="eastAsia"/>
        </w:rPr>
        <w:t>これまでに６</w:t>
      </w:r>
      <w:r w:rsidR="000A1753">
        <w:rPr>
          <w:rFonts w:hint="eastAsia"/>
        </w:rPr>
        <w:t>名の</w:t>
      </w:r>
      <w:r w:rsidR="00151EBF">
        <w:rPr>
          <w:rFonts w:hint="eastAsia"/>
        </w:rPr>
        <w:t>退会</w:t>
      </w:r>
      <w:r w:rsidR="000A1753">
        <w:rPr>
          <w:rFonts w:hint="eastAsia"/>
        </w:rPr>
        <w:t>があり</w:t>
      </w:r>
      <w:r w:rsidR="00F85E67">
        <w:rPr>
          <w:rFonts w:hint="eastAsia"/>
        </w:rPr>
        <w:t>現時点（</w:t>
      </w:r>
      <w:r w:rsidR="00F85E67">
        <w:rPr>
          <w:rFonts w:hint="eastAsia"/>
        </w:rPr>
        <w:t>2025</w:t>
      </w:r>
      <w:r w:rsidR="00F85E67">
        <w:rPr>
          <w:rFonts w:hint="eastAsia"/>
        </w:rPr>
        <w:t>年</w:t>
      </w:r>
      <w:r w:rsidR="00F85E67">
        <w:rPr>
          <w:rFonts w:hint="eastAsia"/>
        </w:rPr>
        <w:t>2</w:t>
      </w:r>
      <w:r w:rsidR="00F85E67">
        <w:rPr>
          <w:rFonts w:hint="eastAsia"/>
        </w:rPr>
        <w:t>月時点）の会員数は</w:t>
      </w:r>
      <w:r w:rsidR="00F85E67">
        <w:rPr>
          <w:rFonts w:hint="eastAsia"/>
        </w:rPr>
        <w:t>21</w:t>
      </w:r>
      <w:r w:rsidR="00570DA1">
        <w:rPr>
          <w:rFonts w:hint="eastAsia"/>
        </w:rPr>
        <w:t>名であ</w:t>
      </w:r>
      <w:r w:rsidR="00F85E67">
        <w:rPr>
          <w:rFonts w:hint="eastAsia"/>
        </w:rPr>
        <w:t>る</w:t>
      </w:r>
      <w:r>
        <w:rPr>
          <w:rFonts w:hint="eastAsia"/>
        </w:rPr>
        <w:t>。</w:t>
      </w:r>
      <w:r w:rsidR="00477CA8">
        <w:rPr>
          <w:rFonts w:ascii="HGｺﾞｼｯｸE" w:eastAsia="HGｺﾞｼｯｸE" w:hAnsi="Arial"/>
          <w:color w:val="FFFFFF"/>
          <w:sz w:val="28"/>
          <w:szCs w:val="21"/>
        </w:rPr>
        <w:br w:type="page"/>
      </w:r>
    </w:p>
    <w:p w14:paraId="6E62F546" w14:textId="5DC586F9" w:rsidR="00742EDC" w:rsidRDefault="00952EEB" w:rsidP="003F643B">
      <w:pPr>
        <w:pStyle w:val="1"/>
        <w:pBdr>
          <w:top w:val="single" w:sz="4" w:space="1" w:color="FFFFFF"/>
          <w:left w:val="single" w:sz="4" w:space="4" w:color="FFFFFF"/>
          <w:bottom w:val="single" w:sz="4" w:space="1" w:color="FFFFFF"/>
          <w:right w:val="single" w:sz="4" w:space="4" w:color="FFFFFF"/>
        </w:pBdr>
        <w:shd w:val="clear" w:color="auto" w:fill="3366FF"/>
        <w:tabs>
          <w:tab w:val="clear" w:pos="2100"/>
          <w:tab w:val="clear" w:pos="8400"/>
        </w:tabs>
        <w:ind w:left="0"/>
        <w:rPr>
          <w:rFonts w:ascii="HGｺﾞｼｯｸE" w:eastAsia="HGｺﾞｼｯｸE" w:hAnsi="Arial" w:cstheme="minorBidi"/>
          <w:color w:val="FFFFFF"/>
          <w:sz w:val="28"/>
          <w:szCs w:val="21"/>
        </w:rPr>
      </w:pPr>
      <w:bookmarkStart w:id="6" w:name="_Toc158145608"/>
      <w:bookmarkStart w:id="7" w:name="_Toc188734274"/>
      <w:bookmarkEnd w:id="6"/>
      <w:r>
        <w:rPr>
          <w:rFonts w:ascii="HGｺﾞｼｯｸE" w:eastAsia="HGｺﾞｼｯｸE" w:hAnsi="Arial" w:cstheme="minorBidi" w:hint="eastAsia"/>
          <w:color w:val="FFFFFF"/>
          <w:sz w:val="28"/>
          <w:szCs w:val="21"/>
        </w:rPr>
        <w:lastRenderedPageBreak/>
        <w:t>事業報告</w:t>
      </w:r>
      <w:bookmarkEnd w:id="7"/>
    </w:p>
    <w:p w14:paraId="65687DE1" w14:textId="0C0CE777" w:rsidR="00DF1F39" w:rsidRPr="00570DA1" w:rsidRDefault="00570DA1" w:rsidP="00570DA1">
      <w:pPr>
        <w:rPr>
          <w:rFonts w:asciiTheme="majorEastAsia" w:eastAsiaTheme="majorEastAsia" w:hAnsiTheme="majorEastAsia"/>
          <w:sz w:val="28"/>
          <w:szCs w:val="28"/>
        </w:rPr>
      </w:pPr>
      <w:r w:rsidRPr="00570DA1">
        <w:rPr>
          <w:rFonts w:asciiTheme="majorEastAsia" w:eastAsiaTheme="majorEastAsia" w:hAnsiTheme="majorEastAsia" w:hint="eastAsia"/>
          <w:sz w:val="28"/>
          <w:szCs w:val="28"/>
        </w:rPr>
        <w:t>●精力的に取組む事業</w:t>
      </w:r>
    </w:p>
    <w:p w14:paraId="228EEFF7" w14:textId="081FC467" w:rsidR="00166933" w:rsidRDefault="009D4E32" w:rsidP="00166933">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8" w:name="_Toc188734275"/>
      <w:r w:rsidRPr="009D4E32">
        <w:rPr>
          <w:rFonts w:ascii="HGｺﾞｼｯｸE" w:eastAsia="HGｺﾞｼｯｸE" w:hAnsi="Arial" w:cstheme="minorBidi" w:hint="eastAsia"/>
          <w:b w:val="0"/>
          <w:color w:val="3366FF"/>
        </w:rPr>
        <w:t>環境リスク等勉強会</w:t>
      </w:r>
      <w:bookmarkEnd w:id="8"/>
    </w:p>
    <w:p w14:paraId="4DF6AE63" w14:textId="177F7C1D" w:rsidR="00A73137" w:rsidRDefault="00A73137" w:rsidP="00952EEB">
      <w:pPr>
        <w:ind w:firstLineChars="100" w:firstLine="210"/>
        <w:jc w:val="right"/>
      </w:pPr>
    </w:p>
    <w:p w14:paraId="45840931" w14:textId="7B13A4D8" w:rsidR="00952EEB" w:rsidRDefault="00952EEB" w:rsidP="00952EEB">
      <w:r>
        <w:rPr>
          <w:rFonts w:hint="eastAsia"/>
        </w:rPr>
        <w:t>１）目的・経緯</w:t>
      </w:r>
    </w:p>
    <w:p w14:paraId="667469CE" w14:textId="77777777" w:rsidR="001268D1" w:rsidRPr="001268D1" w:rsidRDefault="001268D1" w:rsidP="001268D1">
      <w:pPr>
        <w:ind w:firstLineChars="100" w:firstLine="210"/>
        <w:rPr>
          <w:color w:val="000000" w:themeColor="text1"/>
        </w:rPr>
      </w:pPr>
      <w:r w:rsidRPr="001268D1">
        <w:rPr>
          <w:rFonts w:hint="eastAsia"/>
          <w:color w:val="000000" w:themeColor="text1"/>
        </w:rPr>
        <w:t>環境リスクを体系的に整理、環境リスクの最新の知見に関する勉強会を実施し、会員のレベルの向上をはかる</w:t>
      </w:r>
    </w:p>
    <w:p w14:paraId="1B0BE7CB" w14:textId="77777777" w:rsidR="001268D1" w:rsidRPr="001268D1" w:rsidRDefault="001268D1" w:rsidP="001268D1">
      <w:pPr>
        <w:ind w:firstLineChars="100" w:firstLine="210"/>
        <w:rPr>
          <w:color w:val="000000" w:themeColor="text1"/>
        </w:rPr>
      </w:pPr>
      <w:r w:rsidRPr="001268D1">
        <w:rPr>
          <w:rFonts w:hint="eastAsia"/>
          <w:color w:val="000000" w:themeColor="text1"/>
        </w:rPr>
        <w:t>さらに、勉強した結果を公表することで社会的知見を増やし社会に貢献する。</w:t>
      </w:r>
    </w:p>
    <w:p w14:paraId="32C81610" w14:textId="77777777" w:rsidR="001268D1" w:rsidRPr="001268D1" w:rsidRDefault="001268D1" w:rsidP="001268D1">
      <w:pPr>
        <w:ind w:firstLineChars="100" w:firstLine="210"/>
        <w:rPr>
          <w:color w:val="000000" w:themeColor="text1"/>
        </w:rPr>
      </w:pPr>
      <w:r w:rsidRPr="001268D1">
        <w:rPr>
          <w:rFonts w:hint="eastAsia"/>
          <w:color w:val="000000" w:themeColor="text1"/>
        </w:rPr>
        <w:t>環境リスクに関する知見は日々更新されており勉強は重要である。</w:t>
      </w:r>
    </w:p>
    <w:p w14:paraId="156F696A" w14:textId="410329F2" w:rsidR="00DF7565" w:rsidRDefault="001268D1" w:rsidP="001268D1">
      <w:pPr>
        <w:ind w:firstLineChars="100" w:firstLine="210"/>
        <w:rPr>
          <w:color w:val="000000" w:themeColor="text1"/>
        </w:rPr>
      </w:pPr>
      <w:r w:rsidRPr="001268D1">
        <w:rPr>
          <w:rFonts w:hint="eastAsia"/>
          <w:color w:val="000000" w:themeColor="text1"/>
        </w:rPr>
        <w:t>しかし、リスクマネジャの資格をとってから体系的な勉強ができていないのが現状である。</w:t>
      </w:r>
    </w:p>
    <w:p w14:paraId="3E2676C0" w14:textId="77777777" w:rsidR="001268D1" w:rsidRDefault="001268D1" w:rsidP="001268D1">
      <w:pPr>
        <w:ind w:firstLineChars="100" w:firstLine="210"/>
      </w:pPr>
    </w:p>
    <w:p w14:paraId="07F892B0" w14:textId="64A68288" w:rsidR="009D4E32" w:rsidRDefault="009D4E32" w:rsidP="009D4E32">
      <w:r>
        <w:rPr>
          <w:rFonts w:hint="eastAsia"/>
        </w:rPr>
        <w:t>２）活動内容</w:t>
      </w:r>
    </w:p>
    <w:p w14:paraId="724EC349" w14:textId="77777777" w:rsidR="00B15077" w:rsidRDefault="001268D1" w:rsidP="009D4E32">
      <w:pPr>
        <w:ind w:firstLineChars="100" w:firstLine="210"/>
      </w:pPr>
      <w:r>
        <w:rPr>
          <w:rFonts w:hint="eastAsia"/>
        </w:rPr>
        <w:t>当初予定では、</w:t>
      </w:r>
      <w:r w:rsidR="009D4E32">
        <w:rPr>
          <w:rFonts w:hint="eastAsia"/>
        </w:rPr>
        <w:t>年４回程度</w:t>
      </w:r>
      <w:r w:rsidR="009D4E32">
        <w:rPr>
          <w:rFonts w:hint="eastAsia"/>
        </w:rPr>
        <w:t>(</w:t>
      </w:r>
      <w:r w:rsidR="009D4E32">
        <w:rPr>
          <w:rFonts w:hint="eastAsia"/>
        </w:rPr>
        <w:t>理事会の開催がない月</w:t>
      </w:r>
      <w:r w:rsidR="009D4E32">
        <w:rPr>
          <w:rFonts w:hint="eastAsia"/>
        </w:rPr>
        <w:t>)</w:t>
      </w:r>
      <w:r w:rsidR="009D4E32">
        <w:rPr>
          <w:rFonts w:hint="eastAsia"/>
        </w:rPr>
        <w:t>で、２年間で２つのテーマについて勉強しまとめる</w:t>
      </w:r>
      <w:r>
        <w:rPr>
          <w:rFonts w:hint="eastAsia"/>
        </w:rPr>
        <w:t>予定であった</w:t>
      </w:r>
      <w:r w:rsidR="009D4E32">
        <w:rPr>
          <w:rFonts w:hint="eastAsia"/>
        </w:rPr>
        <w:t>。</w:t>
      </w:r>
    </w:p>
    <w:p w14:paraId="7A2A8985" w14:textId="3138FD00" w:rsidR="009D4E32" w:rsidRDefault="00BC2D86" w:rsidP="009D4E32">
      <w:pPr>
        <w:ind w:firstLineChars="100" w:firstLine="210"/>
      </w:pPr>
      <w:r>
        <w:rPr>
          <w:rFonts w:hint="eastAsia"/>
        </w:rPr>
        <w:t>結果は、</w:t>
      </w:r>
      <w:r w:rsidR="001268D1">
        <w:rPr>
          <w:rFonts w:hint="eastAsia"/>
        </w:rPr>
        <w:t>回数は準備会</w:t>
      </w:r>
      <w:r>
        <w:rPr>
          <w:rFonts w:hint="eastAsia"/>
        </w:rPr>
        <w:t>を</w:t>
      </w:r>
      <w:r w:rsidR="001268D1">
        <w:rPr>
          <w:rFonts w:hint="eastAsia"/>
        </w:rPr>
        <w:t>入れて３回実施した。テーマは、日本リスク学会との共催セミナーを年数回実施することとなったことから</w:t>
      </w:r>
      <w:r>
        <w:rPr>
          <w:rFonts w:hint="eastAsia"/>
        </w:rPr>
        <w:t>（例年は１回）</w:t>
      </w:r>
      <w:r w:rsidR="001268D1">
        <w:rPr>
          <w:rFonts w:hint="eastAsia"/>
        </w:rPr>
        <w:t>、</w:t>
      </w:r>
      <w:r>
        <w:rPr>
          <w:rFonts w:hint="eastAsia"/>
        </w:rPr>
        <w:t>その内容を深掘りすることも重要と考え、</w:t>
      </w:r>
      <w:r w:rsidR="00801FCC">
        <w:rPr>
          <w:rFonts w:hint="eastAsia"/>
        </w:rPr>
        <w:t>セミナーに関するテーマも追加した。</w:t>
      </w:r>
      <w:r w:rsidR="009D4E32">
        <w:rPr>
          <w:rFonts w:hint="eastAsia"/>
        </w:rPr>
        <w:t>1</w:t>
      </w:r>
      <w:r w:rsidR="009D4E32">
        <w:rPr>
          <w:rFonts w:hint="eastAsia"/>
        </w:rPr>
        <w:t>回当たり２時間</w:t>
      </w:r>
      <w:r w:rsidR="00801FCC">
        <w:rPr>
          <w:rFonts w:hint="eastAsia"/>
        </w:rPr>
        <w:t>で実施した</w:t>
      </w:r>
      <w:r w:rsidR="009D4E32">
        <w:rPr>
          <w:rFonts w:hint="eastAsia"/>
        </w:rPr>
        <w:t>。</w:t>
      </w:r>
    </w:p>
    <w:p w14:paraId="1E4653DC" w14:textId="1B1BD9B5" w:rsidR="00801FCC" w:rsidRDefault="00FF2741" w:rsidP="009D4E32">
      <w:pPr>
        <w:ind w:firstLineChars="100" w:firstLine="210"/>
      </w:pPr>
      <w:r>
        <w:rPr>
          <w:rFonts w:hint="eastAsia"/>
        </w:rPr>
        <w:t>活動</w:t>
      </w:r>
      <w:r w:rsidR="004A1D12">
        <w:rPr>
          <w:rFonts w:hint="eastAsia"/>
        </w:rPr>
        <w:t>内容は以下のとおりである。</w:t>
      </w:r>
    </w:p>
    <w:p w14:paraId="2497E714" w14:textId="77777777" w:rsidR="00FF2741" w:rsidRDefault="00FF2741" w:rsidP="009D4E32">
      <w:pPr>
        <w:ind w:firstLineChars="100" w:firstLine="210"/>
      </w:pPr>
    </w:p>
    <w:p w14:paraId="38B249C3" w14:textId="55B3EA87" w:rsidR="00B15077" w:rsidRDefault="003505ED" w:rsidP="003505ED">
      <w:pPr>
        <w:jc w:val="center"/>
      </w:pPr>
      <w:bookmarkStart w:id="9" w:name="_Hlk186738356"/>
      <w:r w:rsidRPr="003505ED">
        <w:rPr>
          <w:rFonts w:hint="eastAsia"/>
        </w:rPr>
        <w:t>表</w:t>
      </w:r>
      <w:r w:rsidRPr="003505ED">
        <w:rPr>
          <w:rFonts w:hint="eastAsia"/>
        </w:rPr>
        <w:t xml:space="preserve"> 3</w:t>
      </w:r>
      <w:r>
        <w:rPr>
          <w:rFonts w:hint="eastAsia"/>
        </w:rPr>
        <w:t>-</w:t>
      </w:r>
      <w:r w:rsidRPr="003505ED">
        <w:rPr>
          <w:rFonts w:hint="eastAsia"/>
        </w:rPr>
        <w:t>1</w:t>
      </w:r>
      <w:bookmarkEnd w:id="9"/>
      <w:r w:rsidRPr="003505ED">
        <w:rPr>
          <w:rFonts w:hint="eastAsia"/>
        </w:rPr>
        <w:t xml:space="preserve">　</w:t>
      </w:r>
      <w:r>
        <w:rPr>
          <w:rFonts w:hint="eastAsia"/>
        </w:rPr>
        <w:t>環境リスク等勉強会の</w:t>
      </w:r>
      <w:r w:rsidRPr="003505ED">
        <w:rPr>
          <w:rFonts w:hint="eastAsia"/>
        </w:rPr>
        <w:t>活動内容</w:t>
      </w:r>
    </w:p>
    <w:tbl>
      <w:tblPr>
        <w:tblStyle w:val="a8"/>
        <w:tblW w:w="9209" w:type="dxa"/>
        <w:tblLook w:val="04A0" w:firstRow="1" w:lastRow="0" w:firstColumn="1" w:lastColumn="0" w:noHBand="0" w:noVBand="1"/>
      </w:tblPr>
      <w:tblGrid>
        <w:gridCol w:w="988"/>
        <w:gridCol w:w="1258"/>
        <w:gridCol w:w="4979"/>
        <w:gridCol w:w="1984"/>
      </w:tblGrid>
      <w:tr w:rsidR="004A1D12" w14:paraId="2CDE8FF9" w14:textId="77777777" w:rsidTr="00315C76">
        <w:tc>
          <w:tcPr>
            <w:tcW w:w="988" w:type="dxa"/>
          </w:tcPr>
          <w:p w14:paraId="0402FFCF" w14:textId="03AD31C1" w:rsidR="004A1D12" w:rsidRDefault="004A1D12" w:rsidP="004A1D12">
            <w:pPr>
              <w:jc w:val="center"/>
            </w:pPr>
            <w:r>
              <w:rPr>
                <w:rFonts w:hint="eastAsia"/>
              </w:rPr>
              <w:t>回</w:t>
            </w:r>
          </w:p>
        </w:tc>
        <w:tc>
          <w:tcPr>
            <w:tcW w:w="1258" w:type="dxa"/>
          </w:tcPr>
          <w:p w14:paraId="2D55B998" w14:textId="469CAF6F" w:rsidR="004A1D12" w:rsidRDefault="004A1D12" w:rsidP="004A1D12">
            <w:pPr>
              <w:jc w:val="center"/>
            </w:pPr>
            <w:r>
              <w:rPr>
                <w:rFonts w:hint="eastAsia"/>
              </w:rPr>
              <w:t>日時</w:t>
            </w:r>
          </w:p>
        </w:tc>
        <w:tc>
          <w:tcPr>
            <w:tcW w:w="4979" w:type="dxa"/>
          </w:tcPr>
          <w:p w14:paraId="4CBDC2A7" w14:textId="440C52A7" w:rsidR="004A1D12" w:rsidRDefault="004A1D12" w:rsidP="004A1D12">
            <w:pPr>
              <w:jc w:val="center"/>
            </w:pPr>
            <w:r>
              <w:rPr>
                <w:rFonts w:hint="eastAsia"/>
              </w:rPr>
              <w:t>内容</w:t>
            </w:r>
          </w:p>
        </w:tc>
        <w:tc>
          <w:tcPr>
            <w:tcW w:w="1984" w:type="dxa"/>
          </w:tcPr>
          <w:p w14:paraId="26E1509E" w14:textId="78C47010" w:rsidR="004A1D12" w:rsidRDefault="004A1D12" w:rsidP="004A1D12">
            <w:pPr>
              <w:jc w:val="center"/>
            </w:pPr>
            <w:r>
              <w:rPr>
                <w:rFonts w:hint="eastAsia"/>
              </w:rPr>
              <w:t>備考</w:t>
            </w:r>
          </w:p>
        </w:tc>
      </w:tr>
      <w:tr w:rsidR="004A1D12" w14:paraId="0C15B7B6" w14:textId="77777777" w:rsidTr="00315C76">
        <w:tc>
          <w:tcPr>
            <w:tcW w:w="988" w:type="dxa"/>
          </w:tcPr>
          <w:p w14:paraId="1260AB44" w14:textId="4961D511" w:rsidR="004A1D12" w:rsidRDefault="004A1D12" w:rsidP="00315C76">
            <w:pPr>
              <w:jc w:val="center"/>
            </w:pPr>
            <w:r>
              <w:rPr>
                <w:rFonts w:hint="eastAsia"/>
              </w:rPr>
              <w:t>準備会</w:t>
            </w:r>
          </w:p>
        </w:tc>
        <w:tc>
          <w:tcPr>
            <w:tcW w:w="1258" w:type="dxa"/>
          </w:tcPr>
          <w:p w14:paraId="7145FD60" w14:textId="5E1864CC" w:rsidR="004A1D12" w:rsidRDefault="00315C76" w:rsidP="00315C76">
            <w:pPr>
              <w:jc w:val="center"/>
            </w:pPr>
            <w:r w:rsidRPr="00315C76">
              <w:rPr>
                <w:rFonts w:hint="eastAsia"/>
              </w:rPr>
              <w:t>4</w:t>
            </w:r>
            <w:r w:rsidRPr="00315C76">
              <w:rPr>
                <w:rFonts w:hint="eastAsia"/>
              </w:rPr>
              <w:t>月</w:t>
            </w:r>
            <w:r w:rsidRPr="00315C76">
              <w:rPr>
                <w:rFonts w:hint="eastAsia"/>
              </w:rPr>
              <w:t xml:space="preserve"> 6</w:t>
            </w:r>
            <w:r w:rsidRPr="00315C76">
              <w:rPr>
                <w:rFonts w:hint="eastAsia"/>
              </w:rPr>
              <w:t>日</w:t>
            </w:r>
          </w:p>
        </w:tc>
        <w:tc>
          <w:tcPr>
            <w:tcW w:w="4979" w:type="dxa"/>
          </w:tcPr>
          <w:p w14:paraId="25163560" w14:textId="5E89487B" w:rsidR="004A1D12" w:rsidRDefault="00315C76" w:rsidP="009D4E32">
            <w:r w:rsidRPr="00315C76">
              <w:rPr>
                <w:rFonts w:hint="eastAsia"/>
              </w:rPr>
              <w:t>準備会議</w:t>
            </w:r>
          </w:p>
        </w:tc>
        <w:tc>
          <w:tcPr>
            <w:tcW w:w="1984" w:type="dxa"/>
          </w:tcPr>
          <w:p w14:paraId="600A741F" w14:textId="5B792505" w:rsidR="004A1D12" w:rsidRDefault="00B15077" w:rsidP="009D4E32">
            <w:r>
              <w:rPr>
                <w:rFonts w:hint="eastAsia"/>
              </w:rPr>
              <w:t>理事会の後１</w:t>
            </w:r>
            <w:proofErr w:type="spellStart"/>
            <w:r>
              <w:rPr>
                <w:rFonts w:hint="eastAsia"/>
              </w:rPr>
              <w:t>hr</w:t>
            </w:r>
            <w:proofErr w:type="spellEnd"/>
          </w:p>
        </w:tc>
      </w:tr>
      <w:tr w:rsidR="004A1D12" w14:paraId="31A54779" w14:textId="77777777" w:rsidTr="00315C76">
        <w:tc>
          <w:tcPr>
            <w:tcW w:w="988" w:type="dxa"/>
          </w:tcPr>
          <w:p w14:paraId="3D613659" w14:textId="59ADBDCA" w:rsidR="004A1D12" w:rsidRDefault="004A1D12" w:rsidP="00315C76">
            <w:pPr>
              <w:jc w:val="center"/>
            </w:pPr>
            <w:r>
              <w:rPr>
                <w:rFonts w:hint="eastAsia"/>
              </w:rPr>
              <w:t>第</w:t>
            </w:r>
            <w:r>
              <w:rPr>
                <w:rFonts w:hint="eastAsia"/>
              </w:rPr>
              <w:t>1</w:t>
            </w:r>
            <w:r>
              <w:rPr>
                <w:rFonts w:hint="eastAsia"/>
              </w:rPr>
              <w:t>回</w:t>
            </w:r>
          </w:p>
        </w:tc>
        <w:tc>
          <w:tcPr>
            <w:tcW w:w="1258" w:type="dxa"/>
          </w:tcPr>
          <w:p w14:paraId="38356A8E" w14:textId="210C3A0A" w:rsidR="004A1D12" w:rsidRDefault="00315C76" w:rsidP="00315C76">
            <w:pPr>
              <w:jc w:val="center"/>
            </w:pPr>
            <w:r w:rsidRPr="00315C76">
              <w:rPr>
                <w:rFonts w:hint="eastAsia"/>
              </w:rPr>
              <w:t>6</w:t>
            </w:r>
            <w:r w:rsidRPr="00315C76">
              <w:rPr>
                <w:rFonts w:hint="eastAsia"/>
              </w:rPr>
              <w:t>月</w:t>
            </w:r>
            <w:r w:rsidRPr="00315C76">
              <w:rPr>
                <w:rFonts w:hint="eastAsia"/>
              </w:rPr>
              <w:t xml:space="preserve"> 8</w:t>
            </w:r>
            <w:r w:rsidRPr="00315C76">
              <w:rPr>
                <w:rFonts w:hint="eastAsia"/>
              </w:rPr>
              <w:t>日</w:t>
            </w:r>
          </w:p>
        </w:tc>
        <w:tc>
          <w:tcPr>
            <w:tcW w:w="4979" w:type="dxa"/>
          </w:tcPr>
          <w:p w14:paraId="74458E38" w14:textId="31A34299" w:rsidR="004A1D12" w:rsidRDefault="00315C76" w:rsidP="009D4E32">
            <w:r w:rsidRPr="00315C76">
              <w:rPr>
                <w:rFonts w:hint="eastAsia"/>
              </w:rPr>
              <w:t>テーマ「地球温暖化（気候変動の最新知見など）」</w:t>
            </w:r>
          </w:p>
        </w:tc>
        <w:tc>
          <w:tcPr>
            <w:tcW w:w="1984" w:type="dxa"/>
          </w:tcPr>
          <w:p w14:paraId="2B6DE2DF" w14:textId="53CE3230" w:rsidR="004A1D12" w:rsidRDefault="00B15077" w:rsidP="009D4E32">
            <w:r>
              <w:rPr>
                <w:rFonts w:hint="eastAsia"/>
              </w:rPr>
              <w:t>2hr</w:t>
            </w:r>
          </w:p>
        </w:tc>
      </w:tr>
      <w:tr w:rsidR="004A1D12" w14:paraId="55B9F98C" w14:textId="77777777" w:rsidTr="00315C76">
        <w:tc>
          <w:tcPr>
            <w:tcW w:w="988" w:type="dxa"/>
          </w:tcPr>
          <w:p w14:paraId="1416C01F" w14:textId="07EB35C5" w:rsidR="004A1D12" w:rsidRDefault="004A1D12" w:rsidP="00315C76">
            <w:pPr>
              <w:jc w:val="center"/>
            </w:pPr>
            <w:r>
              <w:rPr>
                <w:rFonts w:hint="eastAsia"/>
              </w:rPr>
              <w:t>第</w:t>
            </w:r>
            <w:r>
              <w:rPr>
                <w:rFonts w:hint="eastAsia"/>
              </w:rPr>
              <w:t>2</w:t>
            </w:r>
            <w:r>
              <w:rPr>
                <w:rFonts w:hint="eastAsia"/>
              </w:rPr>
              <w:t>回</w:t>
            </w:r>
          </w:p>
        </w:tc>
        <w:tc>
          <w:tcPr>
            <w:tcW w:w="1258" w:type="dxa"/>
          </w:tcPr>
          <w:p w14:paraId="2CB3CB38" w14:textId="64415EDC" w:rsidR="004A1D12" w:rsidRDefault="00315C76" w:rsidP="00315C76">
            <w:pPr>
              <w:jc w:val="center"/>
            </w:pPr>
            <w:r w:rsidRPr="00315C76">
              <w:rPr>
                <w:rFonts w:hint="eastAsia"/>
              </w:rPr>
              <w:t>8</w:t>
            </w:r>
            <w:r w:rsidRPr="00315C76">
              <w:rPr>
                <w:rFonts w:hint="eastAsia"/>
              </w:rPr>
              <w:t>月</w:t>
            </w:r>
            <w:r w:rsidRPr="00315C76">
              <w:rPr>
                <w:rFonts w:hint="eastAsia"/>
              </w:rPr>
              <w:t>10</w:t>
            </w:r>
            <w:r w:rsidRPr="00315C76">
              <w:rPr>
                <w:rFonts w:hint="eastAsia"/>
              </w:rPr>
              <w:t>日</w:t>
            </w:r>
          </w:p>
        </w:tc>
        <w:tc>
          <w:tcPr>
            <w:tcW w:w="4979" w:type="dxa"/>
          </w:tcPr>
          <w:p w14:paraId="0887EA28" w14:textId="059A1AC4" w:rsidR="004A1D12" w:rsidRDefault="00315C76" w:rsidP="009D4E32">
            <w:r w:rsidRPr="00315C76">
              <w:rPr>
                <w:rFonts w:hint="eastAsia"/>
              </w:rPr>
              <w:t>テーマ「リスク学の基礎と応用」</w:t>
            </w:r>
          </w:p>
        </w:tc>
        <w:tc>
          <w:tcPr>
            <w:tcW w:w="1984" w:type="dxa"/>
          </w:tcPr>
          <w:p w14:paraId="612EA698" w14:textId="41E4AA0D" w:rsidR="004A1D12" w:rsidRDefault="00B15077" w:rsidP="009D4E32">
            <w:r>
              <w:rPr>
                <w:rFonts w:hint="eastAsia"/>
              </w:rPr>
              <w:t>2hr</w:t>
            </w:r>
          </w:p>
        </w:tc>
      </w:tr>
      <w:tr w:rsidR="004A1D12" w14:paraId="5DA54A9A" w14:textId="77777777" w:rsidTr="00315C76">
        <w:tc>
          <w:tcPr>
            <w:tcW w:w="988" w:type="dxa"/>
          </w:tcPr>
          <w:p w14:paraId="54DAFF90" w14:textId="0582FA0C" w:rsidR="004A1D12" w:rsidRDefault="00315C76" w:rsidP="00315C76">
            <w:r>
              <w:rPr>
                <w:rFonts w:hint="eastAsia"/>
              </w:rPr>
              <w:t>（中止）</w:t>
            </w:r>
          </w:p>
        </w:tc>
        <w:tc>
          <w:tcPr>
            <w:tcW w:w="1258" w:type="dxa"/>
          </w:tcPr>
          <w:p w14:paraId="5AA75204" w14:textId="52CF4246" w:rsidR="004A1D12" w:rsidRDefault="00315C76" w:rsidP="00315C76">
            <w:pPr>
              <w:jc w:val="center"/>
            </w:pPr>
            <w:r>
              <w:rPr>
                <w:rFonts w:hint="eastAsia"/>
              </w:rPr>
              <w:t>（</w:t>
            </w:r>
            <w:r>
              <w:rPr>
                <w:rFonts w:hint="eastAsia"/>
              </w:rPr>
              <w:t>10</w:t>
            </w:r>
            <w:r>
              <w:rPr>
                <w:rFonts w:hint="eastAsia"/>
              </w:rPr>
              <w:t>月）</w:t>
            </w:r>
          </w:p>
        </w:tc>
        <w:tc>
          <w:tcPr>
            <w:tcW w:w="4979" w:type="dxa"/>
          </w:tcPr>
          <w:p w14:paraId="60023B58" w14:textId="30883E7F" w:rsidR="004A1D12" w:rsidRDefault="00315C76" w:rsidP="009D4E32">
            <w:r w:rsidRPr="00315C76">
              <w:rPr>
                <w:rFonts w:hint="eastAsia"/>
              </w:rPr>
              <w:t>テーマ「南海トラフ地震臨時情報」</w:t>
            </w:r>
          </w:p>
        </w:tc>
        <w:tc>
          <w:tcPr>
            <w:tcW w:w="1984" w:type="dxa"/>
          </w:tcPr>
          <w:p w14:paraId="50AB7B48" w14:textId="7B7E3411" w:rsidR="004A1D12" w:rsidRDefault="00315C76" w:rsidP="009D4E32">
            <w:r w:rsidRPr="00315C76">
              <w:rPr>
                <w:rFonts w:hint="eastAsia"/>
              </w:rPr>
              <w:t>11</w:t>
            </w:r>
            <w:r w:rsidRPr="00315C76">
              <w:rPr>
                <w:rFonts w:hint="eastAsia"/>
              </w:rPr>
              <w:t>月情報交換会</w:t>
            </w:r>
            <w:r>
              <w:rPr>
                <w:rFonts w:hint="eastAsia"/>
              </w:rPr>
              <w:t>へ</w:t>
            </w:r>
          </w:p>
        </w:tc>
      </w:tr>
    </w:tbl>
    <w:p w14:paraId="580382CA" w14:textId="77777777" w:rsidR="004A1D12" w:rsidRDefault="004A1D12" w:rsidP="009D4E32">
      <w:pPr>
        <w:ind w:firstLineChars="100" w:firstLine="210"/>
      </w:pPr>
    </w:p>
    <w:p w14:paraId="35405A83" w14:textId="77777777" w:rsidR="009D4E32" w:rsidRDefault="009D4E32" w:rsidP="009D4E32">
      <w:r>
        <w:rPr>
          <w:rFonts w:hint="eastAsia"/>
        </w:rPr>
        <w:t>３）活動成果</w:t>
      </w:r>
    </w:p>
    <w:p w14:paraId="49A41384" w14:textId="0802E299" w:rsidR="009D4E32" w:rsidRDefault="00B15077" w:rsidP="009D4E32">
      <w:pPr>
        <w:ind w:firstLineChars="100" w:firstLine="210"/>
      </w:pPr>
      <w:r>
        <w:rPr>
          <w:rFonts w:hint="eastAsia"/>
        </w:rPr>
        <w:t>準備会、第</w:t>
      </w:r>
      <w:r>
        <w:rPr>
          <w:rFonts w:hint="eastAsia"/>
        </w:rPr>
        <w:t>1</w:t>
      </w:r>
      <w:r>
        <w:rPr>
          <w:rFonts w:hint="eastAsia"/>
        </w:rPr>
        <w:t>回勉強会、第２回勉強会の記録を次ページに示す</w:t>
      </w:r>
      <w:r w:rsidR="00B75901">
        <w:rPr>
          <w:rFonts w:hint="eastAsia"/>
        </w:rPr>
        <w:t>。</w:t>
      </w:r>
    </w:p>
    <w:p w14:paraId="67283950" w14:textId="0B631EAB" w:rsidR="00B15077" w:rsidRDefault="00B15077" w:rsidP="009D4E32">
      <w:pPr>
        <w:ind w:firstLineChars="100" w:firstLine="210"/>
      </w:pPr>
      <w:r>
        <w:rPr>
          <w:rFonts w:hint="eastAsia"/>
        </w:rPr>
        <w:t>第１回勉強会の資料、教材としたユーチューブ、勉強会の内容を</w:t>
      </w:r>
      <w:r>
        <w:rPr>
          <w:rFonts w:hint="eastAsia"/>
        </w:rPr>
        <w:t>26</w:t>
      </w:r>
      <w:r>
        <w:rPr>
          <w:rFonts w:hint="eastAsia"/>
        </w:rPr>
        <w:t>分程度にまとめた動画等を以下の会員専用</w:t>
      </w:r>
      <w:r>
        <w:rPr>
          <w:rFonts w:hint="eastAsia"/>
        </w:rPr>
        <w:t>HP</w:t>
      </w:r>
      <w:r>
        <w:rPr>
          <w:rFonts w:hint="eastAsia"/>
        </w:rPr>
        <w:t>に掲載した。</w:t>
      </w:r>
    </w:p>
    <w:p w14:paraId="2E1C1C5D" w14:textId="32BB5AAE" w:rsidR="00B15077" w:rsidRDefault="00000000" w:rsidP="00B75901">
      <w:pPr>
        <w:ind w:firstLineChars="300" w:firstLine="630"/>
      </w:pPr>
      <w:hyperlink r:id="rId13" w:history="1">
        <w:r w:rsidR="00B15077" w:rsidRPr="00B15077">
          <w:rPr>
            <w:color w:val="0000FF"/>
            <w:u w:val="single"/>
          </w:rPr>
          <w:t>2024.6.8</w:t>
        </w:r>
        <w:r w:rsidR="00B15077" w:rsidRPr="00B15077">
          <w:rPr>
            <w:color w:val="0000FF"/>
            <w:u w:val="single"/>
          </w:rPr>
          <w:t>第</w:t>
        </w:r>
        <w:r w:rsidR="00B15077" w:rsidRPr="00B15077">
          <w:rPr>
            <w:color w:val="0000FF"/>
            <w:u w:val="single"/>
          </w:rPr>
          <w:t>1</w:t>
        </w:r>
        <w:r w:rsidR="00B15077" w:rsidRPr="00B15077">
          <w:rPr>
            <w:color w:val="0000FF"/>
            <w:u w:val="single"/>
          </w:rPr>
          <w:t>回環境リスク等勉強会</w:t>
        </w:r>
        <w:r w:rsidR="00B15077" w:rsidRPr="00B15077">
          <w:rPr>
            <w:color w:val="0000FF"/>
            <w:u w:val="single"/>
          </w:rPr>
          <w:t xml:space="preserve"> | JRMN Members Site</w:t>
        </w:r>
      </w:hyperlink>
    </w:p>
    <w:p w14:paraId="462EDB67" w14:textId="1B559C55" w:rsidR="00B15077" w:rsidRDefault="00B75901" w:rsidP="009D4E32">
      <w:pPr>
        <w:ind w:firstLineChars="100" w:firstLine="210"/>
      </w:pPr>
      <w:r>
        <w:rPr>
          <w:rFonts w:hint="eastAsia"/>
        </w:rPr>
        <w:t>第２回勉強会の資料、勉強会の内容を</w:t>
      </w:r>
      <w:r>
        <w:rPr>
          <w:rFonts w:hint="eastAsia"/>
        </w:rPr>
        <w:t>26</w:t>
      </w:r>
      <w:r>
        <w:rPr>
          <w:rFonts w:hint="eastAsia"/>
        </w:rPr>
        <w:t>分程度にまとめた動画等を以下の会員専用</w:t>
      </w:r>
      <w:r>
        <w:rPr>
          <w:rFonts w:hint="eastAsia"/>
        </w:rPr>
        <w:t>HP</w:t>
      </w:r>
      <w:r>
        <w:rPr>
          <w:rFonts w:hint="eastAsia"/>
        </w:rPr>
        <w:t>に掲載した。</w:t>
      </w:r>
    </w:p>
    <w:p w14:paraId="368D9A2D" w14:textId="7288A0A9" w:rsidR="009D4E32" w:rsidRDefault="009D4E32" w:rsidP="009D4E32">
      <w:pPr>
        <w:ind w:firstLineChars="100" w:firstLine="210"/>
      </w:pPr>
    </w:p>
    <w:p w14:paraId="4384650D" w14:textId="77777777" w:rsidR="00315C76" w:rsidRDefault="00315C76">
      <w:pPr>
        <w:widowControl/>
        <w:tabs>
          <w:tab w:val="clear" w:pos="2100"/>
          <w:tab w:val="clear" w:pos="8400"/>
        </w:tabs>
        <w:jc w:val="left"/>
      </w:pPr>
      <w:r>
        <w:br w:type="page"/>
      </w:r>
    </w:p>
    <w:p w14:paraId="556CF6B3" w14:textId="5B5E8261" w:rsidR="00B75901" w:rsidRDefault="005F069D" w:rsidP="005F069D">
      <w:pPr>
        <w:rPr>
          <w:rFonts w:ascii="ＭＳ Ｐ明朝" w:eastAsia="ＭＳ Ｐ明朝" w:hAnsi="ＭＳ Ｐ明朝"/>
          <w:sz w:val="24"/>
          <w:szCs w:val="24"/>
        </w:rPr>
      </w:pPr>
      <w:r w:rsidRPr="005F069D">
        <w:rPr>
          <w:rFonts w:ascii="ＭＳ Ｐ明朝" w:eastAsia="ＭＳ Ｐ明朝" w:hAnsi="ＭＳ Ｐ明朝" w:hint="eastAsia"/>
          <w:sz w:val="24"/>
          <w:szCs w:val="24"/>
        </w:rPr>
        <w:lastRenderedPageBreak/>
        <w:t>表 3-</w:t>
      </w:r>
      <w:r>
        <w:rPr>
          <w:rFonts w:ascii="ＭＳ Ｐ明朝" w:eastAsia="ＭＳ Ｐ明朝" w:hAnsi="ＭＳ Ｐ明朝" w:hint="eastAsia"/>
          <w:sz w:val="24"/>
          <w:szCs w:val="24"/>
        </w:rPr>
        <w:t>2</w:t>
      </w:r>
    </w:p>
    <w:p w14:paraId="5396CC46" w14:textId="393F88B9" w:rsidR="00315C76" w:rsidRPr="002B35F7" w:rsidRDefault="00315C76" w:rsidP="00B75901">
      <w:pPr>
        <w:jc w:val="center"/>
        <w:rPr>
          <w:rFonts w:ascii="ＭＳ Ｐ明朝" w:eastAsia="ＭＳ Ｐ明朝" w:hAnsi="ＭＳ Ｐ明朝"/>
          <w:sz w:val="24"/>
          <w:szCs w:val="24"/>
        </w:rPr>
      </w:pPr>
      <w:r>
        <w:rPr>
          <w:rFonts w:ascii="ＭＳ Ｐ明朝" w:eastAsia="ＭＳ Ｐ明朝" w:hAnsi="ＭＳ Ｐ明朝" w:hint="eastAsia"/>
          <w:sz w:val="24"/>
          <w:szCs w:val="24"/>
        </w:rPr>
        <w:t>勉強</w:t>
      </w:r>
      <w:r w:rsidRPr="002B35F7">
        <w:rPr>
          <w:rFonts w:ascii="ＭＳ Ｐ明朝" w:eastAsia="ＭＳ Ｐ明朝" w:hAnsi="ＭＳ Ｐ明朝" w:hint="eastAsia"/>
          <w:sz w:val="24"/>
          <w:szCs w:val="24"/>
        </w:rPr>
        <w:t>会</w:t>
      </w:r>
      <w:r>
        <w:rPr>
          <w:rFonts w:ascii="ＭＳ Ｐ明朝" w:eastAsia="ＭＳ Ｐ明朝" w:hAnsi="ＭＳ Ｐ明朝" w:hint="eastAsia"/>
          <w:sz w:val="24"/>
          <w:szCs w:val="24"/>
        </w:rPr>
        <w:t>の準備会</w:t>
      </w:r>
      <w:r w:rsidRPr="002B35F7">
        <w:rPr>
          <w:rFonts w:ascii="ＭＳ Ｐ明朝" w:eastAsia="ＭＳ Ｐ明朝" w:hAnsi="ＭＳ Ｐ明朝" w:hint="eastAsia"/>
          <w:sz w:val="24"/>
          <w:szCs w:val="24"/>
        </w:rPr>
        <w:t>議事</w:t>
      </w:r>
      <w:r>
        <w:rPr>
          <w:rFonts w:ascii="ＭＳ Ｐ明朝" w:eastAsia="ＭＳ Ｐ明朝" w:hAnsi="ＭＳ Ｐ明朝" w:hint="eastAsia"/>
          <w:sz w:val="24"/>
          <w:szCs w:val="24"/>
        </w:rPr>
        <w:t>録</w:t>
      </w:r>
    </w:p>
    <w:tbl>
      <w:tblPr>
        <w:tblStyle w:val="a8"/>
        <w:tblW w:w="9072" w:type="dxa"/>
        <w:tblInd w:w="-5" w:type="dxa"/>
        <w:tblLook w:val="04A0" w:firstRow="1" w:lastRow="0" w:firstColumn="1" w:lastColumn="0" w:noHBand="0" w:noVBand="1"/>
      </w:tblPr>
      <w:tblGrid>
        <w:gridCol w:w="1842"/>
        <w:gridCol w:w="1637"/>
        <w:gridCol w:w="1882"/>
        <w:gridCol w:w="1693"/>
        <w:gridCol w:w="2018"/>
      </w:tblGrid>
      <w:tr w:rsidR="00315C76" w:rsidRPr="002B35F7" w14:paraId="3A220AB4" w14:textId="77777777" w:rsidTr="00315C76">
        <w:tc>
          <w:tcPr>
            <w:tcW w:w="1842" w:type="dxa"/>
          </w:tcPr>
          <w:p w14:paraId="5B276E06"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会議名</w:t>
            </w:r>
          </w:p>
        </w:tc>
        <w:tc>
          <w:tcPr>
            <w:tcW w:w="7230" w:type="dxa"/>
            <w:gridSpan w:val="4"/>
          </w:tcPr>
          <w:p w14:paraId="12B4B8CB" w14:textId="77777777" w:rsidR="00315C76" w:rsidRPr="002B35F7" w:rsidRDefault="00315C76" w:rsidP="00315C76">
            <w:pPr>
              <w:ind w:left="315" w:hanging="286"/>
              <w:rPr>
                <w:rFonts w:ascii="ＭＳ Ｐ明朝" w:eastAsia="ＭＳ Ｐ明朝" w:hAnsi="ＭＳ Ｐ明朝"/>
              </w:rPr>
            </w:pPr>
            <w:r>
              <w:rPr>
                <w:rFonts w:ascii="ＭＳ Ｐ明朝" w:eastAsia="ＭＳ Ｐ明朝" w:hAnsi="ＭＳ Ｐ明朝" w:hint="eastAsia"/>
              </w:rPr>
              <w:t>環境リスク等勉強会の準備</w:t>
            </w:r>
            <w:r w:rsidRPr="002B35F7">
              <w:rPr>
                <w:rFonts w:ascii="ＭＳ Ｐ明朝" w:eastAsia="ＭＳ Ｐ明朝" w:hAnsi="ＭＳ Ｐ明朝" w:hint="eastAsia"/>
              </w:rPr>
              <w:t>会（2024年</w:t>
            </w:r>
            <w:r>
              <w:rPr>
                <w:rFonts w:ascii="ＭＳ Ｐ明朝" w:eastAsia="ＭＳ Ｐ明朝" w:hAnsi="ＭＳ Ｐ明朝" w:hint="eastAsia"/>
              </w:rPr>
              <w:t>4</w:t>
            </w:r>
            <w:r w:rsidRPr="002B35F7">
              <w:rPr>
                <w:rFonts w:ascii="ＭＳ Ｐ明朝" w:eastAsia="ＭＳ Ｐ明朝" w:hAnsi="ＭＳ Ｐ明朝" w:hint="eastAsia"/>
              </w:rPr>
              <w:t>月）</w:t>
            </w:r>
          </w:p>
        </w:tc>
      </w:tr>
      <w:tr w:rsidR="00315C76" w:rsidRPr="002B35F7" w14:paraId="4FB2A4F8" w14:textId="77777777" w:rsidTr="00315C76">
        <w:tc>
          <w:tcPr>
            <w:tcW w:w="1842" w:type="dxa"/>
          </w:tcPr>
          <w:p w14:paraId="470175C1"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日時</w:t>
            </w:r>
          </w:p>
        </w:tc>
        <w:tc>
          <w:tcPr>
            <w:tcW w:w="3519" w:type="dxa"/>
            <w:gridSpan w:val="2"/>
          </w:tcPr>
          <w:p w14:paraId="1E0F4934" w14:textId="77777777" w:rsidR="00315C76"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2024/</w:t>
            </w:r>
            <w:r>
              <w:rPr>
                <w:rFonts w:ascii="ＭＳ Ｐ明朝" w:eastAsia="ＭＳ Ｐ明朝" w:hAnsi="ＭＳ Ｐ明朝" w:hint="eastAsia"/>
              </w:rPr>
              <w:t>4/6</w:t>
            </w:r>
            <w:r w:rsidRPr="002B35F7">
              <w:rPr>
                <w:rFonts w:ascii="ＭＳ Ｐ明朝" w:eastAsia="ＭＳ Ｐ明朝" w:hAnsi="ＭＳ Ｐ明朝" w:hint="eastAsia"/>
              </w:rPr>
              <w:t>(</w:t>
            </w:r>
            <w:r>
              <w:rPr>
                <w:rFonts w:ascii="ＭＳ Ｐ明朝" w:eastAsia="ＭＳ Ｐ明朝" w:hAnsi="ＭＳ Ｐ明朝" w:hint="eastAsia"/>
              </w:rPr>
              <w:t>土</w:t>
            </w:r>
            <w:r w:rsidRPr="002B35F7">
              <w:rPr>
                <w:rFonts w:ascii="ＭＳ Ｐ明朝" w:eastAsia="ＭＳ Ｐ明朝" w:hAnsi="ＭＳ Ｐ明朝" w:hint="eastAsia"/>
              </w:rPr>
              <w:t>)1</w:t>
            </w:r>
            <w:r>
              <w:rPr>
                <w:rFonts w:ascii="ＭＳ Ｐ明朝" w:eastAsia="ＭＳ Ｐ明朝" w:hAnsi="ＭＳ Ｐ明朝" w:hint="eastAsia"/>
              </w:rPr>
              <w:t>4</w:t>
            </w:r>
            <w:r w:rsidRPr="002B35F7">
              <w:rPr>
                <w:rFonts w:ascii="ＭＳ Ｐ明朝" w:eastAsia="ＭＳ Ｐ明朝" w:hAnsi="ＭＳ Ｐ明朝" w:hint="eastAsia"/>
              </w:rPr>
              <w:t>：00～1</w:t>
            </w:r>
            <w:r>
              <w:rPr>
                <w:rFonts w:ascii="ＭＳ Ｐ明朝" w:eastAsia="ＭＳ Ｐ明朝" w:hAnsi="ＭＳ Ｐ明朝" w:hint="eastAsia"/>
              </w:rPr>
              <w:t>5</w:t>
            </w:r>
            <w:r w:rsidRPr="002B35F7">
              <w:rPr>
                <w:rFonts w:ascii="ＭＳ Ｐ明朝" w:eastAsia="ＭＳ Ｐ明朝" w:hAnsi="ＭＳ Ｐ明朝" w:hint="eastAsia"/>
              </w:rPr>
              <w:t>：00(</w:t>
            </w:r>
            <w:r>
              <w:rPr>
                <w:rFonts w:ascii="ＭＳ Ｐ明朝" w:eastAsia="ＭＳ Ｐ明朝" w:hAnsi="ＭＳ Ｐ明朝" w:hint="eastAsia"/>
              </w:rPr>
              <w:t>予定</w:t>
            </w:r>
            <w:r w:rsidRPr="002B35F7">
              <w:rPr>
                <w:rFonts w:ascii="ＭＳ Ｐ明朝" w:eastAsia="ＭＳ Ｐ明朝" w:hAnsi="ＭＳ Ｐ明朝" w:hint="eastAsia"/>
              </w:rPr>
              <w:t>)</w:t>
            </w:r>
          </w:p>
          <w:p w14:paraId="4B780C6F" w14:textId="77777777" w:rsidR="00315C76" w:rsidRPr="002B35F7" w:rsidRDefault="00315C76" w:rsidP="00315C76">
            <w:pPr>
              <w:ind w:left="315" w:firstLineChars="550" w:firstLine="1155"/>
              <w:rPr>
                <w:rFonts w:ascii="ＭＳ Ｐ明朝" w:eastAsia="ＭＳ Ｐ明朝" w:hAnsi="ＭＳ Ｐ明朝"/>
              </w:rPr>
            </w:pPr>
            <w:r w:rsidRPr="00115AC2">
              <w:rPr>
                <w:rFonts w:ascii="ＭＳ Ｐ明朝" w:eastAsia="ＭＳ Ｐ明朝" w:hAnsi="ＭＳ Ｐ明朝"/>
              </w:rPr>
              <w:t>14：</w:t>
            </w:r>
            <w:r>
              <w:rPr>
                <w:rFonts w:ascii="ＭＳ Ｐ明朝" w:eastAsia="ＭＳ Ｐ明朝" w:hAnsi="ＭＳ Ｐ明朝" w:hint="eastAsia"/>
              </w:rPr>
              <w:t>1</w:t>
            </w:r>
            <w:r w:rsidRPr="00115AC2">
              <w:rPr>
                <w:rFonts w:ascii="ＭＳ Ｐ明朝" w:eastAsia="ＭＳ Ｐ明朝" w:hAnsi="ＭＳ Ｐ明朝"/>
              </w:rPr>
              <w:t>0～15：00(</w:t>
            </w:r>
            <w:r>
              <w:rPr>
                <w:rFonts w:ascii="ＭＳ Ｐ明朝" w:eastAsia="ＭＳ Ｐ明朝" w:hAnsi="ＭＳ Ｐ明朝" w:hint="eastAsia"/>
              </w:rPr>
              <w:t>結果</w:t>
            </w:r>
            <w:r w:rsidRPr="00115AC2">
              <w:rPr>
                <w:rFonts w:ascii="ＭＳ Ｐ明朝" w:eastAsia="ＭＳ Ｐ明朝" w:hAnsi="ＭＳ Ｐ明朝"/>
              </w:rPr>
              <w:t>)</w:t>
            </w:r>
          </w:p>
        </w:tc>
        <w:tc>
          <w:tcPr>
            <w:tcW w:w="1693" w:type="dxa"/>
          </w:tcPr>
          <w:p w14:paraId="5781CF2C"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場所・開催方法</w:t>
            </w:r>
          </w:p>
        </w:tc>
        <w:tc>
          <w:tcPr>
            <w:tcW w:w="2018" w:type="dxa"/>
          </w:tcPr>
          <w:p w14:paraId="29F5A473"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ZOOM</w:t>
            </w:r>
          </w:p>
        </w:tc>
      </w:tr>
      <w:tr w:rsidR="00315C76" w:rsidRPr="002B35F7" w14:paraId="61EC8F1D" w14:textId="77777777" w:rsidTr="00315C76">
        <w:tc>
          <w:tcPr>
            <w:tcW w:w="1842" w:type="dxa"/>
          </w:tcPr>
          <w:p w14:paraId="136FAC17"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参加予定者</w:t>
            </w:r>
          </w:p>
        </w:tc>
        <w:tc>
          <w:tcPr>
            <w:tcW w:w="7230" w:type="dxa"/>
            <w:gridSpan w:val="4"/>
          </w:tcPr>
          <w:p w14:paraId="3E29BAB5" w14:textId="77777777" w:rsidR="00315C76" w:rsidRPr="002B35F7" w:rsidRDefault="00315C76" w:rsidP="00315C76">
            <w:pPr>
              <w:ind w:left="315" w:hanging="286"/>
              <w:rPr>
                <w:rFonts w:ascii="ＭＳ Ｐ明朝" w:eastAsia="ＭＳ Ｐ明朝" w:hAnsi="ＭＳ Ｐ明朝"/>
              </w:rPr>
            </w:pPr>
            <w:r>
              <w:rPr>
                <w:rFonts w:ascii="ＭＳ Ｐ明朝" w:eastAsia="ＭＳ Ｐ明朝" w:hAnsi="ＭＳ Ｐ明朝" w:hint="eastAsia"/>
              </w:rPr>
              <w:t>（ＪＲＭＮ会員なら誰でも）</w:t>
            </w:r>
          </w:p>
        </w:tc>
      </w:tr>
      <w:tr w:rsidR="00315C76" w:rsidRPr="002B35F7" w14:paraId="56256F19" w14:textId="77777777" w:rsidTr="00315C76">
        <w:tc>
          <w:tcPr>
            <w:tcW w:w="1842" w:type="dxa"/>
          </w:tcPr>
          <w:p w14:paraId="4B3B31D0"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参加者</w:t>
            </w:r>
          </w:p>
        </w:tc>
        <w:tc>
          <w:tcPr>
            <w:tcW w:w="7230" w:type="dxa"/>
            <w:gridSpan w:val="4"/>
          </w:tcPr>
          <w:p w14:paraId="38F2D014" w14:textId="77777777" w:rsidR="00315C76" w:rsidRPr="002B35F7" w:rsidRDefault="00315C76" w:rsidP="00315C76">
            <w:pPr>
              <w:ind w:left="315" w:hanging="286"/>
              <w:rPr>
                <w:rFonts w:ascii="ＭＳ Ｐ明朝" w:eastAsia="ＭＳ Ｐ明朝" w:hAnsi="ＭＳ Ｐ明朝"/>
              </w:rPr>
            </w:pPr>
            <w:r w:rsidRPr="00115AC2">
              <w:rPr>
                <w:rFonts w:ascii="ＭＳ Ｐ明朝" w:eastAsia="ＭＳ Ｐ明朝" w:hAnsi="ＭＳ Ｐ明朝" w:hint="eastAsia"/>
              </w:rPr>
              <w:t>東、久保田、石橋、宇野、遠藤、刑部、西村、古澤、宮崎</w:t>
            </w:r>
          </w:p>
        </w:tc>
      </w:tr>
      <w:tr w:rsidR="00315C76" w:rsidRPr="002B35F7" w14:paraId="70C64946" w14:textId="77777777" w:rsidTr="00315C76">
        <w:tc>
          <w:tcPr>
            <w:tcW w:w="1842" w:type="dxa"/>
          </w:tcPr>
          <w:p w14:paraId="7523F822"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予定作成者</w:t>
            </w:r>
          </w:p>
        </w:tc>
        <w:tc>
          <w:tcPr>
            <w:tcW w:w="1637" w:type="dxa"/>
          </w:tcPr>
          <w:p w14:paraId="7FF31953"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刑部</w:t>
            </w:r>
          </w:p>
        </w:tc>
        <w:tc>
          <w:tcPr>
            <w:tcW w:w="1882" w:type="dxa"/>
          </w:tcPr>
          <w:p w14:paraId="2C1F716D"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結果記入者</w:t>
            </w:r>
          </w:p>
        </w:tc>
        <w:tc>
          <w:tcPr>
            <w:tcW w:w="3711" w:type="dxa"/>
            <w:gridSpan w:val="2"/>
          </w:tcPr>
          <w:p w14:paraId="4D4F2835"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刑部</w:t>
            </w:r>
          </w:p>
        </w:tc>
      </w:tr>
      <w:tr w:rsidR="00315C76" w:rsidRPr="002B35F7" w14:paraId="67B57061" w14:textId="77777777" w:rsidTr="00315C76">
        <w:tc>
          <w:tcPr>
            <w:tcW w:w="1842" w:type="dxa"/>
            <w:tcBorders>
              <w:bottom w:val="single" w:sz="4" w:space="0" w:color="auto"/>
            </w:tcBorders>
          </w:tcPr>
          <w:p w14:paraId="01F60256"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目的</w:t>
            </w:r>
          </w:p>
        </w:tc>
        <w:tc>
          <w:tcPr>
            <w:tcW w:w="7230" w:type="dxa"/>
            <w:gridSpan w:val="4"/>
            <w:tcBorders>
              <w:bottom w:val="single" w:sz="4" w:space="0" w:color="auto"/>
            </w:tcBorders>
          </w:tcPr>
          <w:p w14:paraId="55C4531D" w14:textId="77777777" w:rsidR="00315C76" w:rsidRPr="002B35F7" w:rsidRDefault="00315C76" w:rsidP="00315C76">
            <w:pPr>
              <w:ind w:left="315" w:hanging="286"/>
              <w:rPr>
                <w:rFonts w:ascii="ＭＳ Ｐ明朝" w:eastAsia="ＭＳ Ｐ明朝" w:hAnsi="ＭＳ Ｐ明朝"/>
              </w:rPr>
            </w:pPr>
            <w:r w:rsidRPr="002B35F7">
              <w:rPr>
                <w:rFonts w:ascii="ＭＳ Ｐ明朝" w:eastAsia="ＭＳ Ｐ明朝" w:hAnsi="ＭＳ Ｐ明朝" w:hint="eastAsia"/>
              </w:rPr>
              <w:t>環境リスク等勉強会</w:t>
            </w:r>
            <w:r>
              <w:rPr>
                <w:rFonts w:ascii="ＭＳ Ｐ明朝" w:eastAsia="ＭＳ Ｐ明朝" w:hAnsi="ＭＳ Ｐ明朝" w:hint="eastAsia"/>
              </w:rPr>
              <w:t>の教材や進め方</w:t>
            </w:r>
          </w:p>
        </w:tc>
      </w:tr>
      <w:tr w:rsidR="00315C76" w:rsidRPr="002B35F7" w14:paraId="67A02528" w14:textId="77777777" w:rsidTr="00315C76">
        <w:tc>
          <w:tcPr>
            <w:tcW w:w="1842" w:type="dxa"/>
            <w:tcBorders>
              <w:bottom w:val="double" w:sz="4" w:space="0" w:color="auto"/>
            </w:tcBorders>
          </w:tcPr>
          <w:p w14:paraId="36A518D9" w14:textId="77777777" w:rsidR="00315C76" w:rsidRPr="002B35F7" w:rsidRDefault="00315C76" w:rsidP="00315C76">
            <w:pPr>
              <w:ind w:left="315" w:hanging="139"/>
              <w:rPr>
                <w:rFonts w:ascii="ＭＳ Ｐ明朝" w:eastAsia="ＭＳ Ｐ明朝" w:hAnsi="ＭＳ Ｐ明朝"/>
              </w:rPr>
            </w:pPr>
            <w:r w:rsidRPr="002B35F7">
              <w:rPr>
                <w:rFonts w:ascii="ＭＳ Ｐ明朝" w:eastAsia="ＭＳ Ｐ明朝" w:hAnsi="ＭＳ Ｐ明朝" w:hint="eastAsia"/>
              </w:rPr>
              <w:t>資料</w:t>
            </w:r>
          </w:p>
        </w:tc>
        <w:tc>
          <w:tcPr>
            <w:tcW w:w="7230" w:type="dxa"/>
            <w:gridSpan w:val="4"/>
            <w:tcBorders>
              <w:bottom w:val="double" w:sz="4" w:space="0" w:color="auto"/>
            </w:tcBorders>
          </w:tcPr>
          <w:p w14:paraId="76B70DFA" w14:textId="77777777" w:rsidR="00315C76" w:rsidRPr="002B35F7" w:rsidRDefault="00315C76" w:rsidP="00315C76">
            <w:pPr>
              <w:ind w:left="315" w:hanging="286"/>
              <w:rPr>
                <w:rFonts w:ascii="ＭＳ Ｐ明朝" w:eastAsia="ＭＳ Ｐ明朝" w:hAnsi="ＭＳ Ｐ明朝"/>
              </w:rPr>
            </w:pPr>
            <w:r w:rsidRPr="00741AE5">
              <w:rPr>
                <w:rFonts w:ascii="ＭＳ Ｐ明朝" w:eastAsia="ＭＳ Ｐ明朝" w:hAnsi="ＭＳ Ｐ明朝" w:hint="eastAsia"/>
              </w:rPr>
              <w:t>環境リスク等勉強会の準備会資料</w:t>
            </w:r>
          </w:p>
        </w:tc>
      </w:tr>
      <w:tr w:rsidR="00315C76" w:rsidRPr="002B35F7" w14:paraId="5D184219" w14:textId="77777777" w:rsidTr="00315C76">
        <w:tc>
          <w:tcPr>
            <w:tcW w:w="3479" w:type="dxa"/>
            <w:gridSpan w:val="2"/>
            <w:tcBorders>
              <w:bottom w:val="double" w:sz="4" w:space="0" w:color="auto"/>
            </w:tcBorders>
          </w:tcPr>
          <w:p w14:paraId="05BE5AC2" w14:textId="77777777" w:rsidR="00315C76" w:rsidRPr="002B35F7" w:rsidRDefault="00315C76" w:rsidP="00E81477">
            <w:pPr>
              <w:ind w:left="315" w:firstLine="210"/>
              <w:jc w:val="center"/>
              <w:rPr>
                <w:rFonts w:ascii="ＭＳ Ｐ明朝" w:eastAsia="ＭＳ Ｐ明朝" w:hAnsi="ＭＳ Ｐ明朝"/>
              </w:rPr>
            </w:pPr>
            <w:r w:rsidRPr="002B35F7">
              <w:rPr>
                <w:rFonts w:ascii="ＭＳ Ｐ明朝" w:eastAsia="ＭＳ Ｐ明朝" w:hAnsi="ＭＳ Ｐ明朝" w:hint="eastAsia"/>
              </w:rPr>
              <w:t>予定</w:t>
            </w:r>
          </w:p>
        </w:tc>
        <w:tc>
          <w:tcPr>
            <w:tcW w:w="5593" w:type="dxa"/>
            <w:gridSpan w:val="3"/>
            <w:tcBorders>
              <w:top w:val="double" w:sz="4" w:space="0" w:color="auto"/>
              <w:bottom w:val="double" w:sz="4" w:space="0" w:color="auto"/>
            </w:tcBorders>
          </w:tcPr>
          <w:p w14:paraId="72AC752D" w14:textId="77777777" w:rsidR="00315C76" w:rsidRPr="002B35F7" w:rsidRDefault="00315C76" w:rsidP="00E81477">
            <w:pPr>
              <w:ind w:left="315" w:firstLine="210"/>
              <w:jc w:val="center"/>
              <w:rPr>
                <w:rFonts w:ascii="ＭＳ Ｐ明朝" w:eastAsia="ＭＳ Ｐ明朝" w:hAnsi="ＭＳ Ｐ明朝"/>
              </w:rPr>
            </w:pPr>
            <w:r w:rsidRPr="002B35F7">
              <w:rPr>
                <w:rFonts w:ascii="ＭＳ Ｐ明朝" w:eastAsia="ＭＳ Ｐ明朝" w:hAnsi="ＭＳ Ｐ明朝" w:hint="eastAsia"/>
              </w:rPr>
              <w:t>結果</w:t>
            </w:r>
          </w:p>
        </w:tc>
      </w:tr>
      <w:tr w:rsidR="00315C76" w:rsidRPr="002B35F7" w14:paraId="7E8610E0" w14:textId="77777777" w:rsidTr="00315C76">
        <w:tc>
          <w:tcPr>
            <w:tcW w:w="3479" w:type="dxa"/>
            <w:gridSpan w:val="2"/>
            <w:tcBorders>
              <w:top w:val="double" w:sz="4" w:space="0" w:color="auto"/>
            </w:tcBorders>
          </w:tcPr>
          <w:p w14:paraId="06AC9193" w14:textId="77777777" w:rsidR="00315C76" w:rsidRPr="002B35F7" w:rsidRDefault="00315C76" w:rsidP="00315C76">
            <w:pPr>
              <w:spacing w:line="240" w:lineRule="exact"/>
              <w:ind w:left="315" w:hanging="281"/>
              <w:rPr>
                <w:rFonts w:ascii="ＭＳ Ｐ明朝" w:eastAsia="ＭＳ Ｐ明朝" w:hAnsi="ＭＳ Ｐ明朝"/>
                <w:sz w:val="18"/>
                <w:szCs w:val="18"/>
              </w:rPr>
            </w:pPr>
            <w:r w:rsidRPr="002B35F7">
              <w:rPr>
                <w:rFonts w:ascii="ＭＳ Ｐ明朝" w:eastAsia="ＭＳ Ｐ明朝" w:hAnsi="ＭＳ Ｐ明朝" w:hint="eastAsia"/>
                <w:sz w:val="18"/>
                <w:szCs w:val="18"/>
              </w:rPr>
              <w:t>１．本日の内容、進め方について</w:t>
            </w:r>
            <w:r w:rsidRPr="002B35F7">
              <w:rPr>
                <w:rFonts w:ascii="ＭＳ Ｐ明朝" w:eastAsia="ＭＳ Ｐ明朝" w:hAnsi="ＭＳ Ｐ明朝"/>
                <w:sz w:val="18"/>
                <w:szCs w:val="18"/>
              </w:rPr>
              <w:t xml:space="preserve"> </w:t>
            </w:r>
          </w:p>
          <w:p w14:paraId="25597BBC" w14:textId="77777777" w:rsidR="00315C76" w:rsidRPr="002B35F7" w:rsidRDefault="00315C76" w:rsidP="00315C76">
            <w:pPr>
              <w:spacing w:line="240" w:lineRule="exact"/>
              <w:ind w:left="315" w:firstLineChars="100" w:firstLine="180"/>
              <w:rPr>
                <w:rFonts w:ascii="ＭＳ Ｐ明朝" w:eastAsia="ＭＳ Ｐ明朝" w:hAnsi="ＭＳ Ｐ明朝"/>
                <w:sz w:val="18"/>
                <w:szCs w:val="18"/>
              </w:rPr>
            </w:pPr>
          </w:p>
        </w:tc>
        <w:tc>
          <w:tcPr>
            <w:tcW w:w="5593" w:type="dxa"/>
            <w:gridSpan w:val="3"/>
            <w:tcBorders>
              <w:top w:val="double" w:sz="4" w:space="0" w:color="auto"/>
            </w:tcBorders>
          </w:tcPr>
          <w:p w14:paraId="74ECB223" w14:textId="77777777" w:rsidR="00315C76" w:rsidRPr="002B35F7" w:rsidRDefault="00315C76" w:rsidP="00315C76">
            <w:pPr>
              <w:spacing w:line="240" w:lineRule="exact"/>
              <w:ind w:left="98"/>
              <w:rPr>
                <w:rFonts w:ascii="ＭＳ Ｐ明朝" w:eastAsia="ＭＳ Ｐ明朝" w:hAnsi="ＭＳ Ｐ明朝"/>
                <w:sz w:val="18"/>
                <w:szCs w:val="18"/>
              </w:rPr>
            </w:pPr>
            <w:r w:rsidRPr="002B35F7">
              <w:rPr>
                <w:rFonts w:ascii="ＭＳ Ｐ明朝" w:eastAsia="ＭＳ Ｐ明朝" w:hAnsi="ＭＳ Ｐ明朝" w:hint="eastAsia"/>
                <w:sz w:val="18"/>
                <w:szCs w:val="18"/>
              </w:rPr>
              <w:t>検討項目</w:t>
            </w:r>
            <w:r>
              <w:rPr>
                <w:rFonts w:ascii="ＭＳ Ｐ明朝" w:eastAsia="ＭＳ Ｐ明朝" w:hAnsi="ＭＳ Ｐ明朝" w:hint="eastAsia"/>
                <w:sz w:val="18"/>
                <w:szCs w:val="18"/>
              </w:rPr>
              <w:t xml:space="preserve">　主に教材について</w:t>
            </w:r>
          </w:p>
          <w:p w14:paraId="377AD690" w14:textId="77777777" w:rsidR="00315C76" w:rsidRPr="002B35F7" w:rsidRDefault="00315C76" w:rsidP="00315C76">
            <w:pPr>
              <w:spacing w:line="240" w:lineRule="exact"/>
              <w:ind w:left="98"/>
              <w:rPr>
                <w:rFonts w:ascii="ＭＳ Ｐ明朝" w:eastAsia="ＭＳ Ｐ明朝" w:hAnsi="ＭＳ Ｐ明朝"/>
                <w:sz w:val="18"/>
                <w:szCs w:val="18"/>
              </w:rPr>
            </w:pPr>
            <w:r w:rsidRPr="002B35F7">
              <w:rPr>
                <w:rFonts w:ascii="ＭＳ Ｐ明朝" w:eastAsia="ＭＳ Ｐ明朝" w:hAnsi="ＭＳ Ｐ明朝" w:hint="eastAsia"/>
                <w:sz w:val="18"/>
                <w:szCs w:val="18"/>
              </w:rPr>
              <w:t>目標時間</w:t>
            </w:r>
            <w:r>
              <w:rPr>
                <w:rFonts w:ascii="ＭＳ Ｐ明朝" w:eastAsia="ＭＳ Ｐ明朝" w:hAnsi="ＭＳ Ｐ明朝" w:hint="eastAsia"/>
                <w:sz w:val="18"/>
                <w:szCs w:val="18"/>
              </w:rPr>
              <w:t xml:space="preserve">　15時まで</w:t>
            </w:r>
          </w:p>
        </w:tc>
      </w:tr>
      <w:tr w:rsidR="00315C76" w:rsidRPr="002B35F7" w14:paraId="17DF84E1" w14:textId="77777777" w:rsidTr="00315C76">
        <w:tc>
          <w:tcPr>
            <w:tcW w:w="3479" w:type="dxa"/>
            <w:gridSpan w:val="2"/>
          </w:tcPr>
          <w:p w14:paraId="784254E9"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r>
              <w:rPr>
                <w:rFonts w:ascii="ＭＳ Ｐ明朝" w:eastAsia="ＭＳ Ｐ明朝" w:hAnsi="ＭＳ Ｐ明朝" w:hint="eastAsia"/>
                <w:sz w:val="18"/>
                <w:szCs w:val="18"/>
              </w:rPr>
              <w:t>２．教材・テーマについて</w:t>
            </w:r>
          </w:p>
          <w:p w14:paraId="23C07272"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p>
        </w:tc>
        <w:tc>
          <w:tcPr>
            <w:tcW w:w="5593" w:type="dxa"/>
            <w:gridSpan w:val="3"/>
          </w:tcPr>
          <w:p w14:paraId="28F3465F" w14:textId="77777777" w:rsidR="00315C76" w:rsidRPr="002B35F7"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講演会としては、日本リスク学会のリスクマネジャ養成講座、ユーチューブとしては国立環境研究所、大阪市環境局、総合地球環境学研究所の各チャンネルの環境関係の動画、本としては、リスク学事典などを紹介。各自の意見をきいたところ、教材として産総研のユーチューブ、本としては環境白書などが追加であがった。テーマとしては、窒素循環、プラスチック問題、地球温暖化、環境関連法制などがあがった。これらの意見を参考に、担当者で具体化していく。</w:t>
            </w:r>
          </w:p>
        </w:tc>
      </w:tr>
      <w:tr w:rsidR="00315C76" w:rsidRPr="002B35F7" w14:paraId="523552C7" w14:textId="77777777" w:rsidTr="00315C76">
        <w:tc>
          <w:tcPr>
            <w:tcW w:w="3479" w:type="dxa"/>
            <w:gridSpan w:val="2"/>
          </w:tcPr>
          <w:p w14:paraId="74F96175" w14:textId="77777777" w:rsidR="00315C76" w:rsidRPr="002B35F7" w:rsidRDefault="00315C76" w:rsidP="00315C76">
            <w:pPr>
              <w:spacing w:line="240" w:lineRule="exact"/>
              <w:ind w:left="320" w:hangingChars="178" w:hanging="320"/>
              <w:rPr>
                <w:rFonts w:ascii="ＭＳ Ｐ明朝" w:eastAsia="ＭＳ Ｐ明朝" w:hAnsi="ＭＳ Ｐ明朝"/>
                <w:sz w:val="18"/>
                <w:szCs w:val="18"/>
              </w:rPr>
            </w:pPr>
            <w:r>
              <w:rPr>
                <w:rFonts w:ascii="ＭＳ Ｐ明朝" w:eastAsia="ＭＳ Ｐ明朝" w:hAnsi="ＭＳ Ｐ明朝" w:hint="eastAsia"/>
                <w:sz w:val="18"/>
                <w:szCs w:val="18"/>
              </w:rPr>
              <w:t>３．</w:t>
            </w:r>
            <w:r w:rsidRPr="00BA3892">
              <w:rPr>
                <w:rFonts w:ascii="ＭＳ Ｐ明朝" w:eastAsia="ＭＳ Ｐ明朝" w:hAnsi="ＭＳ Ｐ明朝" w:hint="eastAsia"/>
                <w:sz w:val="18"/>
                <w:szCs w:val="18"/>
              </w:rPr>
              <w:t>日本リスク学会の</w:t>
            </w:r>
            <w:r>
              <w:rPr>
                <w:rFonts w:ascii="ＭＳ Ｐ明朝" w:eastAsia="ＭＳ Ｐ明朝" w:hAnsi="ＭＳ Ｐ明朝" w:hint="eastAsia"/>
                <w:sz w:val="18"/>
                <w:szCs w:val="18"/>
              </w:rPr>
              <w:t>リスクマネジャ</w:t>
            </w:r>
            <w:r w:rsidRPr="00BA3892">
              <w:rPr>
                <w:rFonts w:ascii="ＭＳ Ｐ明朝" w:eastAsia="ＭＳ Ｐ明朝" w:hAnsi="ＭＳ Ｐ明朝" w:hint="eastAsia"/>
                <w:sz w:val="18"/>
                <w:szCs w:val="18"/>
              </w:rPr>
              <w:t>養成講座</w:t>
            </w:r>
            <w:r>
              <w:rPr>
                <w:rFonts w:ascii="ＭＳ Ｐ明朝" w:eastAsia="ＭＳ Ｐ明朝" w:hAnsi="ＭＳ Ｐ明朝" w:hint="eastAsia"/>
                <w:sz w:val="18"/>
                <w:szCs w:val="18"/>
              </w:rPr>
              <w:t>を教材とした場合の勉強会の内容</w:t>
            </w:r>
          </w:p>
        </w:tc>
        <w:tc>
          <w:tcPr>
            <w:tcW w:w="5593" w:type="dxa"/>
            <w:gridSpan w:val="3"/>
          </w:tcPr>
          <w:p w14:paraId="1E1CCEC6" w14:textId="77777777" w:rsidR="00315C76" w:rsidRPr="002B35F7"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講座をみた市民に対するわかりやすい解説（Ｑ＆Ａなど）と、リスクマネジャからみた感想、意見だしを勉強会の内容とする予定である。その結果を、できればユーチューブで動画投稿する。</w:t>
            </w:r>
          </w:p>
        </w:tc>
      </w:tr>
      <w:tr w:rsidR="00315C76" w:rsidRPr="002B35F7" w14:paraId="6D8B893F" w14:textId="77777777" w:rsidTr="00315C76">
        <w:tc>
          <w:tcPr>
            <w:tcW w:w="3479" w:type="dxa"/>
            <w:gridSpan w:val="2"/>
          </w:tcPr>
          <w:p w14:paraId="62B575C1" w14:textId="77777777" w:rsidR="00315C76" w:rsidRPr="002B35F7" w:rsidRDefault="00315C76" w:rsidP="00315C76">
            <w:pPr>
              <w:spacing w:line="240" w:lineRule="exact"/>
              <w:ind w:left="315" w:hanging="281"/>
              <w:rPr>
                <w:rFonts w:ascii="ＭＳ Ｐ明朝" w:eastAsia="ＭＳ Ｐ明朝" w:hAnsi="ＭＳ Ｐ明朝"/>
                <w:sz w:val="18"/>
                <w:szCs w:val="18"/>
              </w:rPr>
            </w:pPr>
            <w:r>
              <w:rPr>
                <w:rFonts w:ascii="ＭＳ Ｐ明朝" w:eastAsia="ＭＳ Ｐ明朝" w:hAnsi="ＭＳ Ｐ明朝" w:hint="eastAsia"/>
                <w:sz w:val="18"/>
                <w:szCs w:val="18"/>
              </w:rPr>
              <w:t>４．進め方について</w:t>
            </w:r>
          </w:p>
          <w:p w14:paraId="667368AB" w14:textId="77777777" w:rsidR="00315C76" w:rsidRPr="002B35F7" w:rsidRDefault="00315C76" w:rsidP="00315C76">
            <w:pPr>
              <w:spacing w:line="240" w:lineRule="exact"/>
              <w:ind w:left="315" w:hanging="281"/>
              <w:rPr>
                <w:rFonts w:ascii="ＭＳ Ｐ明朝" w:eastAsia="ＭＳ Ｐ明朝" w:hAnsi="ＭＳ Ｐ明朝"/>
                <w:sz w:val="18"/>
                <w:szCs w:val="18"/>
              </w:rPr>
            </w:pPr>
          </w:p>
        </w:tc>
        <w:tc>
          <w:tcPr>
            <w:tcW w:w="5593" w:type="dxa"/>
            <w:gridSpan w:val="3"/>
          </w:tcPr>
          <w:p w14:paraId="7483561D" w14:textId="77777777" w:rsidR="00315C76" w:rsidRPr="002B35F7"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まず、動画なら20分～30分を見て、感想、意見の交換、社会へ発信する内容の選定を行う（参加者は準備しなくてよい）。実施してみないとわからないことも多く、進め方は随時検討していく。</w:t>
            </w:r>
          </w:p>
        </w:tc>
      </w:tr>
      <w:tr w:rsidR="00315C76" w:rsidRPr="002B35F7" w14:paraId="5DC56A63" w14:textId="77777777" w:rsidTr="00315C76">
        <w:tc>
          <w:tcPr>
            <w:tcW w:w="3479" w:type="dxa"/>
            <w:gridSpan w:val="2"/>
          </w:tcPr>
          <w:p w14:paraId="1D1D39B0"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r>
              <w:rPr>
                <w:rFonts w:ascii="ＭＳ Ｐ明朝" w:eastAsia="ＭＳ Ｐ明朝" w:hAnsi="ＭＳ Ｐ明朝" w:hint="eastAsia"/>
                <w:sz w:val="18"/>
                <w:szCs w:val="18"/>
              </w:rPr>
              <w:t>５．年間予定</w:t>
            </w:r>
          </w:p>
          <w:p w14:paraId="053ADBE6"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p>
        </w:tc>
        <w:tc>
          <w:tcPr>
            <w:tcW w:w="5593" w:type="dxa"/>
            <w:gridSpan w:val="3"/>
          </w:tcPr>
          <w:p w14:paraId="3E12BA8E" w14:textId="77777777" w:rsidR="00315C76" w:rsidRDefault="00315C76" w:rsidP="00315C76">
            <w:pPr>
              <w:spacing w:line="240" w:lineRule="exact"/>
              <w:ind w:left="180" w:hangingChars="100" w:hanging="180"/>
              <w:rPr>
                <w:rFonts w:ascii="ＭＳ Ｐ明朝" w:eastAsia="ＭＳ Ｐ明朝" w:hAnsi="ＭＳ Ｐ明朝"/>
                <w:sz w:val="18"/>
                <w:szCs w:val="18"/>
              </w:rPr>
            </w:pPr>
            <w:r>
              <w:rPr>
                <w:rFonts w:ascii="ＭＳ Ｐ明朝" w:eastAsia="ＭＳ Ｐ明朝" w:hAnsi="ＭＳ Ｐ明朝" w:hint="eastAsia"/>
                <w:sz w:val="18"/>
                <w:szCs w:val="18"/>
              </w:rPr>
              <w:t>次回は「地球温暖化」をテーマとする方向で考える。</w:t>
            </w:r>
          </w:p>
          <w:p w14:paraId="6F8BB5AC" w14:textId="77777777" w:rsidR="00315C76" w:rsidRPr="002B35F7" w:rsidRDefault="00315C76" w:rsidP="00315C76">
            <w:pPr>
              <w:spacing w:line="240" w:lineRule="exact"/>
              <w:ind w:left="180" w:hangingChars="100" w:hanging="180"/>
              <w:rPr>
                <w:rFonts w:ascii="ＭＳ Ｐ明朝" w:eastAsia="ＭＳ Ｐ明朝" w:hAnsi="ＭＳ Ｐ明朝"/>
                <w:sz w:val="18"/>
                <w:szCs w:val="18"/>
              </w:rPr>
            </w:pPr>
            <w:r>
              <w:rPr>
                <w:rFonts w:ascii="ＭＳ Ｐ明朝" w:eastAsia="ＭＳ Ｐ明朝" w:hAnsi="ＭＳ Ｐ明朝" w:hint="eastAsia"/>
                <w:sz w:val="18"/>
                <w:szCs w:val="18"/>
              </w:rPr>
              <w:t>8月、10月はリスクマネジャ養成講座を対象とする方向で考える。</w:t>
            </w:r>
          </w:p>
        </w:tc>
      </w:tr>
      <w:tr w:rsidR="00315C76" w:rsidRPr="002B35F7" w14:paraId="6EDC764D" w14:textId="77777777" w:rsidTr="00315C76">
        <w:tc>
          <w:tcPr>
            <w:tcW w:w="3479" w:type="dxa"/>
            <w:gridSpan w:val="2"/>
          </w:tcPr>
          <w:p w14:paraId="798F4F2C"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r>
              <w:rPr>
                <w:rFonts w:ascii="ＭＳ Ｐ明朝" w:eastAsia="ＭＳ Ｐ明朝" w:hAnsi="ＭＳ Ｐ明朝" w:hint="eastAsia"/>
                <w:sz w:val="18"/>
                <w:szCs w:val="18"/>
              </w:rPr>
              <w:t>６．次回の予定</w:t>
            </w:r>
          </w:p>
          <w:p w14:paraId="09DD4AD1" w14:textId="77777777" w:rsidR="00315C76" w:rsidRPr="002B35F7" w:rsidRDefault="00315C76" w:rsidP="00315C76">
            <w:pPr>
              <w:spacing w:line="240" w:lineRule="exact"/>
              <w:ind w:left="360" w:hangingChars="200" w:hanging="360"/>
              <w:rPr>
                <w:rFonts w:ascii="ＭＳ Ｐ明朝" w:eastAsia="ＭＳ Ｐ明朝" w:hAnsi="ＭＳ Ｐ明朝"/>
                <w:sz w:val="18"/>
                <w:szCs w:val="18"/>
              </w:rPr>
            </w:pPr>
          </w:p>
        </w:tc>
        <w:tc>
          <w:tcPr>
            <w:tcW w:w="5593" w:type="dxa"/>
            <w:gridSpan w:val="3"/>
          </w:tcPr>
          <w:p w14:paraId="098BE2E9" w14:textId="77777777" w:rsidR="00315C76"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6月8日（土）とする。</w:t>
            </w:r>
          </w:p>
          <w:p w14:paraId="568CB3D9" w14:textId="77777777" w:rsidR="00315C76" w:rsidRPr="002B35F7"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テーマは「地球温暖化」とする。</w:t>
            </w:r>
          </w:p>
        </w:tc>
      </w:tr>
      <w:tr w:rsidR="00315C76" w:rsidRPr="002B35F7" w14:paraId="69AC2A35" w14:textId="77777777" w:rsidTr="00315C76">
        <w:tc>
          <w:tcPr>
            <w:tcW w:w="3479" w:type="dxa"/>
            <w:gridSpan w:val="2"/>
          </w:tcPr>
          <w:p w14:paraId="1AB36C73" w14:textId="77777777" w:rsidR="00315C76" w:rsidRDefault="00315C76" w:rsidP="00315C76">
            <w:pPr>
              <w:spacing w:line="240" w:lineRule="exact"/>
              <w:ind w:left="315" w:hanging="281"/>
              <w:rPr>
                <w:rFonts w:ascii="ＭＳ Ｐ明朝" w:eastAsia="ＭＳ Ｐ明朝" w:hAnsi="ＭＳ Ｐ明朝"/>
                <w:sz w:val="18"/>
                <w:szCs w:val="18"/>
              </w:rPr>
            </w:pPr>
            <w:r>
              <w:rPr>
                <w:rFonts w:ascii="ＭＳ Ｐ明朝" w:eastAsia="ＭＳ Ｐ明朝" w:hAnsi="ＭＳ Ｐ明朝" w:hint="eastAsia"/>
                <w:sz w:val="18"/>
                <w:szCs w:val="18"/>
              </w:rPr>
              <w:t>７．その他</w:t>
            </w:r>
          </w:p>
          <w:p w14:paraId="705430A5" w14:textId="77777777" w:rsidR="00315C76" w:rsidRPr="002B35F7" w:rsidRDefault="00315C76" w:rsidP="00315C76">
            <w:pPr>
              <w:spacing w:line="240" w:lineRule="exact"/>
              <w:ind w:left="315" w:hanging="281"/>
              <w:rPr>
                <w:rFonts w:ascii="ＭＳ Ｐ明朝" w:eastAsia="ＭＳ Ｐ明朝" w:hAnsi="ＭＳ Ｐ明朝"/>
                <w:sz w:val="18"/>
                <w:szCs w:val="18"/>
              </w:rPr>
            </w:pPr>
          </w:p>
        </w:tc>
        <w:tc>
          <w:tcPr>
            <w:tcW w:w="5593" w:type="dxa"/>
            <w:gridSpan w:val="3"/>
          </w:tcPr>
          <w:p w14:paraId="68DB24F9" w14:textId="77777777" w:rsidR="00315C76"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会員向けに、勉強会とディスカッショングループの違いがわかる資料を作成する。</w:t>
            </w:r>
          </w:p>
          <w:p w14:paraId="3A264830" w14:textId="77777777" w:rsidR="00315C76" w:rsidRPr="002B35F7" w:rsidRDefault="00315C76" w:rsidP="00315C76">
            <w:pPr>
              <w:spacing w:line="240" w:lineRule="exact"/>
              <w:ind w:left="98"/>
              <w:rPr>
                <w:rFonts w:ascii="ＭＳ Ｐ明朝" w:eastAsia="ＭＳ Ｐ明朝" w:hAnsi="ＭＳ Ｐ明朝"/>
                <w:sz w:val="18"/>
                <w:szCs w:val="18"/>
              </w:rPr>
            </w:pPr>
            <w:r>
              <w:rPr>
                <w:rFonts w:ascii="ＭＳ Ｐ明朝" w:eastAsia="ＭＳ Ｐ明朝" w:hAnsi="ＭＳ Ｐ明朝" w:hint="eastAsia"/>
                <w:sz w:val="18"/>
                <w:szCs w:val="18"/>
              </w:rPr>
              <w:t>各テーマについてＪＲＭＮの見解のようなものを詰めて、社会に発信できることが理想であるとの意見もあった。</w:t>
            </w:r>
          </w:p>
        </w:tc>
      </w:tr>
      <w:tr w:rsidR="00315C76" w:rsidRPr="002B35F7" w14:paraId="770CCB73" w14:textId="77777777" w:rsidTr="00315C76">
        <w:tc>
          <w:tcPr>
            <w:tcW w:w="1842" w:type="dxa"/>
            <w:tcBorders>
              <w:top w:val="single" w:sz="4" w:space="0" w:color="auto"/>
            </w:tcBorders>
          </w:tcPr>
          <w:p w14:paraId="0CDC2C1E" w14:textId="77777777" w:rsidR="00315C76" w:rsidRPr="002B35F7" w:rsidRDefault="00315C76" w:rsidP="00315C76">
            <w:pPr>
              <w:ind w:left="315" w:hanging="281"/>
              <w:rPr>
                <w:rFonts w:ascii="ＭＳ Ｐ明朝" w:eastAsia="ＭＳ Ｐ明朝" w:hAnsi="ＭＳ Ｐ明朝"/>
              </w:rPr>
            </w:pPr>
            <w:r w:rsidRPr="002B35F7">
              <w:rPr>
                <w:rFonts w:ascii="ＭＳ Ｐ明朝" w:eastAsia="ＭＳ Ｐ明朝" w:hAnsi="ＭＳ Ｐ明朝" w:hint="eastAsia"/>
              </w:rPr>
              <w:t>振り返り・課題</w:t>
            </w:r>
          </w:p>
        </w:tc>
        <w:tc>
          <w:tcPr>
            <w:tcW w:w="7230" w:type="dxa"/>
            <w:gridSpan w:val="4"/>
            <w:tcBorders>
              <w:top w:val="single" w:sz="4" w:space="0" w:color="auto"/>
            </w:tcBorders>
          </w:tcPr>
          <w:p w14:paraId="75952DD9" w14:textId="77777777" w:rsidR="00315C76" w:rsidRPr="002B35F7" w:rsidRDefault="00315C76" w:rsidP="00E81477">
            <w:pPr>
              <w:ind w:left="315" w:firstLine="210"/>
              <w:rPr>
                <w:rFonts w:ascii="ＭＳ Ｐ明朝" w:eastAsia="ＭＳ Ｐ明朝" w:hAnsi="ＭＳ Ｐ明朝"/>
              </w:rPr>
            </w:pPr>
          </w:p>
        </w:tc>
      </w:tr>
    </w:tbl>
    <w:p w14:paraId="40E5F117" w14:textId="77777777" w:rsidR="00315C76" w:rsidRPr="002B35F7" w:rsidRDefault="00315C76" w:rsidP="00315C76">
      <w:pPr>
        <w:widowControl/>
        <w:jc w:val="left"/>
        <w:rPr>
          <w:rFonts w:ascii="ＭＳ Ｐ明朝" w:eastAsia="ＭＳ Ｐ明朝" w:hAnsi="ＭＳ Ｐ明朝"/>
        </w:rPr>
      </w:pPr>
    </w:p>
    <w:p w14:paraId="3F9C3FFC" w14:textId="77777777" w:rsidR="00315C76" w:rsidRDefault="00315C76" w:rsidP="009D4E32"/>
    <w:p w14:paraId="4A4586EF" w14:textId="77777777" w:rsidR="00315C76" w:rsidRDefault="00315C76" w:rsidP="009D4E32"/>
    <w:p w14:paraId="537D4477" w14:textId="77777777" w:rsidR="00315C76" w:rsidRDefault="00315C76" w:rsidP="009D4E32"/>
    <w:p w14:paraId="46DD454C" w14:textId="77777777" w:rsidR="00315C76" w:rsidRDefault="00315C76" w:rsidP="009D4E32"/>
    <w:p w14:paraId="08C2CB24" w14:textId="77777777" w:rsidR="00315C76" w:rsidRDefault="00315C76">
      <w:pPr>
        <w:widowControl/>
        <w:tabs>
          <w:tab w:val="clear" w:pos="2100"/>
          <w:tab w:val="clear" w:pos="8400"/>
        </w:tabs>
        <w:jc w:val="left"/>
      </w:pPr>
      <w:r>
        <w:br w:type="page"/>
      </w:r>
    </w:p>
    <w:p w14:paraId="17E5AC31" w14:textId="47E0A2F6" w:rsidR="00B15077" w:rsidRDefault="005F069D" w:rsidP="005F069D">
      <w:pPr>
        <w:jc w:val="left"/>
        <w:rPr>
          <w:sz w:val="28"/>
          <w:szCs w:val="28"/>
        </w:rPr>
      </w:pPr>
      <w:r w:rsidRPr="003505ED">
        <w:rPr>
          <w:rFonts w:hint="eastAsia"/>
        </w:rPr>
        <w:lastRenderedPageBreak/>
        <w:t>表</w:t>
      </w:r>
      <w:r w:rsidRPr="003505ED">
        <w:rPr>
          <w:rFonts w:hint="eastAsia"/>
        </w:rPr>
        <w:t xml:space="preserve"> 3</w:t>
      </w:r>
      <w:r>
        <w:rPr>
          <w:rFonts w:hint="eastAsia"/>
        </w:rPr>
        <w:t>-3</w:t>
      </w:r>
    </w:p>
    <w:p w14:paraId="317C636A" w14:textId="237777E6" w:rsidR="00B15077" w:rsidRPr="00242715" w:rsidRDefault="00B15077" w:rsidP="00B15077">
      <w:pPr>
        <w:jc w:val="center"/>
        <w:rPr>
          <w:sz w:val="28"/>
          <w:szCs w:val="28"/>
        </w:rPr>
      </w:pPr>
      <w:r>
        <w:rPr>
          <w:rFonts w:hint="eastAsia"/>
          <w:sz w:val="28"/>
          <w:szCs w:val="28"/>
        </w:rPr>
        <w:t>環境リスク等勉強会</w:t>
      </w:r>
      <w:r w:rsidRPr="00242715">
        <w:rPr>
          <w:rFonts w:hint="eastAsia"/>
          <w:sz w:val="28"/>
          <w:szCs w:val="28"/>
        </w:rPr>
        <w:t>記録</w:t>
      </w:r>
      <w:r w:rsidR="00B75901">
        <w:rPr>
          <w:rFonts w:hint="eastAsia"/>
          <w:sz w:val="28"/>
          <w:szCs w:val="28"/>
        </w:rPr>
        <w:t>（第１回）</w:t>
      </w:r>
    </w:p>
    <w:tbl>
      <w:tblPr>
        <w:tblStyle w:val="a8"/>
        <w:tblW w:w="8649" w:type="dxa"/>
        <w:tblLook w:val="04A0" w:firstRow="1" w:lastRow="0" w:firstColumn="1" w:lastColumn="0" w:noHBand="0" w:noVBand="1"/>
      </w:tblPr>
      <w:tblGrid>
        <w:gridCol w:w="1119"/>
        <w:gridCol w:w="7530"/>
      </w:tblGrid>
      <w:tr w:rsidR="00B15077" w14:paraId="152213FB" w14:textId="77777777" w:rsidTr="00E81477">
        <w:trPr>
          <w:trHeight w:val="573"/>
        </w:trPr>
        <w:tc>
          <w:tcPr>
            <w:tcW w:w="1119" w:type="dxa"/>
            <w:tcBorders>
              <w:top w:val="single" w:sz="12" w:space="0" w:color="000000"/>
              <w:left w:val="single" w:sz="12" w:space="0" w:color="auto"/>
              <w:bottom w:val="single" w:sz="12" w:space="0" w:color="000000"/>
            </w:tcBorders>
            <w:vAlign w:val="center"/>
          </w:tcPr>
          <w:p w14:paraId="0BFEA0B1" w14:textId="77777777" w:rsidR="00B15077" w:rsidRDefault="00B15077" w:rsidP="00E81477">
            <w:pPr>
              <w:jc w:val="center"/>
              <w:rPr>
                <w:sz w:val="22"/>
              </w:rPr>
            </w:pPr>
            <w:r>
              <w:rPr>
                <w:rFonts w:hint="eastAsia"/>
                <w:sz w:val="22"/>
              </w:rPr>
              <w:t>件名</w:t>
            </w:r>
          </w:p>
        </w:tc>
        <w:tc>
          <w:tcPr>
            <w:tcW w:w="7530" w:type="dxa"/>
            <w:tcBorders>
              <w:top w:val="single" w:sz="12" w:space="0" w:color="000000"/>
              <w:bottom w:val="single" w:sz="12" w:space="0" w:color="000000"/>
              <w:right w:val="single" w:sz="12" w:space="0" w:color="auto"/>
            </w:tcBorders>
            <w:vAlign w:val="center"/>
          </w:tcPr>
          <w:p w14:paraId="42676F35" w14:textId="77777777" w:rsidR="00B15077" w:rsidRDefault="00B15077" w:rsidP="00E81477">
            <w:pPr>
              <w:rPr>
                <w:sz w:val="22"/>
              </w:rPr>
            </w:pPr>
            <w:r w:rsidRPr="009032CD">
              <w:rPr>
                <w:rFonts w:hint="eastAsia"/>
                <w:sz w:val="22"/>
              </w:rPr>
              <w:t>環境リスク等勉強会</w:t>
            </w:r>
            <w:r>
              <w:rPr>
                <w:rFonts w:hint="eastAsia"/>
                <w:sz w:val="22"/>
              </w:rPr>
              <w:t>（</w:t>
            </w:r>
            <w:r>
              <w:rPr>
                <w:rFonts w:hint="eastAsia"/>
                <w:sz w:val="22"/>
              </w:rPr>
              <w:t>2024</w:t>
            </w:r>
            <w:r>
              <w:rPr>
                <w:rFonts w:hint="eastAsia"/>
                <w:sz w:val="22"/>
              </w:rPr>
              <w:t>第１回）</w:t>
            </w:r>
          </w:p>
        </w:tc>
      </w:tr>
      <w:tr w:rsidR="00B15077" w14:paraId="2B78F57B" w14:textId="77777777" w:rsidTr="00E81477">
        <w:tc>
          <w:tcPr>
            <w:tcW w:w="1119" w:type="dxa"/>
            <w:tcBorders>
              <w:top w:val="single" w:sz="12" w:space="0" w:color="000000"/>
              <w:left w:val="single" w:sz="12" w:space="0" w:color="auto"/>
            </w:tcBorders>
            <w:vAlign w:val="center"/>
          </w:tcPr>
          <w:p w14:paraId="576541D9" w14:textId="77777777" w:rsidR="00B15077" w:rsidRDefault="00B15077" w:rsidP="00E81477">
            <w:pPr>
              <w:jc w:val="center"/>
              <w:rPr>
                <w:sz w:val="22"/>
              </w:rPr>
            </w:pPr>
            <w:r>
              <w:rPr>
                <w:rFonts w:hint="eastAsia"/>
                <w:sz w:val="22"/>
              </w:rPr>
              <w:t>目的</w:t>
            </w:r>
          </w:p>
        </w:tc>
        <w:tc>
          <w:tcPr>
            <w:tcW w:w="7530" w:type="dxa"/>
            <w:tcBorders>
              <w:top w:val="single" w:sz="12" w:space="0" w:color="000000"/>
              <w:right w:val="single" w:sz="12" w:space="0" w:color="auto"/>
            </w:tcBorders>
            <w:vAlign w:val="center"/>
          </w:tcPr>
          <w:p w14:paraId="629C0E7A" w14:textId="77777777" w:rsidR="00B15077" w:rsidRDefault="00B15077" w:rsidP="00E81477">
            <w:pPr>
              <w:spacing w:line="280" w:lineRule="exact"/>
              <w:rPr>
                <w:sz w:val="22"/>
              </w:rPr>
            </w:pPr>
            <w:r w:rsidRPr="0035116D">
              <w:rPr>
                <w:rFonts w:hint="eastAsia"/>
                <w:sz w:val="22"/>
              </w:rPr>
              <w:t>環境リスク</w:t>
            </w:r>
            <w:r>
              <w:rPr>
                <w:rFonts w:hint="eastAsia"/>
                <w:sz w:val="22"/>
              </w:rPr>
              <w:t>等</w:t>
            </w:r>
            <w:r w:rsidRPr="0035116D">
              <w:rPr>
                <w:rFonts w:hint="eastAsia"/>
                <w:sz w:val="22"/>
              </w:rPr>
              <w:t>の最新の知見に関する勉強会を実施し、会員のレベルの向上をはかる</w:t>
            </w:r>
            <w:r>
              <w:rPr>
                <w:rFonts w:hint="eastAsia"/>
                <w:sz w:val="22"/>
              </w:rPr>
              <w:t>。</w:t>
            </w:r>
            <w:r w:rsidRPr="0035116D">
              <w:rPr>
                <w:rFonts w:hint="eastAsia"/>
                <w:sz w:val="22"/>
              </w:rPr>
              <w:t>さらに、勉強した結果を公表することで社会的知見を増やし社会に貢献する</w:t>
            </w:r>
            <w:r>
              <w:rPr>
                <w:rFonts w:hint="eastAsia"/>
                <w:sz w:val="22"/>
              </w:rPr>
              <w:t>。</w:t>
            </w:r>
          </w:p>
          <w:p w14:paraId="17E446B3" w14:textId="77777777" w:rsidR="00B15077" w:rsidRDefault="00B15077" w:rsidP="00E81477">
            <w:pPr>
              <w:spacing w:line="280" w:lineRule="exact"/>
              <w:rPr>
                <w:sz w:val="22"/>
              </w:rPr>
            </w:pPr>
            <w:r>
              <w:rPr>
                <w:rFonts w:hint="eastAsia"/>
                <w:sz w:val="22"/>
              </w:rPr>
              <w:t>第１回は「地球温暖化」について、</w:t>
            </w:r>
            <w:r>
              <w:rPr>
                <w:rFonts w:hint="eastAsia"/>
                <w:sz w:val="22"/>
              </w:rPr>
              <w:t>IPCC</w:t>
            </w:r>
            <w:r>
              <w:rPr>
                <w:rFonts w:hint="eastAsia"/>
                <w:sz w:val="22"/>
              </w:rPr>
              <w:t>の報告書作成にも携わった国立環境研究所のユーチューブ動画を教材として実施した。</w:t>
            </w:r>
          </w:p>
        </w:tc>
      </w:tr>
      <w:tr w:rsidR="00B15077" w14:paraId="6BC1DCC1" w14:textId="77777777" w:rsidTr="00E81477">
        <w:tc>
          <w:tcPr>
            <w:tcW w:w="1119" w:type="dxa"/>
            <w:tcBorders>
              <w:left w:val="single" w:sz="12" w:space="0" w:color="auto"/>
            </w:tcBorders>
            <w:vAlign w:val="center"/>
          </w:tcPr>
          <w:p w14:paraId="5A6E28DA" w14:textId="77777777" w:rsidR="00B15077" w:rsidRDefault="00B15077" w:rsidP="00E81477">
            <w:pPr>
              <w:jc w:val="center"/>
              <w:rPr>
                <w:sz w:val="22"/>
              </w:rPr>
            </w:pPr>
            <w:r>
              <w:rPr>
                <w:rFonts w:hint="eastAsia"/>
                <w:sz w:val="22"/>
              </w:rPr>
              <w:t>日時</w:t>
            </w:r>
          </w:p>
        </w:tc>
        <w:tc>
          <w:tcPr>
            <w:tcW w:w="7530" w:type="dxa"/>
            <w:tcBorders>
              <w:right w:val="single" w:sz="12" w:space="0" w:color="auto"/>
            </w:tcBorders>
            <w:vAlign w:val="center"/>
          </w:tcPr>
          <w:p w14:paraId="4F2223BD" w14:textId="77777777" w:rsidR="00B15077" w:rsidRDefault="00B15077" w:rsidP="00E81477">
            <w:pPr>
              <w:spacing w:line="280" w:lineRule="exact"/>
              <w:rPr>
                <w:sz w:val="22"/>
              </w:rPr>
            </w:pPr>
            <w:r>
              <w:rPr>
                <w:sz w:val="22"/>
              </w:rPr>
              <w:t xml:space="preserve">   </w:t>
            </w:r>
            <w:r>
              <w:rPr>
                <w:rFonts w:hint="eastAsia"/>
                <w:sz w:val="22"/>
              </w:rPr>
              <w:t>2024</w:t>
            </w:r>
            <w:r>
              <w:rPr>
                <w:rFonts w:hint="eastAsia"/>
                <w:sz w:val="22"/>
              </w:rPr>
              <w:t>年</w:t>
            </w:r>
            <w:r>
              <w:rPr>
                <w:rFonts w:hint="eastAsia"/>
                <w:sz w:val="22"/>
              </w:rPr>
              <w:t xml:space="preserve"> 6</w:t>
            </w:r>
            <w:r>
              <w:rPr>
                <w:rFonts w:hint="eastAsia"/>
                <w:sz w:val="22"/>
              </w:rPr>
              <w:t>月</w:t>
            </w:r>
            <w:r>
              <w:rPr>
                <w:rFonts w:hint="eastAsia"/>
                <w:sz w:val="22"/>
              </w:rPr>
              <w:t>8</w:t>
            </w:r>
            <w:r>
              <w:rPr>
                <w:rFonts w:hint="eastAsia"/>
                <w:sz w:val="22"/>
              </w:rPr>
              <w:t>日</w:t>
            </w:r>
            <w:r>
              <w:rPr>
                <w:sz w:val="22"/>
              </w:rPr>
              <w:t xml:space="preserve"> </w:t>
            </w:r>
            <w:r>
              <w:rPr>
                <w:rFonts w:hint="eastAsia"/>
                <w:sz w:val="22"/>
              </w:rPr>
              <w:t>(</w:t>
            </w:r>
            <w:r>
              <w:rPr>
                <w:rFonts w:hint="eastAsia"/>
                <w:sz w:val="22"/>
              </w:rPr>
              <w:t>土</w:t>
            </w:r>
            <w:r>
              <w:rPr>
                <w:rFonts w:hint="eastAsia"/>
                <w:sz w:val="22"/>
              </w:rPr>
              <w:t>)</w:t>
            </w:r>
            <w:r>
              <w:rPr>
                <w:sz w:val="22"/>
              </w:rPr>
              <w:t xml:space="preserve">   </w:t>
            </w:r>
            <w:r>
              <w:rPr>
                <w:rFonts w:hint="eastAsia"/>
                <w:sz w:val="22"/>
              </w:rPr>
              <w:t>13:30</w:t>
            </w:r>
            <w:r>
              <w:rPr>
                <w:rFonts w:hint="eastAsia"/>
                <w:sz w:val="22"/>
              </w:rPr>
              <w:t>～</w:t>
            </w:r>
            <w:r>
              <w:rPr>
                <w:rFonts w:hint="eastAsia"/>
                <w:sz w:val="22"/>
              </w:rPr>
              <w:t>15:30</w:t>
            </w:r>
          </w:p>
        </w:tc>
      </w:tr>
      <w:tr w:rsidR="00B15077" w14:paraId="445E7ADA" w14:textId="77777777" w:rsidTr="00E81477">
        <w:tc>
          <w:tcPr>
            <w:tcW w:w="1119" w:type="dxa"/>
            <w:tcBorders>
              <w:left w:val="single" w:sz="12" w:space="0" w:color="auto"/>
            </w:tcBorders>
            <w:vAlign w:val="center"/>
          </w:tcPr>
          <w:p w14:paraId="073EC2D1" w14:textId="77777777" w:rsidR="00B15077" w:rsidRDefault="00B15077" w:rsidP="00E81477">
            <w:pPr>
              <w:jc w:val="center"/>
              <w:rPr>
                <w:sz w:val="22"/>
              </w:rPr>
            </w:pPr>
            <w:r>
              <w:rPr>
                <w:rFonts w:hint="eastAsia"/>
                <w:sz w:val="22"/>
              </w:rPr>
              <w:t>場所</w:t>
            </w:r>
          </w:p>
        </w:tc>
        <w:tc>
          <w:tcPr>
            <w:tcW w:w="7530" w:type="dxa"/>
            <w:tcBorders>
              <w:right w:val="single" w:sz="12" w:space="0" w:color="auto"/>
            </w:tcBorders>
            <w:vAlign w:val="center"/>
          </w:tcPr>
          <w:p w14:paraId="0DC47238" w14:textId="77777777" w:rsidR="00B15077" w:rsidRDefault="00B15077" w:rsidP="00E81477">
            <w:pPr>
              <w:spacing w:line="280" w:lineRule="exact"/>
              <w:rPr>
                <w:sz w:val="22"/>
              </w:rPr>
            </w:pPr>
            <w:r>
              <w:rPr>
                <w:rFonts w:hint="eastAsia"/>
                <w:sz w:val="22"/>
              </w:rPr>
              <w:t>(</w:t>
            </w:r>
            <w:r>
              <w:rPr>
                <w:rFonts w:hint="eastAsia"/>
                <w:sz w:val="22"/>
              </w:rPr>
              <w:t>開催方法</w:t>
            </w:r>
            <w:r>
              <w:rPr>
                <w:rFonts w:hint="eastAsia"/>
                <w:sz w:val="22"/>
              </w:rPr>
              <w:t>)</w:t>
            </w:r>
            <w:r>
              <w:rPr>
                <w:rFonts w:hint="eastAsia"/>
                <w:sz w:val="22"/>
              </w:rPr>
              <w:t>ズーム</w:t>
            </w:r>
          </w:p>
        </w:tc>
      </w:tr>
      <w:tr w:rsidR="00B15077" w14:paraId="26CEB1D9" w14:textId="77777777" w:rsidTr="00E81477">
        <w:tc>
          <w:tcPr>
            <w:tcW w:w="1119" w:type="dxa"/>
            <w:tcBorders>
              <w:left w:val="single" w:sz="12" w:space="0" w:color="auto"/>
            </w:tcBorders>
            <w:vAlign w:val="center"/>
          </w:tcPr>
          <w:p w14:paraId="779BD2FC" w14:textId="77777777" w:rsidR="00B15077" w:rsidRDefault="00B15077" w:rsidP="00E81477">
            <w:pPr>
              <w:jc w:val="center"/>
              <w:rPr>
                <w:sz w:val="22"/>
              </w:rPr>
            </w:pPr>
            <w:r>
              <w:rPr>
                <w:rFonts w:hint="eastAsia"/>
                <w:sz w:val="22"/>
              </w:rPr>
              <w:t>参加者</w:t>
            </w:r>
          </w:p>
        </w:tc>
        <w:tc>
          <w:tcPr>
            <w:tcW w:w="7530" w:type="dxa"/>
            <w:tcBorders>
              <w:right w:val="single" w:sz="12" w:space="0" w:color="auto"/>
            </w:tcBorders>
            <w:vAlign w:val="center"/>
          </w:tcPr>
          <w:p w14:paraId="2FFA0CED" w14:textId="77777777" w:rsidR="00B15077" w:rsidRDefault="00B15077" w:rsidP="00E81477">
            <w:pPr>
              <w:spacing w:line="280" w:lineRule="exact"/>
              <w:rPr>
                <w:sz w:val="22"/>
              </w:rPr>
            </w:pPr>
            <w:r>
              <w:rPr>
                <w:rFonts w:hint="eastAsia"/>
                <w:sz w:val="22"/>
              </w:rPr>
              <w:t>久保田、西村、古澤、石橋、刑部（</w:t>
            </w:r>
            <w:r>
              <w:rPr>
                <w:rFonts w:hint="eastAsia"/>
                <w:sz w:val="22"/>
              </w:rPr>
              <w:t>5</w:t>
            </w:r>
            <w:r>
              <w:rPr>
                <w:rFonts w:hint="eastAsia"/>
                <w:sz w:val="22"/>
              </w:rPr>
              <w:t>名）</w:t>
            </w:r>
          </w:p>
        </w:tc>
      </w:tr>
      <w:tr w:rsidR="00B15077" w14:paraId="36188764" w14:textId="77777777" w:rsidTr="00E81477">
        <w:tc>
          <w:tcPr>
            <w:tcW w:w="1119" w:type="dxa"/>
            <w:tcBorders>
              <w:left w:val="single" w:sz="12" w:space="0" w:color="auto"/>
            </w:tcBorders>
            <w:vAlign w:val="center"/>
          </w:tcPr>
          <w:p w14:paraId="62898BD3" w14:textId="77777777" w:rsidR="00B15077" w:rsidRDefault="00B15077" w:rsidP="00E81477">
            <w:pPr>
              <w:jc w:val="center"/>
              <w:rPr>
                <w:sz w:val="22"/>
              </w:rPr>
            </w:pPr>
            <w:r>
              <w:rPr>
                <w:rFonts w:hint="eastAsia"/>
                <w:sz w:val="22"/>
              </w:rPr>
              <w:t>項目</w:t>
            </w:r>
          </w:p>
        </w:tc>
        <w:tc>
          <w:tcPr>
            <w:tcW w:w="7530" w:type="dxa"/>
            <w:tcBorders>
              <w:right w:val="single" w:sz="12" w:space="0" w:color="auto"/>
            </w:tcBorders>
            <w:vAlign w:val="center"/>
          </w:tcPr>
          <w:p w14:paraId="51C60E1E" w14:textId="77777777" w:rsidR="00B15077" w:rsidRDefault="00B15077" w:rsidP="00E81477">
            <w:pPr>
              <w:spacing w:line="280" w:lineRule="exact"/>
              <w:rPr>
                <w:sz w:val="22"/>
              </w:rPr>
            </w:pPr>
            <w:r w:rsidRPr="00D167F7">
              <w:rPr>
                <w:rFonts w:hint="eastAsia"/>
                <w:sz w:val="22"/>
              </w:rPr>
              <w:t>地球温暖化（気候変動の最新知見など）</w:t>
            </w:r>
          </w:p>
        </w:tc>
      </w:tr>
      <w:tr w:rsidR="00B15077" w14:paraId="200B5B85" w14:textId="77777777" w:rsidTr="00E81477">
        <w:tc>
          <w:tcPr>
            <w:tcW w:w="1119" w:type="dxa"/>
            <w:tcBorders>
              <w:left w:val="single" w:sz="12" w:space="0" w:color="auto"/>
            </w:tcBorders>
            <w:vAlign w:val="center"/>
          </w:tcPr>
          <w:p w14:paraId="660ECFC8" w14:textId="77777777" w:rsidR="00B15077" w:rsidRDefault="00B15077" w:rsidP="00E81477">
            <w:pPr>
              <w:jc w:val="center"/>
              <w:rPr>
                <w:sz w:val="22"/>
              </w:rPr>
            </w:pPr>
            <w:r>
              <w:rPr>
                <w:rFonts w:hint="eastAsia"/>
                <w:sz w:val="22"/>
              </w:rPr>
              <w:t>教材</w:t>
            </w:r>
          </w:p>
        </w:tc>
        <w:tc>
          <w:tcPr>
            <w:tcW w:w="7530" w:type="dxa"/>
            <w:tcBorders>
              <w:right w:val="single" w:sz="12" w:space="0" w:color="auto"/>
            </w:tcBorders>
            <w:vAlign w:val="center"/>
          </w:tcPr>
          <w:p w14:paraId="61461E4B" w14:textId="77777777" w:rsidR="00B15077" w:rsidRPr="00D167F7" w:rsidRDefault="00B15077" w:rsidP="00E81477">
            <w:pPr>
              <w:spacing w:line="280" w:lineRule="exact"/>
              <w:rPr>
                <w:sz w:val="22"/>
              </w:rPr>
            </w:pPr>
            <w:r w:rsidRPr="00D167F7">
              <w:rPr>
                <w:rFonts w:hint="eastAsia"/>
                <w:sz w:val="22"/>
              </w:rPr>
              <w:t>１）</w:t>
            </w:r>
            <w:r w:rsidRPr="00D167F7">
              <w:rPr>
                <w:sz w:val="22"/>
              </w:rPr>
              <w:t>IPCC</w:t>
            </w:r>
            <w:r w:rsidRPr="00D167F7">
              <w:rPr>
                <w:sz w:val="22"/>
              </w:rPr>
              <w:t>報告書</w:t>
            </w:r>
            <w:r w:rsidRPr="00D167F7">
              <w:rPr>
                <w:sz w:val="22"/>
              </w:rPr>
              <w:t>WG1,WG2,WG3</w:t>
            </w:r>
            <w:r w:rsidRPr="00D167F7">
              <w:rPr>
                <w:sz w:val="22"/>
              </w:rPr>
              <w:t xml:space="preserve">　（</w:t>
            </w:r>
            <w:r w:rsidRPr="00D167F7">
              <w:rPr>
                <w:sz w:val="22"/>
              </w:rPr>
              <w:t>1</w:t>
            </w:r>
            <w:r w:rsidRPr="00D167F7">
              <w:rPr>
                <w:sz w:val="22"/>
              </w:rPr>
              <w:t>：</w:t>
            </w:r>
            <w:r w:rsidRPr="00D167F7">
              <w:rPr>
                <w:sz w:val="22"/>
              </w:rPr>
              <w:t>31</w:t>
            </w:r>
            <w:r w:rsidRPr="00D167F7">
              <w:rPr>
                <w:sz w:val="22"/>
              </w:rPr>
              <w:t>分のうちの最初の</w:t>
            </w:r>
            <w:r w:rsidRPr="00D167F7">
              <w:rPr>
                <w:sz w:val="22"/>
              </w:rPr>
              <w:t>27</w:t>
            </w:r>
            <w:r w:rsidRPr="00D167F7">
              <w:rPr>
                <w:sz w:val="22"/>
              </w:rPr>
              <w:t>分）</w:t>
            </w:r>
          </w:p>
          <w:p w14:paraId="5A052000" w14:textId="77777777" w:rsidR="00B15077" w:rsidRPr="00D167F7" w:rsidRDefault="00B15077" w:rsidP="00E81477">
            <w:pPr>
              <w:spacing w:line="280" w:lineRule="exact"/>
              <w:rPr>
                <w:sz w:val="22"/>
              </w:rPr>
            </w:pPr>
            <w:r w:rsidRPr="00D167F7">
              <w:rPr>
                <w:rFonts w:hint="eastAsia"/>
                <w:sz w:val="22"/>
              </w:rPr>
              <w:t>【</w:t>
            </w:r>
            <w:r w:rsidRPr="00D167F7">
              <w:rPr>
                <w:sz w:val="22"/>
              </w:rPr>
              <w:t>IPCC</w:t>
            </w:r>
            <w:r w:rsidRPr="00D167F7">
              <w:rPr>
                <w:sz w:val="22"/>
              </w:rPr>
              <w:t>執筆者と読み解く！】気候変動の最新知見と、これから</w:t>
            </w:r>
          </w:p>
          <w:p w14:paraId="11A98A67" w14:textId="77777777" w:rsidR="00B15077" w:rsidRPr="00D167F7" w:rsidRDefault="00B15077" w:rsidP="00E81477">
            <w:pPr>
              <w:spacing w:line="280" w:lineRule="exact"/>
              <w:rPr>
                <w:sz w:val="22"/>
              </w:rPr>
            </w:pPr>
            <w:r w:rsidRPr="00D167F7">
              <w:rPr>
                <w:rFonts w:hint="eastAsia"/>
                <w:sz w:val="22"/>
              </w:rPr>
              <w:t>２）どうしたらいいのかのわかりやすい解説（</w:t>
            </w:r>
            <w:r w:rsidRPr="00D167F7">
              <w:rPr>
                <w:sz w:val="22"/>
              </w:rPr>
              <w:t>20</w:t>
            </w:r>
            <w:r w:rsidRPr="00D167F7">
              <w:rPr>
                <w:sz w:val="22"/>
              </w:rPr>
              <w:t>分）</w:t>
            </w:r>
          </w:p>
          <w:p w14:paraId="302F4233" w14:textId="77777777" w:rsidR="00B15077" w:rsidRDefault="00B15077" w:rsidP="00E81477">
            <w:pPr>
              <w:spacing w:line="280" w:lineRule="exact"/>
              <w:rPr>
                <w:sz w:val="22"/>
              </w:rPr>
            </w:pPr>
            <w:r w:rsidRPr="00D167F7">
              <w:rPr>
                <w:rFonts w:hint="eastAsia"/>
                <w:sz w:val="22"/>
              </w:rPr>
              <w:t>【</w:t>
            </w:r>
            <w:r w:rsidRPr="00D167F7">
              <w:rPr>
                <w:sz w:val="22"/>
              </w:rPr>
              <w:t>20</w:t>
            </w:r>
            <w:r w:rsidRPr="00D167F7">
              <w:rPr>
                <w:sz w:val="22"/>
              </w:rPr>
              <w:t>分でわかる！じゃあ、どうしたらいいの？】地球温暖化のリアル</w:t>
            </w:r>
          </w:p>
        </w:tc>
      </w:tr>
      <w:tr w:rsidR="00B15077" w14:paraId="4C8DBE73" w14:textId="77777777" w:rsidTr="00E81477">
        <w:tc>
          <w:tcPr>
            <w:tcW w:w="1119" w:type="dxa"/>
            <w:tcBorders>
              <w:left w:val="single" w:sz="12" w:space="0" w:color="auto"/>
            </w:tcBorders>
            <w:vAlign w:val="center"/>
          </w:tcPr>
          <w:p w14:paraId="6EC2D19C" w14:textId="77777777" w:rsidR="00B15077" w:rsidRDefault="00B15077" w:rsidP="00E81477">
            <w:pPr>
              <w:jc w:val="center"/>
              <w:rPr>
                <w:sz w:val="22"/>
              </w:rPr>
            </w:pPr>
            <w:r>
              <w:rPr>
                <w:rFonts w:hint="eastAsia"/>
                <w:sz w:val="22"/>
              </w:rPr>
              <w:t>結果</w:t>
            </w:r>
          </w:p>
          <w:p w14:paraId="42F034C6" w14:textId="77777777" w:rsidR="00B15077" w:rsidRDefault="00B15077" w:rsidP="00E81477">
            <w:pPr>
              <w:jc w:val="center"/>
              <w:rPr>
                <w:sz w:val="22"/>
              </w:rPr>
            </w:pPr>
            <w:r>
              <w:rPr>
                <w:rFonts w:hint="eastAsia"/>
                <w:sz w:val="22"/>
              </w:rPr>
              <w:t>感想</w:t>
            </w:r>
          </w:p>
        </w:tc>
        <w:tc>
          <w:tcPr>
            <w:tcW w:w="7530" w:type="dxa"/>
            <w:tcBorders>
              <w:right w:val="single" w:sz="12" w:space="0" w:color="auto"/>
            </w:tcBorders>
            <w:vAlign w:val="center"/>
          </w:tcPr>
          <w:p w14:paraId="14256760" w14:textId="77777777" w:rsidR="00B15077" w:rsidRDefault="00B15077" w:rsidP="00E81477">
            <w:pPr>
              <w:spacing w:line="280" w:lineRule="exact"/>
              <w:rPr>
                <w:sz w:val="22"/>
              </w:rPr>
            </w:pPr>
            <w:r w:rsidRPr="00D167F7">
              <w:rPr>
                <w:rFonts w:hint="eastAsia"/>
                <w:sz w:val="22"/>
              </w:rPr>
              <w:t>１）</w:t>
            </w:r>
            <w:r w:rsidRPr="00D167F7">
              <w:rPr>
                <w:sz w:val="22"/>
              </w:rPr>
              <w:t>IPCC</w:t>
            </w:r>
            <w:r w:rsidRPr="00D167F7">
              <w:rPr>
                <w:sz w:val="22"/>
              </w:rPr>
              <w:t>報告書</w:t>
            </w:r>
          </w:p>
          <w:p w14:paraId="79FB8060" w14:textId="77777777" w:rsidR="00B15077" w:rsidRDefault="00B15077" w:rsidP="00E81477">
            <w:pPr>
              <w:spacing w:line="280" w:lineRule="exact"/>
              <w:rPr>
                <w:sz w:val="22"/>
              </w:rPr>
            </w:pPr>
            <w:r>
              <w:rPr>
                <w:rFonts w:hint="eastAsia"/>
                <w:sz w:val="22"/>
              </w:rPr>
              <w:t>・前回の</w:t>
            </w:r>
            <w:r>
              <w:rPr>
                <w:rFonts w:hint="eastAsia"/>
                <w:sz w:val="22"/>
              </w:rPr>
              <w:t>IPCC</w:t>
            </w:r>
            <w:r>
              <w:rPr>
                <w:rFonts w:hint="eastAsia"/>
                <w:sz w:val="22"/>
              </w:rPr>
              <w:t>の報告書では気温は</w:t>
            </w:r>
            <w:r>
              <w:rPr>
                <w:rFonts w:hint="eastAsia"/>
                <w:sz w:val="22"/>
              </w:rPr>
              <w:t>0.6</w:t>
            </w:r>
            <w:r>
              <w:rPr>
                <w:rFonts w:hint="eastAsia"/>
                <w:sz w:val="22"/>
              </w:rPr>
              <w:t>℃の上昇であったが、５年後の現在では</w:t>
            </w:r>
            <w:r>
              <w:rPr>
                <w:rFonts w:hint="eastAsia"/>
                <w:sz w:val="22"/>
              </w:rPr>
              <w:t>1.1</w:t>
            </w:r>
            <w:r>
              <w:rPr>
                <w:rFonts w:hint="eastAsia"/>
                <w:sz w:val="22"/>
              </w:rPr>
              <w:t>℃の上昇になり、現在の排出量のままでは</w:t>
            </w:r>
            <w:r>
              <w:rPr>
                <w:rFonts w:hint="eastAsia"/>
                <w:sz w:val="22"/>
              </w:rPr>
              <w:t>2030</w:t>
            </w:r>
            <w:r>
              <w:rPr>
                <w:rFonts w:hint="eastAsia"/>
                <w:sz w:val="22"/>
              </w:rPr>
              <w:t>年には</w:t>
            </w:r>
            <w:r>
              <w:rPr>
                <w:rFonts w:hint="eastAsia"/>
                <w:sz w:val="22"/>
              </w:rPr>
              <w:t>1.5</w:t>
            </w:r>
            <w:r>
              <w:rPr>
                <w:rFonts w:hint="eastAsia"/>
                <w:sz w:val="22"/>
              </w:rPr>
              <w:t>℃の上昇の許容排出量になると数字で知ることができたが、待ったなしだ。</w:t>
            </w:r>
          </w:p>
          <w:p w14:paraId="4078CD0C" w14:textId="77777777" w:rsidR="00B15077" w:rsidRDefault="00B15077" w:rsidP="00E81477">
            <w:pPr>
              <w:spacing w:line="280" w:lineRule="exact"/>
              <w:rPr>
                <w:sz w:val="22"/>
              </w:rPr>
            </w:pPr>
            <w:r>
              <w:rPr>
                <w:rFonts w:hint="eastAsia"/>
                <w:sz w:val="22"/>
              </w:rPr>
              <w:t>・企業は</w:t>
            </w:r>
            <w:r>
              <w:rPr>
                <w:rFonts w:hint="eastAsia"/>
                <w:sz w:val="22"/>
              </w:rPr>
              <w:t>ISO</w:t>
            </w:r>
            <w:r>
              <w:rPr>
                <w:rFonts w:hint="eastAsia"/>
                <w:sz w:val="22"/>
              </w:rPr>
              <w:t>の認証で気候変動に関しても評価が必要となっているなど対応の必要性が広まっている。</w:t>
            </w:r>
          </w:p>
          <w:p w14:paraId="755F2E08" w14:textId="77777777" w:rsidR="00B15077" w:rsidRDefault="00B15077" w:rsidP="00E81477">
            <w:pPr>
              <w:spacing w:line="280" w:lineRule="exact"/>
              <w:rPr>
                <w:sz w:val="22"/>
              </w:rPr>
            </w:pPr>
            <w:r>
              <w:rPr>
                <w:rFonts w:hint="eastAsia"/>
                <w:sz w:val="22"/>
              </w:rPr>
              <w:t>・化石燃料を使用しないため、オール電化にしている人が複数いた。</w:t>
            </w:r>
          </w:p>
          <w:p w14:paraId="5F75DF97" w14:textId="77777777" w:rsidR="00B15077" w:rsidRDefault="00B15077" w:rsidP="00E81477">
            <w:pPr>
              <w:spacing w:line="280" w:lineRule="exact"/>
              <w:rPr>
                <w:sz w:val="22"/>
              </w:rPr>
            </w:pPr>
            <w:r>
              <w:rPr>
                <w:rFonts w:hint="eastAsia"/>
                <w:sz w:val="22"/>
              </w:rPr>
              <w:t>・日本では電化しても発電所からの</w:t>
            </w:r>
            <w:r>
              <w:rPr>
                <w:rFonts w:hint="eastAsia"/>
                <w:sz w:val="22"/>
              </w:rPr>
              <w:t>CO2</w:t>
            </w:r>
            <w:r>
              <w:rPr>
                <w:rFonts w:hint="eastAsia"/>
                <w:sz w:val="22"/>
              </w:rPr>
              <w:t>排出の割り当てがあり、制度的に課題がある。</w:t>
            </w:r>
          </w:p>
          <w:p w14:paraId="480F9945" w14:textId="77777777" w:rsidR="00B15077" w:rsidRDefault="00B15077" w:rsidP="00E81477">
            <w:pPr>
              <w:spacing w:line="280" w:lineRule="exact"/>
              <w:rPr>
                <w:sz w:val="22"/>
              </w:rPr>
            </w:pPr>
            <w:r>
              <w:rPr>
                <w:rFonts w:hint="eastAsia"/>
                <w:sz w:val="22"/>
              </w:rPr>
              <w:t>・化石燃料の使用は、日本だけで行っても効果が小さく、世界的取り組みが必要だが途上国では対策は進んでいない。</w:t>
            </w:r>
          </w:p>
          <w:p w14:paraId="1977B7BF" w14:textId="77777777" w:rsidR="00B15077" w:rsidRDefault="00B15077" w:rsidP="00E81477">
            <w:pPr>
              <w:spacing w:line="280" w:lineRule="exact"/>
              <w:rPr>
                <w:sz w:val="22"/>
              </w:rPr>
            </w:pPr>
            <w:r>
              <w:rPr>
                <w:rFonts w:hint="eastAsia"/>
                <w:sz w:val="22"/>
              </w:rPr>
              <w:t>・既得権益を手放さないものが多く進んでいない</w:t>
            </w:r>
          </w:p>
          <w:p w14:paraId="20D0DF66" w14:textId="77777777" w:rsidR="00B15077" w:rsidRDefault="00B15077" w:rsidP="00E81477">
            <w:pPr>
              <w:spacing w:line="280" w:lineRule="exact"/>
              <w:rPr>
                <w:sz w:val="22"/>
              </w:rPr>
            </w:pPr>
            <w:r w:rsidRPr="00D167F7">
              <w:rPr>
                <w:rFonts w:hint="eastAsia"/>
                <w:sz w:val="22"/>
              </w:rPr>
              <w:t>２）</w:t>
            </w:r>
            <w:r>
              <w:rPr>
                <w:rFonts w:hint="eastAsia"/>
                <w:sz w:val="22"/>
              </w:rPr>
              <w:t>どうしたらいいかの考え方の一例</w:t>
            </w:r>
          </w:p>
          <w:p w14:paraId="08170AB3" w14:textId="77777777" w:rsidR="00B15077" w:rsidRDefault="00B15077" w:rsidP="00E81477">
            <w:pPr>
              <w:spacing w:line="280" w:lineRule="exact"/>
              <w:rPr>
                <w:sz w:val="22"/>
              </w:rPr>
            </w:pPr>
            <w:r>
              <w:rPr>
                <w:rFonts w:hint="eastAsia"/>
                <w:sz w:val="22"/>
              </w:rPr>
              <w:t>・太陽光発電しているが蓄電池は経済的にペイしないが、今回学んだことから、蓄電池の導入も考えていこうと思った。</w:t>
            </w:r>
          </w:p>
          <w:p w14:paraId="770222CE" w14:textId="77777777" w:rsidR="00B15077" w:rsidRDefault="00B15077" w:rsidP="00E81477">
            <w:pPr>
              <w:spacing w:line="280" w:lineRule="exact"/>
              <w:rPr>
                <w:sz w:val="22"/>
              </w:rPr>
            </w:pPr>
            <w:r>
              <w:rPr>
                <w:rFonts w:hint="eastAsia"/>
                <w:sz w:val="22"/>
              </w:rPr>
              <w:t>・太陽光発電に加え蓄電池も持っている人がいた。蓄電した電力は、昼間は買電がないようなプログラムとすることが大切とのアドバイスがあった</w:t>
            </w:r>
          </w:p>
          <w:p w14:paraId="27FE385E" w14:textId="77777777" w:rsidR="00B15077" w:rsidRDefault="00B15077" w:rsidP="00E81477">
            <w:pPr>
              <w:spacing w:line="280" w:lineRule="exact"/>
              <w:rPr>
                <w:sz w:val="22"/>
              </w:rPr>
            </w:pPr>
            <w:r>
              <w:rPr>
                <w:rFonts w:hint="eastAsia"/>
                <w:sz w:val="22"/>
              </w:rPr>
              <w:t>・大阪府は温室効果ガス排出ゼロを宣言していることを知った</w:t>
            </w:r>
          </w:p>
          <w:p w14:paraId="5EC5279E" w14:textId="77777777" w:rsidR="00B15077" w:rsidRDefault="00B15077" w:rsidP="00E81477">
            <w:pPr>
              <w:spacing w:line="280" w:lineRule="exact"/>
              <w:rPr>
                <w:sz w:val="22"/>
              </w:rPr>
            </w:pPr>
            <w:r>
              <w:rPr>
                <w:rFonts w:hint="eastAsia"/>
                <w:sz w:val="22"/>
              </w:rPr>
              <w:t>・今後を考えるには子供たちへの啓発が重要で、以前やっていた学校での講演などを再び実施したい。</w:t>
            </w:r>
          </w:p>
        </w:tc>
      </w:tr>
      <w:tr w:rsidR="00B15077" w14:paraId="07043D1A" w14:textId="77777777" w:rsidTr="00E81477">
        <w:tc>
          <w:tcPr>
            <w:tcW w:w="1119" w:type="dxa"/>
            <w:tcBorders>
              <w:left w:val="single" w:sz="12" w:space="0" w:color="auto"/>
            </w:tcBorders>
            <w:vAlign w:val="center"/>
          </w:tcPr>
          <w:p w14:paraId="74D02AC0" w14:textId="77777777" w:rsidR="00B15077" w:rsidRDefault="00B15077" w:rsidP="00E81477">
            <w:pPr>
              <w:jc w:val="center"/>
              <w:rPr>
                <w:sz w:val="22"/>
              </w:rPr>
            </w:pPr>
            <w:r>
              <w:rPr>
                <w:rFonts w:hint="eastAsia"/>
                <w:sz w:val="22"/>
              </w:rPr>
              <w:t>懸案事項</w:t>
            </w:r>
          </w:p>
          <w:p w14:paraId="7104F3F2" w14:textId="77777777" w:rsidR="00B15077" w:rsidRDefault="00B15077" w:rsidP="00E81477">
            <w:pPr>
              <w:jc w:val="center"/>
              <w:rPr>
                <w:sz w:val="22"/>
              </w:rPr>
            </w:pPr>
            <w:r>
              <w:rPr>
                <w:rFonts w:hint="eastAsia"/>
                <w:sz w:val="22"/>
              </w:rPr>
              <w:t>予定等</w:t>
            </w:r>
          </w:p>
        </w:tc>
        <w:tc>
          <w:tcPr>
            <w:tcW w:w="7530" w:type="dxa"/>
            <w:tcBorders>
              <w:right w:val="single" w:sz="12" w:space="0" w:color="auto"/>
            </w:tcBorders>
            <w:vAlign w:val="center"/>
          </w:tcPr>
          <w:p w14:paraId="660F6FD7" w14:textId="77777777" w:rsidR="00B15077" w:rsidRDefault="00B15077" w:rsidP="00E81477">
            <w:pPr>
              <w:spacing w:line="280" w:lineRule="exact"/>
              <w:rPr>
                <w:sz w:val="22"/>
              </w:rPr>
            </w:pPr>
          </w:p>
          <w:p w14:paraId="79427EB7" w14:textId="77777777" w:rsidR="00B15077" w:rsidRPr="000F42A5" w:rsidRDefault="00B15077" w:rsidP="00E81477">
            <w:pPr>
              <w:spacing w:line="280" w:lineRule="exact"/>
              <w:rPr>
                <w:sz w:val="22"/>
              </w:rPr>
            </w:pPr>
          </w:p>
        </w:tc>
      </w:tr>
      <w:tr w:rsidR="00B15077" w14:paraId="621450FB" w14:textId="77777777" w:rsidTr="00E81477">
        <w:tc>
          <w:tcPr>
            <w:tcW w:w="1119" w:type="dxa"/>
            <w:tcBorders>
              <w:left w:val="single" w:sz="12" w:space="0" w:color="auto"/>
              <w:bottom w:val="single" w:sz="12" w:space="0" w:color="auto"/>
            </w:tcBorders>
            <w:vAlign w:val="center"/>
          </w:tcPr>
          <w:p w14:paraId="48A8C36B" w14:textId="77777777" w:rsidR="00B15077" w:rsidRDefault="00B15077" w:rsidP="00E81477">
            <w:pPr>
              <w:jc w:val="center"/>
              <w:rPr>
                <w:sz w:val="22"/>
              </w:rPr>
            </w:pPr>
            <w:r>
              <w:rPr>
                <w:rFonts w:hint="eastAsia"/>
                <w:sz w:val="22"/>
              </w:rPr>
              <w:t>備考</w:t>
            </w:r>
          </w:p>
        </w:tc>
        <w:tc>
          <w:tcPr>
            <w:tcW w:w="7530" w:type="dxa"/>
            <w:tcBorders>
              <w:bottom w:val="single" w:sz="12" w:space="0" w:color="auto"/>
              <w:right w:val="single" w:sz="12" w:space="0" w:color="auto"/>
            </w:tcBorders>
            <w:vAlign w:val="center"/>
          </w:tcPr>
          <w:p w14:paraId="0D5DC9D3" w14:textId="77777777" w:rsidR="00B15077" w:rsidRDefault="00B15077" w:rsidP="00E81477">
            <w:pPr>
              <w:spacing w:line="280" w:lineRule="exact"/>
              <w:rPr>
                <w:sz w:val="22"/>
              </w:rPr>
            </w:pPr>
          </w:p>
        </w:tc>
      </w:tr>
    </w:tbl>
    <w:p w14:paraId="4073A944" w14:textId="77777777" w:rsidR="00B15077" w:rsidRDefault="00B15077" w:rsidP="00B15077"/>
    <w:p w14:paraId="1AC5CDFF" w14:textId="77777777" w:rsidR="00B15077" w:rsidRDefault="00B15077">
      <w:pPr>
        <w:widowControl/>
        <w:tabs>
          <w:tab w:val="clear" w:pos="2100"/>
          <w:tab w:val="clear" w:pos="8400"/>
        </w:tabs>
        <w:jc w:val="left"/>
      </w:pPr>
    </w:p>
    <w:p w14:paraId="0A4DC3B3" w14:textId="2791ADD0" w:rsidR="00B15077" w:rsidRDefault="00B15077">
      <w:pPr>
        <w:widowControl/>
        <w:tabs>
          <w:tab w:val="clear" w:pos="2100"/>
          <w:tab w:val="clear" w:pos="8400"/>
        </w:tabs>
        <w:jc w:val="left"/>
      </w:pPr>
      <w:r>
        <w:br w:type="page"/>
      </w:r>
    </w:p>
    <w:p w14:paraId="77E205A2" w14:textId="21FC10FD" w:rsidR="00B15077" w:rsidRDefault="005F069D" w:rsidP="005F069D">
      <w:pPr>
        <w:jc w:val="left"/>
        <w:rPr>
          <w:sz w:val="28"/>
          <w:szCs w:val="28"/>
        </w:rPr>
      </w:pPr>
      <w:r w:rsidRPr="003505ED">
        <w:rPr>
          <w:rFonts w:hint="eastAsia"/>
        </w:rPr>
        <w:lastRenderedPageBreak/>
        <w:t>表</w:t>
      </w:r>
      <w:r w:rsidRPr="003505ED">
        <w:rPr>
          <w:rFonts w:hint="eastAsia"/>
        </w:rPr>
        <w:t xml:space="preserve"> 3</w:t>
      </w:r>
      <w:r>
        <w:rPr>
          <w:rFonts w:hint="eastAsia"/>
        </w:rPr>
        <w:t>-4</w:t>
      </w:r>
    </w:p>
    <w:p w14:paraId="7BF6DADB" w14:textId="12F329A0" w:rsidR="00B15077" w:rsidRPr="00242715" w:rsidRDefault="00B15077" w:rsidP="00B15077">
      <w:pPr>
        <w:jc w:val="center"/>
        <w:rPr>
          <w:sz w:val="28"/>
          <w:szCs w:val="28"/>
        </w:rPr>
      </w:pPr>
      <w:r>
        <w:rPr>
          <w:rFonts w:hint="eastAsia"/>
          <w:sz w:val="28"/>
          <w:szCs w:val="28"/>
        </w:rPr>
        <w:t>環境リスク等勉強会</w:t>
      </w:r>
      <w:r w:rsidRPr="00242715">
        <w:rPr>
          <w:rFonts w:hint="eastAsia"/>
          <w:sz w:val="28"/>
          <w:szCs w:val="28"/>
        </w:rPr>
        <w:t>記録</w:t>
      </w:r>
      <w:r w:rsidR="00B75901">
        <w:rPr>
          <w:rFonts w:hint="eastAsia"/>
          <w:sz w:val="28"/>
          <w:szCs w:val="28"/>
        </w:rPr>
        <w:t>（第</w:t>
      </w:r>
      <w:r w:rsidR="00B75901">
        <w:rPr>
          <w:rFonts w:hint="eastAsia"/>
          <w:sz w:val="28"/>
          <w:szCs w:val="28"/>
        </w:rPr>
        <w:t>2</w:t>
      </w:r>
      <w:r w:rsidR="00B75901">
        <w:rPr>
          <w:rFonts w:hint="eastAsia"/>
          <w:sz w:val="28"/>
          <w:szCs w:val="28"/>
        </w:rPr>
        <w:t>回）</w:t>
      </w:r>
    </w:p>
    <w:tbl>
      <w:tblPr>
        <w:tblStyle w:val="a8"/>
        <w:tblW w:w="8649" w:type="dxa"/>
        <w:tblLook w:val="04A0" w:firstRow="1" w:lastRow="0" w:firstColumn="1" w:lastColumn="0" w:noHBand="0" w:noVBand="1"/>
      </w:tblPr>
      <w:tblGrid>
        <w:gridCol w:w="1119"/>
        <w:gridCol w:w="7530"/>
      </w:tblGrid>
      <w:tr w:rsidR="00B15077" w14:paraId="4875976D" w14:textId="77777777" w:rsidTr="00E81477">
        <w:trPr>
          <w:trHeight w:val="573"/>
        </w:trPr>
        <w:tc>
          <w:tcPr>
            <w:tcW w:w="1119" w:type="dxa"/>
            <w:tcBorders>
              <w:top w:val="single" w:sz="12" w:space="0" w:color="000000"/>
              <w:left w:val="single" w:sz="12" w:space="0" w:color="auto"/>
              <w:bottom w:val="single" w:sz="12" w:space="0" w:color="000000"/>
            </w:tcBorders>
            <w:vAlign w:val="center"/>
          </w:tcPr>
          <w:p w14:paraId="4836FA8B" w14:textId="77777777" w:rsidR="00B15077" w:rsidRDefault="00B15077" w:rsidP="00E81477">
            <w:pPr>
              <w:jc w:val="center"/>
              <w:rPr>
                <w:sz w:val="22"/>
              </w:rPr>
            </w:pPr>
            <w:r>
              <w:rPr>
                <w:rFonts w:hint="eastAsia"/>
                <w:sz w:val="22"/>
              </w:rPr>
              <w:t>件名</w:t>
            </w:r>
          </w:p>
        </w:tc>
        <w:tc>
          <w:tcPr>
            <w:tcW w:w="7530" w:type="dxa"/>
            <w:tcBorders>
              <w:top w:val="single" w:sz="12" w:space="0" w:color="000000"/>
              <w:bottom w:val="single" w:sz="12" w:space="0" w:color="000000"/>
              <w:right w:val="single" w:sz="12" w:space="0" w:color="auto"/>
            </w:tcBorders>
            <w:vAlign w:val="center"/>
          </w:tcPr>
          <w:p w14:paraId="0036916C" w14:textId="77777777" w:rsidR="00B15077" w:rsidRDefault="00B15077" w:rsidP="00E81477">
            <w:pPr>
              <w:rPr>
                <w:sz w:val="22"/>
              </w:rPr>
            </w:pPr>
            <w:r w:rsidRPr="009032CD">
              <w:rPr>
                <w:rFonts w:hint="eastAsia"/>
                <w:sz w:val="22"/>
              </w:rPr>
              <w:t>環境リスク等勉強会</w:t>
            </w:r>
            <w:r>
              <w:rPr>
                <w:rFonts w:hint="eastAsia"/>
                <w:sz w:val="22"/>
              </w:rPr>
              <w:t>（</w:t>
            </w:r>
            <w:r>
              <w:rPr>
                <w:rFonts w:hint="eastAsia"/>
                <w:sz w:val="22"/>
              </w:rPr>
              <w:t>2024</w:t>
            </w:r>
            <w:r>
              <w:rPr>
                <w:rFonts w:hint="eastAsia"/>
                <w:sz w:val="22"/>
              </w:rPr>
              <w:t>第</w:t>
            </w:r>
            <w:r>
              <w:rPr>
                <w:rFonts w:hint="eastAsia"/>
                <w:sz w:val="22"/>
              </w:rPr>
              <w:t>2</w:t>
            </w:r>
            <w:r>
              <w:rPr>
                <w:rFonts w:hint="eastAsia"/>
                <w:sz w:val="22"/>
              </w:rPr>
              <w:t>回）</w:t>
            </w:r>
          </w:p>
        </w:tc>
      </w:tr>
      <w:tr w:rsidR="00B15077" w14:paraId="5666EE4C" w14:textId="77777777" w:rsidTr="00E81477">
        <w:tc>
          <w:tcPr>
            <w:tcW w:w="1119" w:type="dxa"/>
            <w:tcBorders>
              <w:top w:val="single" w:sz="12" w:space="0" w:color="000000"/>
              <w:left w:val="single" w:sz="12" w:space="0" w:color="auto"/>
            </w:tcBorders>
            <w:vAlign w:val="center"/>
          </w:tcPr>
          <w:p w14:paraId="623F1D78" w14:textId="77777777" w:rsidR="00B15077" w:rsidRDefault="00B15077" w:rsidP="00E81477">
            <w:pPr>
              <w:jc w:val="center"/>
              <w:rPr>
                <w:sz w:val="22"/>
              </w:rPr>
            </w:pPr>
            <w:r>
              <w:rPr>
                <w:rFonts w:hint="eastAsia"/>
                <w:sz w:val="22"/>
              </w:rPr>
              <w:t>目的</w:t>
            </w:r>
          </w:p>
        </w:tc>
        <w:tc>
          <w:tcPr>
            <w:tcW w:w="7530" w:type="dxa"/>
            <w:tcBorders>
              <w:top w:val="single" w:sz="12" w:space="0" w:color="000000"/>
              <w:right w:val="single" w:sz="12" w:space="0" w:color="auto"/>
            </w:tcBorders>
            <w:vAlign w:val="center"/>
          </w:tcPr>
          <w:p w14:paraId="2A5A69E6" w14:textId="77777777" w:rsidR="00B15077" w:rsidRDefault="00B15077" w:rsidP="00E81477">
            <w:pPr>
              <w:spacing w:line="280" w:lineRule="exact"/>
              <w:rPr>
                <w:sz w:val="22"/>
              </w:rPr>
            </w:pPr>
            <w:r w:rsidRPr="0035116D">
              <w:rPr>
                <w:rFonts w:hint="eastAsia"/>
                <w:sz w:val="22"/>
              </w:rPr>
              <w:t>環境リスク</w:t>
            </w:r>
            <w:r>
              <w:rPr>
                <w:rFonts w:hint="eastAsia"/>
                <w:sz w:val="22"/>
              </w:rPr>
              <w:t>等</w:t>
            </w:r>
            <w:r w:rsidRPr="0035116D">
              <w:rPr>
                <w:rFonts w:hint="eastAsia"/>
                <w:sz w:val="22"/>
              </w:rPr>
              <w:t>の最新の知見に関する勉強会を実施し、会員のレベルの向上をはかる</w:t>
            </w:r>
            <w:r>
              <w:rPr>
                <w:rFonts w:hint="eastAsia"/>
                <w:sz w:val="22"/>
              </w:rPr>
              <w:t>。</w:t>
            </w:r>
            <w:r w:rsidRPr="0035116D">
              <w:rPr>
                <w:rFonts w:hint="eastAsia"/>
                <w:sz w:val="22"/>
              </w:rPr>
              <w:t>さらに、勉強した結果を公表することで社会的知見を増やし社会に貢献する</w:t>
            </w:r>
            <w:r>
              <w:rPr>
                <w:rFonts w:hint="eastAsia"/>
                <w:sz w:val="22"/>
              </w:rPr>
              <w:t>。</w:t>
            </w:r>
          </w:p>
          <w:p w14:paraId="699D6635" w14:textId="77777777" w:rsidR="00B15077" w:rsidRDefault="00B15077" w:rsidP="00E81477">
            <w:pPr>
              <w:spacing w:line="280" w:lineRule="exact"/>
              <w:rPr>
                <w:sz w:val="22"/>
              </w:rPr>
            </w:pPr>
            <w:r>
              <w:rPr>
                <w:rFonts w:hint="eastAsia"/>
                <w:sz w:val="22"/>
              </w:rPr>
              <w:t>第２回は</w:t>
            </w:r>
            <w:r w:rsidRPr="00A90593">
              <w:rPr>
                <w:rFonts w:hint="eastAsia"/>
                <w:sz w:val="22"/>
              </w:rPr>
              <w:t>７月</w:t>
            </w:r>
            <w:r w:rsidRPr="00A90593">
              <w:rPr>
                <w:sz w:val="22"/>
              </w:rPr>
              <w:t>27</w:t>
            </w:r>
            <w:r w:rsidRPr="00A90593">
              <w:rPr>
                <w:sz w:val="22"/>
              </w:rPr>
              <w:t>日</w:t>
            </w:r>
            <w:r>
              <w:rPr>
                <w:rFonts w:hint="eastAsia"/>
                <w:sz w:val="22"/>
              </w:rPr>
              <w:t>開催の日本リスク学会共催</w:t>
            </w:r>
            <w:r w:rsidRPr="00A90593">
              <w:rPr>
                <w:sz w:val="22"/>
              </w:rPr>
              <w:t>セミナー「リスク学の考えを身につける」</w:t>
            </w:r>
            <w:r>
              <w:rPr>
                <w:rFonts w:hint="eastAsia"/>
                <w:sz w:val="22"/>
              </w:rPr>
              <w:t>の資料を教材として</w:t>
            </w:r>
            <w:r w:rsidRPr="00A90593">
              <w:rPr>
                <w:rFonts w:hint="eastAsia"/>
                <w:sz w:val="22"/>
              </w:rPr>
              <w:t>実施した。</w:t>
            </w:r>
          </w:p>
        </w:tc>
      </w:tr>
      <w:tr w:rsidR="00B15077" w14:paraId="13EEE274" w14:textId="77777777" w:rsidTr="00E81477">
        <w:tc>
          <w:tcPr>
            <w:tcW w:w="1119" w:type="dxa"/>
            <w:tcBorders>
              <w:left w:val="single" w:sz="12" w:space="0" w:color="auto"/>
            </w:tcBorders>
            <w:vAlign w:val="center"/>
          </w:tcPr>
          <w:p w14:paraId="45D0BACB" w14:textId="77777777" w:rsidR="00B15077" w:rsidRDefault="00B15077" w:rsidP="00E81477">
            <w:pPr>
              <w:jc w:val="center"/>
              <w:rPr>
                <w:sz w:val="22"/>
              </w:rPr>
            </w:pPr>
            <w:r>
              <w:rPr>
                <w:rFonts w:hint="eastAsia"/>
                <w:sz w:val="22"/>
              </w:rPr>
              <w:t>日時</w:t>
            </w:r>
          </w:p>
        </w:tc>
        <w:tc>
          <w:tcPr>
            <w:tcW w:w="7530" w:type="dxa"/>
            <w:tcBorders>
              <w:right w:val="single" w:sz="12" w:space="0" w:color="auto"/>
            </w:tcBorders>
            <w:vAlign w:val="center"/>
          </w:tcPr>
          <w:p w14:paraId="739AC7C6" w14:textId="77777777" w:rsidR="00B15077" w:rsidRDefault="00B15077" w:rsidP="00E81477">
            <w:pPr>
              <w:spacing w:line="280" w:lineRule="exact"/>
              <w:rPr>
                <w:sz w:val="22"/>
              </w:rPr>
            </w:pPr>
            <w:r>
              <w:rPr>
                <w:sz w:val="22"/>
              </w:rPr>
              <w:t xml:space="preserve">   </w:t>
            </w:r>
            <w:r>
              <w:rPr>
                <w:rFonts w:hint="eastAsia"/>
                <w:sz w:val="22"/>
              </w:rPr>
              <w:t>2024</w:t>
            </w:r>
            <w:r>
              <w:rPr>
                <w:rFonts w:hint="eastAsia"/>
                <w:sz w:val="22"/>
              </w:rPr>
              <w:t>年</w:t>
            </w:r>
            <w:r>
              <w:rPr>
                <w:rFonts w:hint="eastAsia"/>
                <w:sz w:val="22"/>
              </w:rPr>
              <w:t xml:space="preserve"> </w:t>
            </w:r>
            <w:r>
              <w:rPr>
                <w:sz w:val="22"/>
              </w:rPr>
              <w:t>8</w:t>
            </w:r>
            <w:r>
              <w:rPr>
                <w:rFonts w:hint="eastAsia"/>
                <w:sz w:val="22"/>
              </w:rPr>
              <w:t>月</w:t>
            </w:r>
            <w:r>
              <w:rPr>
                <w:sz w:val="22"/>
              </w:rPr>
              <w:t>10</w:t>
            </w:r>
            <w:r>
              <w:rPr>
                <w:rFonts w:hint="eastAsia"/>
                <w:sz w:val="22"/>
              </w:rPr>
              <w:t>日</w:t>
            </w:r>
            <w:r>
              <w:rPr>
                <w:sz w:val="22"/>
              </w:rPr>
              <w:t xml:space="preserve"> </w:t>
            </w:r>
            <w:r>
              <w:rPr>
                <w:rFonts w:hint="eastAsia"/>
                <w:sz w:val="22"/>
              </w:rPr>
              <w:t>(</w:t>
            </w:r>
            <w:r>
              <w:rPr>
                <w:rFonts w:hint="eastAsia"/>
                <w:sz w:val="22"/>
              </w:rPr>
              <w:t>土</w:t>
            </w:r>
            <w:r>
              <w:rPr>
                <w:rFonts w:hint="eastAsia"/>
                <w:sz w:val="22"/>
              </w:rPr>
              <w:t>)</w:t>
            </w:r>
            <w:r>
              <w:rPr>
                <w:sz w:val="22"/>
              </w:rPr>
              <w:t xml:space="preserve">   </w:t>
            </w:r>
            <w:r>
              <w:rPr>
                <w:rFonts w:hint="eastAsia"/>
                <w:sz w:val="22"/>
              </w:rPr>
              <w:t>13:30</w:t>
            </w:r>
            <w:r>
              <w:rPr>
                <w:rFonts w:hint="eastAsia"/>
                <w:sz w:val="22"/>
              </w:rPr>
              <w:t>～</w:t>
            </w:r>
            <w:r>
              <w:rPr>
                <w:rFonts w:hint="eastAsia"/>
                <w:sz w:val="22"/>
              </w:rPr>
              <w:t>15:30</w:t>
            </w:r>
          </w:p>
        </w:tc>
      </w:tr>
      <w:tr w:rsidR="00B15077" w14:paraId="13F09132" w14:textId="77777777" w:rsidTr="00E81477">
        <w:tc>
          <w:tcPr>
            <w:tcW w:w="1119" w:type="dxa"/>
            <w:tcBorders>
              <w:left w:val="single" w:sz="12" w:space="0" w:color="auto"/>
            </w:tcBorders>
            <w:vAlign w:val="center"/>
          </w:tcPr>
          <w:p w14:paraId="4E7248CB" w14:textId="77777777" w:rsidR="00B15077" w:rsidRDefault="00B15077" w:rsidP="00E81477">
            <w:pPr>
              <w:jc w:val="center"/>
              <w:rPr>
                <w:sz w:val="22"/>
              </w:rPr>
            </w:pPr>
            <w:r>
              <w:rPr>
                <w:rFonts w:hint="eastAsia"/>
                <w:sz w:val="22"/>
              </w:rPr>
              <w:t>場所</w:t>
            </w:r>
          </w:p>
        </w:tc>
        <w:tc>
          <w:tcPr>
            <w:tcW w:w="7530" w:type="dxa"/>
            <w:tcBorders>
              <w:right w:val="single" w:sz="12" w:space="0" w:color="auto"/>
            </w:tcBorders>
            <w:vAlign w:val="center"/>
          </w:tcPr>
          <w:p w14:paraId="115F669F" w14:textId="77777777" w:rsidR="00B15077" w:rsidRDefault="00B15077" w:rsidP="00E81477">
            <w:pPr>
              <w:spacing w:line="280" w:lineRule="exact"/>
              <w:rPr>
                <w:sz w:val="22"/>
              </w:rPr>
            </w:pPr>
            <w:r>
              <w:rPr>
                <w:rFonts w:hint="eastAsia"/>
                <w:sz w:val="22"/>
              </w:rPr>
              <w:t>(</w:t>
            </w:r>
            <w:r>
              <w:rPr>
                <w:rFonts w:hint="eastAsia"/>
                <w:sz w:val="22"/>
              </w:rPr>
              <w:t>開催方法</w:t>
            </w:r>
            <w:r>
              <w:rPr>
                <w:rFonts w:hint="eastAsia"/>
                <w:sz w:val="22"/>
              </w:rPr>
              <w:t>)</w:t>
            </w:r>
            <w:r>
              <w:rPr>
                <w:rFonts w:hint="eastAsia"/>
                <w:sz w:val="22"/>
              </w:rPr>
              <w:t>ズーム</w:t>
            </w:r>
          </w:p>
        </w:tc>
      </w:tr>
      <w:tr w:rsidR="00B15077" w14:paraId="59A5E2D7" w14:textId="77777777" w:rsidTr="00E81477">
        <w:tc>
          <w:tcPr>
            <w:tcW w:w="1119" w:type="dxa"/>
            <w:tcBorders>
              <w:left w:val="single" w:sz="12" w:space="0" w:color="auto"/>
            </w:tcBorders>
            <w:vAlign w:val="center"/>
          </w:tcPr>
          <w:p w14:paraId="0EFEDDD2" w14:textId="77777777" w:rsidR="00B15077" w:rsidRDefault="00B15077" w:rsidP="00E81477">
            <w:pPr>
              <w:jc w:val="center"/>
              <w:rPr>
                <w:sz w:val="22"/>
              </w:rPr>
            </w:pPr>
            <w:r>
              <w:rPr>
                <w:rFonts w:hint="eastAsia"/>
                <w:sz w:val="22"/>
              </w:rPr>
              <w:t>参加者</w:t>
            </w:r>
          </w:p>
        </w:tc>
        <w:tc>
          <w:tcPr>
            <w:tcW w:w="7530" w:type="dxa"/>
            <w:tcBorders>
              <w:right w:val="single" w:sz="12" w:space="0" w:color="auto"/>
            </w:tcBorders>
            <w:vAlign w:val="center"/>
          </w:tcPr>
          <w:p w14:paraId="62906CAC" w14:textId="77777777" w:rsidR="00B15077" w:rsidRDefault="00B15077" w:rsidP="00E81477">
            <w:pPr>
              <w:spacing w:line="280" w:lineRule="exact"/>
              <w:rPr>
                <w:sz w:val="22"/>
              </w:rPr>
            </w:pPr>
            <w:r>
              <w:rPr>
                <w:rFonts w:hint="eastAsia"/>
                <w:sz w:val="22"/>
              </w:rPr>
              <w:t>久保田、西村、宇野、刑部（</w:t>
            </w:r>
            <w:r>
              <w:rPr>
                <w:sz w:val="22"/>
              </w:rPr>
              <w:t>4</w:t>
            </w:r>
            <w:r>
              <w:rPr>
                <w:rFonts w:hint="eastAsia"/>
                <w:sz w:val="22"/>
              </w:rPr>
              <w:t>名）</w:t>
            </w:r>
          </w:p>
        </w:tc>
      </w:tr>
      <w:tr w:rsidR="00B15077" w14:paraId="45E3A2DD" w14:textId="77777777" w:rsidTr="00E81477">
        <w:tc>
          <w:tcPr>
            <w:tcW w:w="1119" w:type="dxa"/>
            <w:tcBorders>
              <w:left w:val="single" w:sz="12" w:space="0" w:color="auto"/>
            </w:tcBorders>
            <w:vAlign w:val="center"/>
          </w:tcPr>
          <w:p w14:paraId="4BFC4293" w14:textId="77777777" w:rsidR="00B15077" w:rsidRDefault="00B15077" w:rsidP="00E81477">
            <w:pPr>
              <w:jc w:val="center"/>
              <w:rPr>
                <w:sz w:val="22"/>
              </w:rPr>
            </w:pPr>
            <w:r>
              <w:rPr>
                <w:rFonts w:hint="eastAsia"/>
                <w:sz w:val="22"/>
              </w:rPr>
              <w:t>項目</w:t>
            </w:r>
          </w:p>
        </w:tc>
        <w:tc>
          <w:tcPr>
            <w:tcW w:w="7530" w:type="dxa"/>
            <w:tcBorders>
              <w:right w:val="single" w:sz="12" w:space="0" w:color="auto"/>
            </w:tcBorders>
            <w:vAlign w:val="center"/>
          </w:tcPr>
          <w:p w14:paraId="2792CD88" w14:textId="77777777" w:rsidR="00B15077" w:rsidRDefault="00B15077" w:rsidP="00E81477">
            <w:pPr>
              <w:spacing w:line="280" w:lineRule="exact"/>
              <w:rPr>
                <w:sz w:val="22"/>
              </w:rPr>
            </w:pPr>
            <w:r>
              <w:rPr>
                <w:rFonts w:hint="eastAsia"/>
                <w:sz w:val="22"/>
              </w:rPr>
              <w:t>リスク学の基礎と応用</w:t>
            </w:r>
          </w:p>
        </w:tc>
      </w:tr>
      <w:tr w:rsidR="00B15077" w14:paraId="4F6FAE90" w14:textId="77777777" w:rsidTr="00E81477">
        <w:tc>
          <w:tcPr>
            <w:tcW w:w="1119" w:type="dxa"/>
            <w:tcBorders>
              <w:left w:val="single" w:sz="12" w:space="0" w:color="auto"/>
            </w:tcBorders>
            <w:vAlign w:val="center"/>
          </w:tcPr>
          <w:p w14:paraId="48EBC490" w14:textId="77777777" w:rsidR="00B15077" w:rsidRDefault="00B15077" w:rsidP="00E81477">
            <w:pPr>
              <w:jc w:val="center"/>
              <w:rPr>
                <w:sz w:val="22"/>
              </w:rPr>
            </w:pPr>
            <w:r>
              <w:rPr>
                <w:rFonts w:hint="eastAsia"/>
                <w:sz w:val="22"/>
              </w:rPr>
              <w:t>教材</w:t>
            </w:r>
          </w:p>
        </w:tc>
        <w:tc>
          <w:tcPr>
            <w:tcW w:w="7530" w:type="dxa"/>
            <w:tcBorders>
              <w:right w:val="single" w:sz="12" w:space="0" w:color="auto"/>
            </w:tcBorders>
            <w:vAlign w:val="center"/>
          </w:tcPr>
          <w:p w14:paraId="17E09EB5" w14:textId="77777777" w:rsidR="00B15077" w:rsidRPr="00A90593" w:rsidRDefault="00B15077" w:rsidP="00E81477">
            <w:pPr>
              <w:spacing w:line="280" w:lineRule="exact"/>
              <w:rPr>
                <w:sz w:val="22"/>
              </w:rPr>
            </w:pPr>
            <w:r w:rsidRPr="00A90593">
              <w:rPr>
                <w:rFonts w:hint="eastAsia"/>
                <w:sz w:val="22"/>
              </w:rPr>
              <w:t>話題１）「リスク学を知らないと人生で損をする」（</w:t>
            </w:r>
            <w:r w:rsidRPr="00A90593">
              <w:rPr>
                <w:sz w:val="22"/>
              </w:rPr>
              <w:t>25</w:t>
            </w:r>
            <w:r w:rsidRPr="00A90593">
              <w:rPr>
                <w:sz w:val="22"/>
              </w:rPr>
              <w:t>ページ）</w:t>
            </w:r>
          </w:p>
          <w:p w14:paraId="1F3549CB" w14:textId="77777777" w:rsidR="00B15077" w:rsidRPr="00D167F7" w:rsidRDefault="00B15077" w:rsidP="00E81477">
            <w:pPr>
              <w:spacing w:line="280" w:lineRule="exact"/>
              <w:rPr>
                <w:sz w:val="22"/>
              </w:rPr>
            </w:pPr>
            <w:r w:rsidRPr="00A90593">
              <w:rPr>
                <w:rFonts w:hint="eastAsia"/>
                <w:sz w:val="22"/>
              </w:rPr>
              <w:t xml:space="preserve">　　　　　主に</w:t>
            </w:r>
            <w:r w:rsidRPr="00A90593">
              <w:rPr>
                <w:sz w:val="22"/>
              </w:rPr>
              <w:t>P</w:t>
            </w:r>
            <w:r>
              <w:rPr>
                <w:rFonts w:hint="eastAsia"/>
                <w:sz w:val="22"/>
              </w:rPr>
              <w:t>1</w:t>
            </w:r>
            <w:r w:rsidRPr="00A90593">
              <w:rPr>
                <w:sz w:val="22"/>
              </w:rPr>
              <w:t>～</w:t>
            </w:r>
            <w:r w:rsidRPr="00A90593">
              <w:rPr>
                <w:sz w:val="22"/>
              </w:rPr>
              <w:t>4</w:t>
            </w:r>
            <w:r w:rsidRPr="00A90593">
              <w:rPr>
                <w:sz w:val="22"/>
              </w:rPr>
              <w:t>、</w:t>
            </w:r>
            <w:r w:rsidRPr="00A90593">
              <w:rPr>
                <w:sz w:val="22"/>
              </w:rPr>
              <w:t>P18</w:t>
            </w:r>
            <w:r w:rsidRPr="00A90593">
              <w:rPr>
                <w:sz w:val="22"/>
              </w:rPr>
              <w:t>～</w:t>
            </w:r>
            <w:r w:rsidRPr="00A90593">
              <w:rPr>
                <w:sz w:val="22"/>
              </w:rPr>
              <w:t>19</w:t>
            </w:r>
            <w:r w:rsidRPr="00A90593">
              <w:rPr>
                <w:sz w:val="22"/>
              </w:rPr>
              <w:t>、</w:t>
            </w:r>
            <w:r w:rsidRPr="00A90593">
              <w:rPr>
                <w:sz w:val="22"/>
              </w:rPr>
              <w:t>P2</w:t>
            </w:r>
            <w:r>
              <w:rPr>
                <w:rFonts w:hint="eastAsia"/>
                <w:sz w:val="22"/>
              </w:rPr>
              <w:t>4</w:t>
            </w:r>
            <w:r w:rsidRPr="00A90593">
              <w:rPr>
                <w:sz w:val="22"/>
              </w:rPr>
              <w:t>、</w:t>
            </w:r>
            <w:r w:rsidRPr="00A90593">
              <w:rPr>
                <w:sz w:val="22"/>
              </w:rPr>
              <w:t xml:space="preserve">P25 </w:t>
            </w:r>
            <w:r w:rsidRPr="00A90593">
              <w:rPr>
                <w:sz w:val="22"/>
              </w:rPr>
              <w:t>（以上</w:t>
            </w:r>
            <w:r>
              <w:rPr>
                <w:rFonts w:hint="eastAsia"/>
                <w:sz w:val="22"/>
              </w:rPr>
              <w:t>8</w:t>
            </w:r>
            <w:r w:rsidRPr="00A90593">
              <w:rPr>
                <w:sz w:val="22"/>
              </w:rPr>
              <w:t>ページ）</w:t>
            </w:r>
          </w:p>
          <w:p w14:paraId="5A5CA186" w14:textId="77777777" w:rsidR="00B15077" w:rsidRDefault="00B15077" w:rsidP="00E81477">
            <w:pPr>
              <w:spacing w:line="280" w:lineRule="exact"/>
              <w:ind w:left="1100" w:hangingChars="500" w:hanging="1100"/>
              <w:rPr>
                <w:sz w:val="22"/>
              </w:rPr>
            </w:pPr>
            <w:r w:rsidRPr="00A90593">
              <w:rPr>
                <w:rFonts w:hint="eastAsia"/>
                <w:sz w:val="22"/>
              </w:rPr>
              <w:t>話題２</w:t>
            </w:r>
            <w:r w:rsidRPr="00A90593">
              <w:rPr>
                <w:sz w:val="22"/>
              </w:rPr>
              <w:t xml:space="preserve"> </w:t>
            </w:r>
            <w:r w:rsidRPr="00A90593">
              <w:rPr>
                <w:sz w:val="22"/>
              </w:rPr>
              <w:t>「新しい技術と向き合うために役に立つリスク学の知見」</w:t>
            </w:r>
            <w:r w:rsidRPr="00A90593">
              <w:rPr>
                <w:rFonts w:hint="eastAsia"/>
                <w:sz w:val="22"/>
              </w:rPr>
              <w:t xml:space="preserve">　　　　　　主に</w:t>
            </w:r>
            <w:r>
              <w:rPr>
                <w:rFonts w:hint="eastAsia"/>
                <w:sz w:val="22"/>
              </w:rPr>
              <w:t>P1</w:t>
            </w:r>
            <w:r>
              <w:rPr>
                <w:rFonts w:hint="eastAsia"/>
                <w:sz w:val="22"/>
              </w:rPr>
              <w:t>、</w:t>
            </w:r>
            <w:r w:rsidRPr="00A90593">
              <w:rPr>
                <w:sz w:val="22"/>
              </w:rPr>
              <w:t>P5</w:t>
            </w:r>
            <w:r w:rsidRPr="00A90593">
              <w:rPr>
                <w:sz w:val="22"/>
              </w:rPr>
              <w:t>～</w:t>
            </w:r>
            <w:r w:rsidRPr="00A90593">
              <w:rPr>
                <w:sz w:val="22"/>
              </w:rPr>
              <w:t>7</w:t>
            </w:r>
            <w:r w:rsidRPr="00A90593">
              <w:rPr>
                <w:sz w:val="22"/>
              </w:rPr>
              <w:t>、</w:t>
            </w:r>
            <w:r w:rsidRPr="00A90593">
              <w:rPr>
                <w:sz w:val="22"/>
              </w:rPr>
              <w:t>P12</w:t>
            </w:r>
            <w:r w:rsidRPr="00A90593">
              <w:rPr>
                <w:sz w:val="22"/>
              </w:rPr>
              <w:t>～</w:t>
            </w:r>
            <w:r w:rsidRPr="00A90593">
              <w:rPr>
                <w:sz w:val="22"/>
              </w:rPr>
              <w:t>13</w:t>
            </w:r>
            <w:r w:rsidRPr="00A90593">
              <w:rPr>
                <w:sz w:val="22"/>
              </w:rPr>
              <w:t>、</w:t>
            </w:r>
            <w:r w:rsidRPr="00A90593">
              <w:rPr>
                <w:sz w:val="22"/>
              </w:rPr>
              <w:t>P</w:t>
            </w:r>
            <w:r>
              <w:rPr>
                <w:rFonts w:hint="eastAsia"/>
                <w:sz w:val="22"/>
              </w:rPr>
              <w:t>19</w:t>
            </w:r>
            <w:r w:rsidRPr="00C02489">
              <w:rPr>
                <w:rFonts w:hint="eastAsia"/>
                <w:sz w:val="22"/>
              </w:rPr>
              <w:t>～</w:t>
            </w:r>
            <w:r w:rsidRPr="00A90593">
              <w:rPr>
                <w:sz w:val="22"/>
              </w:rPr>
              <w:t>P22</w:t>
            </w:r>
            <w:r w:rsidRPr="00A90593">
              <w:rPr>
                <w:sz w:val="22"/>
              </w:rPr>
              <w:t>、</w:t>
            </w:r>
            <w:r w:rsidRPr="00A90593">
              <w:rPr>
                <w:sz w:val="22"/>
              </w:rPr>
              <w:t>P25</w:t>
            </w:r>
            <w:r w:rsidRPr="00A90593">
              <w:rPr>
                <w:sz w:val="22"/>
              </w:rPr>
              <w:t>～</w:t>
            </w:r>
            <w:r w:rsidRPr="00A90593">
              <w:rPr>
                <w:sz w:val="22"/>
              </w:rPr>
              <w:t>26</w:t>
            </w:r>
            <w:r w:rsidRPr="00A90593">
              <w:rPr>
                <w:sz w:val="22"/>
              </w:rPr>
              <w:t>、</w:t>
            </w:r>
            <w:r w:rsidRPr="00A90593">
              <w:rPr>
                <w:sz w:val="22"/>
              </w:rPr>
              <w:t>P35</w:t>
            </w:r>
            <w:r w:rsidRPr="00A90593">
              <w:rPr>
                <w:sz w:val="22"/>
              </w:rPr>
              <w:t>～</w:t>
            </w:r>
            <w:r w:rsidRPr="00A90593">
              <w:rPr>
                <w:sz w:val="22"/>
              </w:rPr>
              <w:t>3</w:t>
            </w:r>
            <w:r>
              <w:rPr>
                <w:rFonts w:hint="eastAsia"/>
                <w:sz w:val="22"/>
              </w:rPr>
              <w:t>8</w:t>
            </w:r>
          </w:p>
          <w:p w14:paraId="2EAD7509" w14:textId="77777777" w:rsidR="00B15077" w:rsidRDefault="00B15077" w:rsidP="00E81477">
            <w:pPr>
              <w:spacing w:line="280" w:lineRule="exact"/>
              <w:ind w:leftChars="400" w:left="1060" w:hangingChars="100" w:hanging="220"/>
              <w:rPr>
                <w:sz w:val="22"/>
              </w:rPr>
            </w:pPr>
            <w:r w:rsidRPr="00A90593">
              <w:rPr>
                <w:sz w:val="22"/>
              </w:rPr>
              <w:t xml:space="preserve"> </w:t>
            </w:r>
            <w:r w:rsidRPr="00A90593">
              <w:rPr>
                <w:sz w:val="22"/>
              </w:rPr>
              <w:t>（以上</w:t>
            </w:r>
            <w:r w:rsidRPr="00A90593">
              <w:rPr>
                <w:sz w:val="22"/>
              </w:rPr>
              <w:t>13</w:t>
            </w:r>
            <w:r w:rsidRPr="00A90593">
              <w:rPr>
                <w:sz w:val="22"/>
              </w:rPr>
              <w:t>ページ）</w:t>
            </w:r>
          </w:p>
        </w:tc>
      </w:tr>
      <w:tr w:rsidR="00B15077" w14:paraId="53893E47" w14:textId="77777777" w:rsidTr="00E81477">
        <w:tc>
          <w:tcPr>
            <w:tcW w:w="1119" w:type="dxa"/>
            <w:tcBorders>
              <w:left w:val="single" w:sz="12" w:space="0" w:color="auto"/>
            </w:tcBorders>
            <w:vAlign w:val="center"/>
          </w:tcPr>
          <w:p w14:paraId="0A88B16B" w14:textId="77777777" w:rsidR="00B15077" w:rsidRDefault="00B15077" w:rsidP="00E81477">
            <w:pPr>
              <w:jc w:val="center"/>
              <w:rPr>
                <w:sz w:val="22"/>
              </w:rPr>
            </w:pPr>
            <w:r>
              <w:rPr>
                <w:rFonts w:hint="eastAsia"/>
                <w:sz w:val="22"/>
              </w:rPr>
              <w:t>結果</w:t>
            </w:r>
          </w:p>
          <w:p w14:paraId="390B06F3" w14:textId="77777777" w:rsidR="00B15077" w:rsidRDefault="00B15077" w:rsidP="00E81477">
            <w:pPr>
              <w:jc w:val="center"/>
              <w:rPr>
                <w:sz w:val="22"/>
              </w:rPr>
            </w:pPr>
            <w:r>
              <w:rPr>
                <w:rFonts w:hint="eastAsia"/>
                <w:sz w:val="22"/>
              </w:rPr>
              <w:t>感想</w:t>
            </w:r>
          </w:p>
        </w:tc>
        <w:tc>
          <w:tcPr>
            <w:tcW w:w="7530" w:type="dxa"/>
            <w:tcBorders>
              <w:right w:val="single" w:sz="12" w:space="0" w:color="auto"/>
            </w:tcBorders>
            <w:vAlign w:val="center"/>
          </w:tcPr>
          <w:p w14:paraId="77167124" w14:textId="4EFE75C4" w:rsidR="00B15077" w:rsidRPr="00955D1F" w:rsidRDefault="00B15077" w:rsidP="00E81477">
            <w:pPr>
              <w:spacing w:line="280" w:lineRule="exact"/>
              <w:rPr>
                <w:sz w:val="20"/>
                <w:szCs w:val="20"/>
              </w:rPr>
            </w:pPr>
            <w:r w:rsidRPr="00955D1F">
              <w:rPr>
                <w:rFonts w:hint="eastAsia"/>
                <w:sz w:val="20"/>
                <w:szCs w:val="20"/>
              </w:rPr>
              <w:t>１）</w:t>
            </w:r>
            <w:r w:rsidR="000D3AD4" w:rsidRPr="00955D1F">
              <w:rPr>
                <w:rFonts w:hint="eastAsia"/>
                <w:sz w:val="20"/>
                <w:szCs w:val="20"/>
              </w:rPr>
              <w:t>リスク学とワクチン接種、化学物質の基準値について考える</w:t>
            </w:r>
          </w:p>
          <w:p w14:paraId="32FF5C41" w14:textId="3C341618" w:rsidR="00B15077" w:rsidRPr="00955D1F" w:rsidRDefault="00B15077" w:rsidP="000D3AD4">
            <w:pPr>
              <w:spacing w:line="280" w:lineRule="exact"/>
              <w:ind w:left="200" w:hangingChars="100" w:hanging="200"/>
              <w:rPr>
                <w:sz w:val="20"/>
                <w:szCs w:val="20"/>
              </w:rPr>
            </w:pPr>
            <w:r w:rsidRPr="00955D1F">
              <w:rPr>
                <w:rFonts w:hint="eastAsia"/>
                <w:sz w:val="20"/>
                <w:szCs w:val="20"/>
              </w:rPr>
              <w:t>・</w:t>
            </w:r>
            <w:r w:rsidR="000D3AD4" w:rsidRPr="00955D1F">
              <w:rPr>
                <w:rFonts w:hint="eastAsia"/>
                <w:sz w:val="20"/>
                <w:szCs w:val="20"/>
              </w:rPr>
              <w:t>ワクチン接種は社会的に有効であっても報道の在り方としてどうあるべきか課題である。個人にとってはメリット・デメリットがどうしても気になる。他人にうつさないという点からはワクチンは評価できる。</w:t>
            </w:r>
          </w:p>
          <w:p w14:paraId="0982EBEE" w14:textId="26F29D67" w:rsidR="00B15077" w:rsidRPr="00955D1F" w:rsidRDefault="00B15077" w:rsidP="00E55827">
            <w:pPr>
              <w:spacing w:line="280" w:lineRule="exact"/>
              <w:ind w:left="200" w:hangingChars="100" w:hanging="200"/>
              <w:rPr>
                <w:sz w:val="20"/>
                <w:szCs w:val="20"/>
              </w:rPr>
            </w:pPr>
            <w:r w:rsidRPr="00955D1F">
              <w:rPr>
                <w:rFonts w:hint="eastAsia"/>
                <w:sz w:val="20"/>
                <w:szCs w:val="20"/>
              </w:rPr>
              <w:t>・</w:t>
            </w:r>
            <w:r w:rsidR="00E55827">
              <w:rPr>
                <w:rFonts w:hint="eastAsia"/>
                <w:sz w:val="20"/>
                <w:szCs w:val="20"/>
              </w:rPr>
              <w:t>化学物質の基準値について、発生確率は考慮していないが、想定外はあり、想定外を少なくすることが大事である。大気汚染は疫学調査から化学物質の基準値が設定されており、動物実験も考慮していく必要がある。</w:t>
            </w:r>
          </w:p>
          <w:p w14:paraId="7EA1B36B" w14:textId="12D53BC3" w:rsidR="00B15077" w:rsidRPr="00955D1F" w:rsidRDefault="00B15077" w:rsidP="00E81477">
            <w:pPr>
              <w:spacing w:line="280" w:lineRule="exact"/>
              <w:rPr>
                <w:sz w:val="20"/>
                <w:szCs w:val="20"/>
              </w:rPr>
            </w:pPr>
            <w:r w:rsidRPr="00955D1F">
              <w:rPr>
                <w:rFonts w:hint="eastAsia"/>
                <w:sz w:val="20"/>
                <w:szCs w:val="20"/>
              </w:rPr>
              <w:t>２）</w:t>
            </w:r>
            <w:r w:rsidR="00E55827">
              <w:rPr>
                <w:rFonts w:hint="eastAsia"/>
                <w:sz w:val="20"/>
                <w:szCs w:val="20"/>
              </w:rPr>
              <w:t>リスク学の実践、リスク学と</w:t>
            </w:r>
            <w:r w:rsidR="00E55827">
              <w:rPr>
                <w:rFonts w:hint="eastAsia"/>
                <w:sz w:val="20"/>
                <w:szCs w:val="20"/>
              </w:rPr>
              <w:t>ELSI</w:t>
            </w:r>
            <w:r w:rsidR="00E55827">
              <w:rPr>
                <w:rFonts w:hint="eastAsia"/>
                <w:sz w:val="20"/>
                <w:szCs w:val="20"/>
              </w:rPr>
              <w:t>について考える</w:t>
            </w:r>
          </w:p>
          <w:p w14:paraId="1C6D0549" w14:textId="253C52BE" w:rsidR="00B15077" w:rsidRPr="00955D1F" w:rsidRDefault="00B15077" w:rsidP="00E81477">
            <w:pPr>
              <w:spacing w:line="280" w:lineRule="exact"/>
              <w:rPr>
                <w:sz w:val="20"/>
                <w:szCs w:val="20"/>
              </w:rPr>
            </w:pPr>
            <w:r w:rsidRPr="00955D1F">
              <w:rPr>
                <w:rFonts w:hint="eastAsia"/>
                <w:sz w:val="20"/>
                <w:szCs w:val="20"/>
              </w:rPr>
              <w:t>・</w:t>
            </w:r>
            <w:r w:rsidR="00E55827">
              <w:rPr>
                <w:rFonts w:hint="eastAsia"/>
                <w:sz w:val="20"/>
                <w:szCs w:val="20"/>
              </w:rPr>
              <w:t>核のリスクは</w:t>
            </w:r>
            <w:r w:rsidR="00B65863">
              <w:rPr>
                <w:rFonts w:hint="eastAsia"/>
                <w:sz w:val="20"/>
                <w:szCs w:val="20"/>
              </w:rPr>
              <w:t>影響度が非常に</w:t>
            </w:r>
            <w:r w:rsidR="00E55827">
              <w:rPr>
                <w:rFonts w:hint="eastAsia"/>
                <w:sz w:val="20"/>
                <w:szCs w:val="20"/>
              </w:rPr>
              <w:t>大き</w:t>
            </w:r>
            <w:r w:rsidR="00B65863">
              <w:rPr>
                <w:rFonts w:hint="eastAsia"/>
                <w:sz w:val="20"/>
                <w:szCs w:val="20"/>
              </w:rPr>
              <w:t>く、発生確率を下げられているのかが重要。</w:t>
            </w:r>
          </w:p>
          <w:p w14:paraId="1D708D46" w14:textId="1D1751E2" w:rsidR="00B15077" w:rsidRPr="00955D1F" w:rsidRDefault="00B15077" w:rsidP="00E81477">
            <w:pPr>
              <w:spacing w:line="280" w:lineRule="exact"/>
              <w:rPr>
                <w:sz w:val="20"/>
                <w:szCs w:val="20"/>
              </w:rPr>
            </w:pPr>
            <w:r w:rsidRPr="00955D1F">
              <w:rPr>
                <w:rFonts w:hint="eastAsia"/>
                <w:sz w:val="20"/>
                <w:szCs w:val="20"/>
              </w:rPr>
              <w:t>・</w:t>
            </w:r>
            <w:r w:rsidR="00B65863">
              <w:rPr>
                <w:rFonts w:hint="eastAsia"/>
                <w:sz w:val="20"/>
                <w:szCs w:val="20"/>
              </w:rPr>
              <w:t>学校での実験などもリスクが大きい。学校の中でのリスク低減をはかるべき。</w:t>
            </w:r>
          </w:p>
          <w:p w14:paraId="01E88269" w14:textId="4B2BFBB6" w:rsidR="00B15077" w:rsidRPr="00955D1F" w:rsidRDefault="00B15077" w:rsidP="00E81477">
            <w:pPr>
              <w:spacing w:line="280" w:lineRule="exact"/>
              <w:rPr>
                <w:sz w:val="20"/>
                <w:szCs w:val="20"/>
              </w:rPr>
            </w:pPr>
            <w:r w:rsidRPr="00955D1F">
              <w:rPr>
                <w:rFonts w:hint="eastAsia"/>
                <w:sz w:val="20"/>
                <w:szCs w:val="20"/>
              </w:rPr>
              <w:t>・</w:t>
            </w:r>
            <w:r w:rsidR="00B65863">
              <w:rPr>
                <w:rFonts w:hint="eastAsia"/>
                <w:sz w:val="20"/>
                <w:szCs w:val="20"/>
              </w:rPr>
              <w:t>社会的には、地震や情報漏洩などのリスクが大きく、間接的な被害もある。</w:t>
            </w:r>
          </w:p>
          <w:p w14:paraId="33359D5C" w14:textId="77777777" w:rsidR="00B15077" w:rsidRDefault="00B15077" w:rsidP="00E81477">
            <w:pPr>
              <w:spacing w:line="280" w:lineRule="exact"/>
              <w:rPr>
                <w:sz w:val="20"/>
                <w:szCs w:val="20"/>
              </w:rPr>
            </w:pPr>
            <w:r w:rsidRPr="00955D1F">
              <w:rPr>
                <w:rFonts w:hint="eastAsia"/>
                <w:sz w:val="20"/>
                <w:szCs w:val="20"/>
              </w:rPr>
              <w:t>・</w:t>
            </w:r>
            <w:r w:rsidR="00B65863">
              <w:rPr>
                <w:rFonts w:hint="eastAsia"/>
                <w:sz w:val="20"/>
                <w:szCs w:val="20"/>
              </w:rPr>
              <w:t>ELSI</w:t>
            </w:r>
            <w:r w:rsidR="00B65863">
              <w:rPr>
                <w:rFonts w:hint="eastAsia"/>
                <w:sz w:val="20"/>
                <w:szCs w:val="20"/>
              </w:rPr>
              <w:t>の面からのリスク対策は個々にできても、総論としては難しい。</w:t>
            </w:r>
          </w:p>
          <w:p w14:paraId="4FDFB0AA" w14:textId="53670A51" w:rsidR="00B65863" w:rsidRDefault="00B65863" w:rsidP="00E81477">
            <w:pPr>
              <w:spacing w:line="280" w:lineRule="exact"/>
              <w:rPr>
                <w:rFonts w:hint="eastAsia"/>
                <w:sz w:val="22"/>
              </w:rPr>
            </w:pPr>
            <w:r>
              <w:rPr>
                <w:rFonts w:hint="eastAsia"/>
                <w:sz w:val="20"/>
                <w:szCs w:val="20"/>
              </w:rPr>
              <w:t>・便利なものが今後も作られていくが開発段階での</w:t>
            </w:r>
            <w:r>
              <w:rPr>
                <w:rFonts w:hint="eastAsia"/>
                <w:sz w:val="20"/>
                <w:szCs w:val="20"/>
              </w:rPr>
              <w:t>ELSI</w:t>
            </w:r>
            <w:r>
              <w:rPr>
                <w:rFonts w:hint="eastAsia"/>
                <w:sz w:val="20"/>
                <w:szCs w:val="20"/>
              </w:rPr>
              <w:t>は重要である。</w:t>
            </w:r>
          </w:p>
        </w:tc>
      </w:tr>
      <w:tr w:rsidR="00B15077" w14:paraId="2A979DA6" w14:textId="77777777" w:rsidTr="00E81477">
        <w:tc>
          <w:tcPr>
            <w:tcW w:w="1119" w:type="dxa"/>
            <w:tcBorders>
              <w:left w:val="single" w:sz="12" w:space="0" w:color="auto"/>
            </w:tcBorders>
            <w:vAlign w:val="center"/>
          </w:tcPr>
          <w:p w14:paraId="1D94AF11" w14:textId="3993BEA9" w:rsidR="00B15077" w:rsidRDefault="00B15077" w:rsidP="00B65863">
            <w:pPr>
              <w:jc w:val="center"/>
              <w:rPr>
                <w:sz w:val="22"/>
              </w:rPr>
            </w:pPr>
            <w:r>
              <w:rPr>
                <w:rFonts w:hint="eastAsia"/>
                <w:sz w:val="22"/>
              </w:rPr>
              <w:t>懸案事項</w:t>
            </w:r>
          </w:p>
        </w:tc>
        <w:tc>
          <w:tcPr>
            <w:tcW w:w="7530" w:type="dxa"/>
            <w:tcBorders>
              <w:right w:val="single" w:sz="12" w:space="0" w:color="auto"/>
            </w:tcBorders>
            <w:vAlign w:val="center"/>
          </w:tcPr>
          <w:p w14:paraId="431F80A9" w14:textId="77777777" w:rsidR="00B15077" w:rsidRPr="000F42A5" w:rsidRDefault="00B15077" w:rsidP="00E81477">
            <w:pPr>
              <w:spacing w:line="280" w:lineRule="exact"/>
              <w:rPr>
                <w:sz w:val="22"/>
              </w:rPr>
            </w:pPr>
          </w:p>
        </w:tc>
      </w:tr>
      <w:tr w:rsidR="00B15077" w14:paraId="14ED5399" w14:textId="77777777" w:rsidTr="00E81477">
        <w:tc>
          <w:tcPr>
            <w:tcW w:w="1119" w:type="dxa"/>
            <w:tcBorders>
              <w:left w:val="single" w:sz="12" w:space="0" w:color="auto"/>
              <w:bottom w:val="single" w:sz="12" w:space="0" w:color="auto"/>
            </w:tcBorders>
            <w:vAlign w:val="center"/>
          </w:tcPr>
          <w:p w14:paraId="1587C35F" w14:textId="77777777" w:rsidR="00B15077" w:rsidRDefault="00B15077" w:rsidP="00E81477">
            <w:pPr>
              <w:jc w:val="center"/>
              <w:rPr>
                <w:sz w:val="22"/>
              </w:rPr>
            </w:pPr>
            <w:r>
              <w:rPr>
                <w:rFonts w:hint="eastAsia"/>
                <w:sz w:val="22"/>
              </w:rPr>
              <w:t>備考</w:t>
            </w:r>
          </w:p>
        </w:tc>
        <w:tc>
          <w:tcPr>
            <w:tcW w:w="7530" w:type="dxa"/>
            <w:tcBorders>
              <w:bottom w:val="single" w:sz="12" w:space="0" w:color="auto"/>
              <w:right w:val="single" w:sz="12" w:space="0" w:color="auto"/>
            </w:tcBorders>
            <w:vAlign w:val="center"/>
          </w:tcPr>
          <w:p w14:paraId="145ED3BA" w14:textId="77777777" w:rsidR="00B15077" w:rsidRDefault="00B15077" w:rsidP="00E81477">
            <w:pPr>
              <w:spacing w:line="280" w:lineRule="exact"/>
              <w:rPr>
                <w:sz w:val="22"/>
              </w:rPr>
            </w:pPr>
          </w:p>
        </w:tc>
      </w:tr>
    </w:tbl>
    <w:p w14:paraId="6FACE3EE" w14:textId="77777777" w:rsidR="00B15077" w:rsidRDefault="00B15077" w:rsidP="00B15077"/>
    <w:p w14:paraId="71608769" w14:textId="610BA40C" w:rsidR="009D4E32" w:rsidRDefault="009D4E32" w:rsidP="009D4E32">
      <w:r>
        <w:rPr>
          <w:rFonts w:hint="eastAsia"/>
        </w:rPr>
        <w:t>４）振り返り・今後の課題等</w:t>
      </w:r>
    </w:p>
    <w:p w14:paraId="3A6E1C89" w14:textId="1FF88782" w:rsidR="009D4E32" w:rsidRDefault="00B75901" w:rsidP="00B75901">
      <w:pPr>
        <w:ind w:left="283" w:hangingChars="135" w:hanging="283"/>
      </w:pPr>
      <w:r>
        <w:rPr>
          <w:rFonts w:hint="eastAsia"/>
        </w:rPr>
        <w:t>・実質的には開催回数は２回であったが、２回とも資料をもとに、参加者から多様な意見がだされ有意義な勉強会であった</w:t>
      </w:r>
      <w:r w:rsidR="009D4E32">
        <w:rPr>
          <w:rFonts w:hint="eastAsia"/>
        </w:rPr>
        <w:t>。</w:t>
      </w:r>
    </w:p>
    <w:p w14:paraId="0D7EE8CA" w14:textId="0A09676C" w:rsidR="00B75901" w:rsidRDefault="00B75901" w:rsidP="00B75901">
      <w:pPr>
        <w:ind w:left="283" w:hangingChars="135" w:hanging="283"/>
      </w:pPr>
      <w:r>
        <w:rPr>
          <w:rFonts w:hint="eastAsia"/>
        </w:rPr>
        <w:t>・参加人数が、１回目５名、２回目４名と少なかった。内容はいいものであったことから、参加者が増えるような広報、呼びかけが必要である。</w:t>
      </w:r>
    </w:p>
    <w:p w14:paraId="533DDCE8" w14:textId="5196B8CB" w:rsidR="00B15077" w:rsidRDefault="00B75901" w:rsidP="00B65863">
      <w:pPr>
        <w:ind w:left="283" w:hangingChars="135" w:hanging="283"/>
        <w:rPr>
          <w:rFonts w:ascii="HGｺﾞｼｯｸE" w:eastAsia="HGｺﾞｼｯｸE" w:hAnsi="Arial"/>
          <w:color w:val="3366FF"/>
          <w:sz w:val="24"/>
        </w:rPr>
      </w:pPr>
      <w:r>
        <w:rPr>
          <w:rFonts w:hint="eastAsia"/>
        </w:rPr>
        <w:t>・次年度も</w:t>
      </w:r>
      <w:r w:rsidR="00BB14FF">
        <w:rPr>
          <w:rFonts w:hint="eastAsia"/>
        </w:rPr>
        <w:t>実施していくのが望ましい。その際、環境関係の資料については近畿地方環境事務所関連の</w:t>
      </w:r>
      <w:r w:rsidR="00BB14FF" w:rsidRPr="00BB14FF">
        <w:rPr>
          <w:rFonts w:hint="eastAsia"/>
        </w:rPr>
        <w:t>近畿環境パートナーシップオフィス</w:t>
      </w:r>
      <w:r w:rsidR="00BB14FF">
        <w:rPr>
          <w:rFonts w:hint="eastAsia"/>
        </w:rPr>
        <w:t>に「化学物質に関する最新情報」や「生物多様性に関する最新情報」などについて相談することも有効である。また参加者を増やすため、会員以外</w:t>
      </w:r>
      <w:r w:rsidR="003505ED">
        <w:rPr>
          <w:rFonts w:hint="eastAsia"/>
        </w:rPr>
        <w:t>の参加も検討していくなどの工夫も必要である</w:t>
      </w:r>
      <w:bookmarkStart w:id="10" w:name="_Ref153358090"/>
      <w:bookmarkStart w:id="11" w:name="_Ref153358172"/>
      <w:bookmarkStart w:id="12" w:name="_Ref153358180"/>
      <w:bookmarkStart w:id="13" w:name="_Ref153358182"/>
      <w:r w:rsidR="00B65863">
        <w:rPr>
          <w:rFonts w:hint="eastAsia"/>
        </w:rPr>
        <w:t>。</w:t>
      </w:r>
    </w:p>
    <w:p w14:paraId="61924901" w14:textId="2AC49967" w:rsidR="00570DA1" w:rsidRDefault="00570DA1" w:rsidP="00570DA1">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14" w:name="_Toc188734276"/>
      <w:r>
        <w:rPr>
          <w:rFonts w:ascii="HGｺﾞｼｯｸE" w:eastAsia="HGｺﾞｼｯｸE" w:hAnsi="Arial" w:cstheme="minorBidi" w:hint="eastAsia"/>
          <w:b w:val="0"/>
          <w:color w:val="3366FF"/>
        </w:rPr>
        <w:lastRenderedPageBreak/>
        <w:t>情報交換会</w:t>
      </w:r>
      <w:bookmarkEnd w:id="10"/>
      <w:bookmarkEnd w:id="11"/>
      <w:bookmarkEnd w:id="12"/>
      <w:bookmarkEnd w:id="13"/>
      <w:r>
        <w:rPr>
          <w:rFonts w:ascii="HGｺﾞｼｯｸE" w:eastAsia="HGｺﾞｼｯｸE" w:hAnsi="Arial" w:cstheme="minorBidi" w:hint="eastAsia"/>
          <w:b w:val="0"/>
          <w:color w:val="3366FF"/>
        </w:rPr>
        <w:t>（意見交換会）</w:t>
      </w:r>
      <w:bookmarkEnd w:id="14"/>
    </w:p>
    <w:p w14:paraId="4407940A" w14:textId="42F14389" w:rsidR="00570DA1" w:rsidRDefault="00570DA1" w:rsidP="00570DA1">
      <w:pPr>
        <w:ind w:firstLineChars="100" w:firstLine="210"/>
        <w:jc w:val="right"/>
      </w:pPr>
    </w:p>
    <w:p w14:paraId="71C713F4" w14:textId="77777777" w:rsidR="00570DA1" w:rsidRDefault="00570DA1" w:rsidP="00570DA1">
      <w:r>
        <w:rPr>
          <w:rFonts w:hint="eastAsia"/>
        </w:rPr>
        <w:t>１）目的・経緯</w:t>
      </w:r>
    </w:p>
    <w:p w14:paraId="584BF9D3" w14:textId="77777777" w:rsidR="003505ED" w:rsidRDefault="003505ED" w:rsidP="003505ED">
      <w:pPr>
        <w:ind w:firstLineChars="100" w:firstLine="210"/>
      </w:pPr>
      <w:r>
        <w:rPr>
          <w:rFonts w:hint="eastAsia"/>
        </w:rPr>
        <w:t>会員はそれぞれの分野で、高い専門知識があり、また現状での関心事について調査研究している方もおられる。そこで、情報交換会として各回で一人の人からそれら知見について話題提供してもらい、参加した会員のスキルアップにつなげることを目的とする。</w:t>
      </w:r>
    </w:p>
    <w:p w14:paraId="75BBF462" w14:textId="77777777" w:rsidR="003505ED" w:rsidRDefault="003505ED" w:rsidP="003505ED">
      <w:pPr>
        <w:ind w:firstLineChars="100" w:firstLine="210"/>
      </w:pPr>
      <w:r>
        <w:rPr>
          <w:rFonts w:hint="eastAsia"/>
        </w:rPr>
        <w:t>2022</w:t>
      </w:r>
      <w:r>
        <w:rPr>
          <w:rFonts w:hint="eastAsia"/>
        </w:rPr>
        <w:t>年度から実施し、</w:t>
      </w:r>
      <w:r>
        <w:rPr>
          <w:rFonts w:hint="eastAsia"/>
        </w:rPr>
        <w:t>2022</w:t>
      </w:r>
      <w:r>
        <w:rPr>
          <w:rFonts w:hint="eastAsia"/>
        </w:rPr>
        <w:t>年度は</w:t>
      </w:r>
      <w:r>
        <w:rPr>
          <w:rFonts w:hint="eastAsia"/>
        </w:rPr>
        <w:t>5</w:t>
      </w:r>
      <w:r>
        <w:rPr>
          <w:rFonts w:hint="eastAsia"/>
        </w:rPr>
        <w:t>月、</w:t>
      </w:r>
      <w:r>
        <w:rPr>
          <w:rFonts w:hint="eastAsia"/>
        </w:rPr>
        <w:t>7</w:t>
      </w:r>
      <w:r>
        <w:rPr>
          <w:rFonts w:hint="eastAsia"/>
        </w:rPr>
        <w:t>月、</w:t>
      </w:r>
      <w:r>
        <w:rPr>
          <w:rFonts w:hint="eastAsia"/>
        </w:rPr>
        <w:t>9</w:t>
      </w:r>
      <w:r>
        <w:rPr>
          <w:rFonts w:hint="eastAsia"/>
        </w:rPr>
        <w:t>月、</w:t>
      </w:r>
      <w:r>
        <w:rPr>
          <w:rFonts w:hint="eastAsia"/>
        </w:rPr>
        <w:t>11</w:t>
      </w:r>
      <w:r>
        <w:rPr>
          <w:rFonts w:hint="eastAsia"/>
        </w:rPr>
        <w:t>月の４回実施し、その継続で</w:t>
      </w:r>
      <w:r>
        <w:rPr>
          <w:rFonts w:hint="eastAsia"/>
        </w:rPr>
        <w:t>2023</w:t>
      </w:r>
      <w:r>
        <w:rPr>
          <w:rFonts w:hint="eastAsia"/>
        </w:rPr>
        <w:t>年度は１月に１回、これまでに５回実施している。</w:t>
      </w:r>
    </w:p>
    <w:p w14:paraId="469B408C" w14:textId="77777777" w:rsidR="003505ED" w:rsidRDefault="003505ED" w:rsidP="003505ED">
      <w:pPr>
        <w:ind w:firstLineChars="100" w:firstLine="210"/>
      </w:pPr>
    </w:p>
    <w:p w14:paraId="4D0818E5" w14:textId="7A728F19" w:rsidR="003505ED" w:rsidRDefault="003505ED" w:rsidP="003505ED">
      <w:r>
        <w:rPr>
          <w:rFonts w:hint="eastAsia"/>
        </w:rPr>
        <w:t>２）活動内容</w:t>
      </w:r>
    </w:p>
    <w:p w14:paraId="5B2ECE3A" w14:textId="561EB554" w:rsidR="00FF2741" w:rsidRDefault="00FF2741" w:rsidP="00FF2741">
      <w:pPr>
        <w:ind w:firstLineChars="100" w:firstLine="210"/>
      </w:pPr>
      <w:r>
        <w:rPr>
          <w:rFonts w:hint="eastAsia"/>
        </w:rPr>
        <w:t>今年度は年間で４回程度、理事会の後で１時間程度の時間で実施する予定であったが、予定通り、５月、７月、９月、</w:t>
      </w:r>
      <w:r>
        <w:rPr>
          <w:rFonts w:hint="eastAsia"/>
        </w:rPr>
        <w:t>11</w:t>
      </w:r>
      <w:r>
        <w:rPr>
          <w:rFonts w:hint="eastAsia"/>
        </w:rPr>
        <w:t>月の各理事会のあとで１時間程度の時間で実施できた。</w:t>
      </w:r>
    </w:p>
    <w:p w14:paraId="7F655902" w14:textId="0A664D5D" w:rsidR="003505ED" w:rsidRDefault="00FF2741" w:rsidP="003505ED">
      <w:pPr>
        <w:ind w:firstLineChars="100" w:firstLine="210"/>
      </w:pPr>
      <w:r>
        <w:rPr>
          <w:rFonts w:hint="eastAsia"/>
        </w:rPr>
        <w:t>活動</w:t>
      </w:r>
      <w:r w:rsidR="003505ED">
        <w:rPr>
          <w:rFonts w:hint="eastAsia"/>
        </w:rPr>
        <w:t>内容は以下のとおりである。</w:t>
      </w:r>
    </w:p>
    <w:p w14:paraId="6239EA5F" w14:textId="77777777" w:rsidR="00FF2741" w:rsidRDefault="00FF2741" w:rsidP="003505ED">
      <w:pPr>
        <w:ind w:firstLineChars="100" w:firstLine="210"/>
      </w:pPr>
    </w:p>
    <w:p w14:paraId="6E1494F7" w14:textId="64161CB0" w:rsidR="003505ED" w:rsidRDefault="003505ED" w:rsidP="003505ED">
      <w:pPr>
        <w:jc w:val="center"/>
      </w:pPr>
      <w:r w:rsidRPr="003505ED">
        <w:rPr>
          <w:rFonts w:hint="eastAsia"/>
        </w:rPr>
        <w:t>表</w:t>
      </w:r>
      <w:r w:rsidRPr="003505ED">
        <w:rPr>
          <w:rFonts w:hint="eastAsia"/>
        </w:rPr>
        <w:t xml:space="preserve"> 3</w:t>
      </w:r>
      <w:r>
        <w:rPr>
          <w:rFonts w:hint="eastAsia"/>
        </w:rPr>
        <w:t>-</w:t>
      </w:r>
      <w:r w:rsidR="005F069D">
        <w:rPr>
          <w:rFonts w:hint="eastAsia"/>
        </w:rPr>
        <w:t>5</w:t>
      </w:r>
      <w:r w:rsidRPr="003505ED">
        <w:rPr>
          <w:rFonts w:hint="eastAsia"/>
        </w:rPr>
        <w:t xml:space="preserve">　</w:t>
      </w:r>
      <w:r w:rsidR="00FF2741" w:rsidRPr="00FF2741">
        <w:rPr>
          <w:rFonts w:hint="eastAsia"/>
        </w:rPr>
        <w:t xml:space="preserve"> </w:t>
      </w:r>
      <w:r w:rsidR="00FF2741" w:rsidRPr="00FF2741">
        <w:rPr>
          <w:rFonts w:hint="eastAsia"/>
        </w:rPr>
        <w:tab/>
      </w:r>
      <w:r w:rsidR="00FF2741" w:rsidRPr="00FF2741">
        <w:rPr>
          <w:rFonts w:hint="eastAsia"/>
        </w:rPr>
        <w:t>情報交換会</w:t>
      </w:r>
      <w:r>
        <w:rPr>
          <w:rFonts w:hint="eastAsia"/>
        </w:rPr>
        <w:t>の</w:t>
      </w:r>
      <w:r w:rsidRPr="003505ED">
        <w:rPr>
          <w:rFonts w:hint="eastAsia"/>
        </w:rPr>
        <w:t>活動内容</w:t>
      </w:r>
    </w:p>
    <w:tbl>
      <w:tblPr>
        <w:tblStyle w:val="a8"/>
        <w:tblW w:w="9067" w:type="dxa"/>
        <w:tblLook w:val="04A0" w:firstRow="1" w:lastRow="0" w:firstColumn="1" w:lastColumn="0" w:noHBand="0" w:noVBand="1"/>
      </w:tblPr>
      <w:tblGrid>
        <w:gridCol w:w="988"/>
        <w:gridCol w:w="1258"/>
        <w:gridCol w:w="5687"/>
        <w:gridCol w:w="1134"/>
      </w:tblGrid>
      <w:tr w:rsidR="003505ED" w14:paraId="0E9D2E36" w14:textId="77777777" w:rsidTr="00FF2741">
        <w:tc>
          <w:tcPr>
            <w:tcW w:w="988" w:type="dxa"/>
          </w:tcPr>
          <w:p w14:paraId="26A3AFA8" w14:textId="77777777" w:rsidR="003505ED" w:rsidRDefault="003505ED" w:rsidP="00E81477">
            <w:pPr>
              <w:jc w:val="center"/>
            </w:pPr>
            <w:r>
              <w:rPr>
                <w:rFonts w:hint="eastAsia"/>
              </w:rPr>
              <w:t>回</w:t>
            </w:r>
          </w:p>
        </w:tc>
        <w:tc>
          <w:tcPr>
            <w:tcW w:w="1258" w:type="dxa"/>
          </w:tcPr>
          <w:p w14:paraId="70969778" w14:textId="77777777" w:rsidR="003505ED" w:rsidRDefault="003505ED" w:rsidP="00E81477">
            <w:pPr>
              <w:jc w:val="center"/>
            </w:pPr>
            <w:r>
              <w:rPr>
                <w:rFonts w:hint="eastAsia"/>
              </w:rPr>
              <w:t>日時</w:t>
            </w:r>
          </w:p>
        </w:tc>
        <w:tc>
          <w:tcPr>
            <w:tcW w:w="5687" w:type="dxa"/>
          </w:tcPr>
          <w:p w14:paraId="5C3DD5D2" w14:textId="77777777" w:rsidR="003505ED" w:rsidRDefault="003505ED" w:rsidP="00E81477">
            <w:pPr>
              <w:jc w:val="center"/>
            </w:pPr>
            <w:r>
              <w:rPr>
                <w:rFonts w:hint="eastAsia"/>
              </w:rPr>
              <w:t>内容</w:t>
            </w:r>
          </w:p>
        </w:tc>
        <w:tc>
          <w:tcPr>
            <w:tcW w:w="1134" w:type="dxa"/>
          </w:tcPr>
          <w:p w14:paraId="4B40C39D" w14:textId="77777777" w:rsidR="003505ED" w:rsidRDefault="003505ED" w:rsidP="00E81477">
            <w:pPr>
              <w:jc w:val="center"/>
            </w:pPr>
            <w:r>
              <w:rPr>
                <w:rFonts w:hint="eastAsia"/>
              </w:rPr>
              <w:t>備考</w:t>
            </w:r>
          </w:p>
        </w:tc>
      </w:tr>
      <w:tr w:rsidR="003505ED" w14:paraId="38A97873" w14:textId="77777777" w:rsidTr="00FF2741">
        <w:tc>
          <w:tcPr>
            <w:tcW w:w="988" w:type="dxa"/>
          </w:tcPr>
          <w:p w14:paraId="3F028EBB" w14:textId="3A47DD92" w:rsidR="003505ED" w:rsidRDefault="00FF2741" w:rsidP="00E81477">
            <w:pPr>
              <w:jc w:val="center"/>
            </w:pPr>
            <w:r w:rsidRPr="00FF2741">
              <w:rPr>
                <w:rFonts w:hint="eastAsia"/>
              </w:rPr>
              <w:t>第</w:t>
            </w:r>
            <w:r w:rsidRPr="00FF2741">
              <w:rPr>
                <w:rFonts w:hint="eastAsia"/>
              </w:rPr>
              <w:t>1</w:t>
            </w:r>
            <w:r w:rsidRPr="00FF2741">
              <w:rPr>
                <w:rFonts w:hint="eastAsia"/>
              </w:rPr>
              <w:t>回</w:t>
            </w:r>
          </w:p>
        </w:tc>
        <w:tc>
          <w:tcPr>
            <w:tcW w:w="1258" w:type="dxa"/>
          </w:tcPr>
          <w:p w14:paraId="602A6FDA" w14:textId="1E65A2AE" w:rsidR="003505ED" w:rsidRDefault="00FF2741" w:rsidP="00E81477">
            <w:pPr>
              <w:jc w:val="center"/>
            </w:pPr>
            <w:r w:rsidRPr="00FF2741">
              <w:rPr>
                <w:rFonts w:hint="eastAsia"/>
              </w:rPr>
              <w:t>5</w:t>
            </w:r>
            <w:r w:rsidRPr="00FF2741">
              <w:rPr>
                <w:rFonts w:hint="eastAsia"/>
              </w:rPr>
              <w:t>月</w:t>
            </w:r>
            <w:r w:rsidRPr="00FF2741">
              <w:rPr>
                <w:rFonts w:hint="eastAsia"/>
              </w:rPr>
              <w:t>11</w:t>
            </w:r>
            <w:r w:rsidRPr="00FF2741">
              <w:rPr>
                <w:rFonts w:hint="eastAsia"/>
              </w:rPr>
              <w:t>日</w:t>
            </w:r>
          </w:p>
        </w:tc>
        <w:tc>
          <w:tcPr>
            <w:tcW w:w="5687" w:type="dxa"/>
          </w:tcPr>
          <w:p w14:paraId="5711E8D1" w14:textId="1E4C635E" w:rsidR="003505ED" w:rsidRDefault="00FF2741" w:rsidP="00E81477">
            <w:r w:rsidRPr="00FF2741">
              <w:rPr>
                <w:rFonts w:hint="eastAsia"/>
              </w:rPr>
              <w:t>砂川理事より「マンションに関して」</w:t>
            </w:r>
          </w:p>
        </w:tc>
        <w:tc>
          <w:tcPr>
            <w:tcW w:w="1134" w:type="dxa"/>
          </w:tcPr>
          <w:p w14:paraId="651D85F8" w14:textId="3C1EB7B1" w:rsidR="003505ED" w:rsidRDefault="003505ED" w:rsidP="00E81477"/>
        </w:tc>
      </w:tr>
      <w:tr w:rsidR="003505ED" w14:paraId="2348FBEC" w14:textId="77777777" w:rsidTr="00FF2741">
        <w:tc>
          <w:tcPr>
            <w:tcW w:w="988" w:type="dxa"/>
          </w:tcPr>
          <w:p w14:paraId="587EA932" w14:textId="5EF631E5" w:rsidR="003505ED" w:rsidRDefault="003505ED" w:rsidP="00E81477">
            <w:pPr>
              <w:jc w:val="center"/>
            </w:pPr>
            <w:r>
              <w:rPr>
                <w:rFonts w:hint="eastAsia"/>
              </w:rPr>
              <w:t>第</w:t>
            </w:r>
            <w:r w:rsidR="00FF2741">
              <w:rPr>
                <w:rFonts w:hint="eastAsia"/>
              </w:rPr>
              <w:t>2</w:t>
            </w:r>
            <w:r>
              <w:rPr>
                <w:rFonts w:hint="eastAsia"/>
              </w:rPr>
              <w:t>回</w:t>
            </w:r>
          </w:p>
        </w:tc>
        <w:tc>
          <w:tcPr>
            <w:tcW w:w="1258" w:type="dxa"/>
          </w:tcPr>
          <w:p w14:paraId="0E2DBFB4" w14:textId="558B3148" w:rsidR="003505ED" w:rsidRDefault="00FF2741" w:rsidP="00E81477">
            <w:pPr>
              <w:jc w:val="center"/>
            </w:pPr>
            <w:r w:rsidRPr="00FF2741">
              <w:rPr>
                <w:rFonts w:hint="eastAsia"/>
              </w:rPr>
              <w:t>7</w:t>
            </w:r>
            <w:r w:rsidRPr="00FF2741">
              <w:rPr>
                <w:rFonts w:hint="eastAsia"/>
              </w:rPr>
              <w:t>月</w:t>
            </w:r>
            <w:r w:rsidRPr="00FF2741">
              <w:rPr>
                <w:rFonts w:hint="eastAsia"/>
              </w:rPr>
              <w:t>13</w:t>
            </w:r>
            <w:r w:rsidRPr="00FF2741">
              <w:rPr>
                <w:rFonts w:hint="eastAsia"/>
              </w:rPr>
              <w:t>日</w:t>
            </w:r>
          </w:p>
        </w:tc>
        <w:tc>
          <w:tcPr>
            <w:tcW w:w="5687" w:type="dxa"/>
          </w:tcPr>
          <w:p w14:paraId="0C201C62" w14:textId="2C7D3937" w:rsidR="003505ED" w:rsidRDefault="00FF2741" w:rsidP="00E81477">
            <w:r w:rsidRPr="00FF2741">
              <w:rPr>
                <w:rFonts w:hint="eastAsia"/>
              </w:rPr>
              <w:t>古澤理事より「リスクとリスクマネジメントの基礎」</w:t>
            </w:r>
          </w:p>
        </w:tc>
        <w:tc>
          <w:tcPr>
            <w:tcW w:w="1134" w:type="dxa"/>
          </w:tcPr>
          <w:p w14:paraId="46ED93B9" w14:textId="0179C9E9" w:rsidR="003505ED" w:rsidRDefault="003505ED" w:rsidP="00E81477"/>
        </w:tc>
      </w:tr>
      <w:tr w:rsidR="003505ED" w14:paraId="31B3AAA6" w14:textId="77777777" w:rsidTr="00FF2741">
        <w:tc>
          <w:tcPr>
            <w:tcW w:w="988" w:type="dxa"/>
          </w:tcPr>
          <w:p w14:paraId="41F54CCC" w14:textId="5C2FBC54" w:rsidR="003505ED" w:rsidRDefault="003505ED" w:rsidP="00E81477">
            <w:pPr>
              <w:jc w:val="center"/>
            </w:pPr>
            <w:r>
              <w:rPr>
                <w:rFonts w:hint="eastAsia"/>
              </w:rPr>
              <w:t>第</w:t>
            </w:r>
            <w:r w:rsidR="00FF2741">
              <w:rPr>
                <w:rFonts w:hint="eastAsia"/>
              </w:rPr>
              <w:t>3</w:t>
            </w:r>
            <w:r>
              <w:rPr>
                <w:rFonts w:hint="eastAsia"/>
              </w:rPr>
              <w:t>回</w:t>
            </w:r>
          </w:p>
        </w:tc>
        <w:tc>
          <w:tcPr>
            <w:tcW w:w="1258" w:type="dxa"/>
          </w:tcPr>
          <w:p w14:paraId="7A90138F" w14:textId="2DC78E9C" w:rsidR="003505ED" w:rsidRDefault="00FF2741" w:rsidP="00E81477">
            <w:pPr>
              <w:jc w:val="center"/>
            </w:pPr>
            <w:r w:rsidRPr="00FF2741">
              <w:rPr>
                <w:rFonts w:hint="eastAsia"/>
              </w:rPr>
              <w:t>9</w:t>
            </w:r>
            <w:r w:rsidRPr="00FF2741">
              <w:rPr>
                <w:rFonts w:hint="eastAsia"/>
              </w:rPr>
              <w:t>月</w:t>
            </w:r>
            <w:r w:rsidRPr="00FF2741">
              <w:rPr>
                <w:rFonts w:hint="eastAsia"/>
              </w:rPr>
              <w:t>14</w:t>
            </w:r>
            <w:r w:rsidRPr="00FF2741">
              <w:rPr>
                <w:rFonts w:hint="eastAsia"/>
              </w:rPr>
              <w:t>日</w:t>
            </w:r>
          </w:p>
        </w:tc>
        <w:tc>
          <w:tcPr>
            <w:tcW w:w="5687" w:type="dxa"/>
          </w:tcPr>
          <w:p w14:paraId="044B52E8" w14:textId="45C1F385" w:rsidR="003505ED" w:rsidRDefault="00FF2741" w:rsidP="00E81477">
            <w:r w:rsidRPr="00FF2741">
              <w:rPr>
                <w:rFonts w:hint="eastAsia"/>
              </w:rPr>
              <w:t>池田監事より「</w:t>
            </w:r>
            <w:r w:rsidRPr="00FF2741">
              <w:rPr>
                <w:rFonts w:hint="eastAsia"/>
              </w:rPr>
              <w:t>2024</w:t>
            </w:r>
            <w:r w:rsidRPr="00FF2741">
              <w:rPr>
                <w:rFonts w:hint="eastAsia"/>
              </w:rPr>
              <w:t>年版　環境白書他」</w:t>
            </w:r>
          </w:p>
        </w:tc>
        <w:tc>
          <w:tcPr>
            <w:tcW w:w="1134" w:type="dxa"/>
          </w:tcPr>
          <w:p w14:paraId="58B84ECB" w14:textId="3843A37F" w:rsidR="003505ED" w:rsidRDefault="003505ED" w:rsidP="00E81477"/>
        </w:tc>
      </w:tr>
      <w:tr w:rsidR="003505ED" w14:paraId="7523AF10" w14:textId="77777777" w:rsidTr="00FF2741">
        <w:tc>
          <w:tcPr>
            <w:tcW w:w="988" w:type="dxa"/>
          </w:tcPr>
          <w:p w14:paraId="54A6612B" w14:textId="3858739C" w:rsidR="003505ED" w:rsidRDefault="00FF2741" w:rsidP="00FF2741">
            <w:pPr>
              <w:jc w:val="center"/>
            </w:pPr>
            <w:r w:rsidRPr="00FF2741">
              <w:rPr>
                <w:rFonts w:hint="eastAsia"/>
              </w:rPr>
              <w:t>第</w:t>
            </w:r>
            <w:r>
              <w:rPr>
                <w:rFonts w:hint="eastAsia"/>
              </w:rPr>
              <w:t>4</w:t>
            </w:r>
            <w:r w:rsidRPr="00FF2741">
              <w:rPr>
                <w:rFonts w:hint="eastAsia"/>
              </w:rPr>
              <w:t>回</w:t>
            </w:r>
          </w:p>
        </w:tc>
        <w:tc>
          <w:tcPr>
            <w:tcW w:w="1258" w:type="dxa"/>
          </w:tcPr>
          <w:p w14:paraId="0DEA97AD" w14:textId="053104A7" w:rsidR="003505ED" w:rsidRDefault="00FF2741" w:rsidP="00E81477">
            <w:pPr>
              <w:jc w:val="center"/>
            </w:pPr>
            <w:r w:rsidRPr="00FF2741">
              <w:rPr>
                <w:rFonts w:hint="eastAsia"/>
              </w:rPr>
              <w:t>11</w:t>
            </w:r>
            <w:r w:rsidRPr="00FF2741">
              <w:rPr>
                <w:rFonts w:hint="eastAsia"/>
              </w:rPr>
              <w:t>月</w:t>
            </w:r>
            <w:r w:rsidRPr="00FF2741">
              <w:rPr>
                <w:rFonts w:hint="eastAsia"/>
              </w:rPr>
              <w:t>2</w:t>
            </w:r>
            <w:r w:rsidRPr="00FF2741">
              <w:rPr>
                <w:rFonts w:hint="eastAsia"/>
              </w:rPr>
              <w:t>日</w:t>
            </w:r>
          </w:p>
        </w:tc>
        <w:tc>
          <w:tcPr>
            <w:tcW w:w="5687" w:type="dxa"/>
          </w:tcPr>
          <w:p w14:paraId="7BC96E48" w14:textId="5E464760" w:rsidR="003505ED" w:rsidRDefault="00FF2741" w:rsidP="00E81477">
            <w:r w:rsidRPr="00FF2741">
              <w:rPr>
                <w:rFonts w:hint="eastAsia"/>
              </w:rPr>
              <w:t>刑部理事より「「南海トラフ地震臨時情報」とリスク管理」</w:t>
            </w:r>
          </w:p>
        </w:tc>
        <w:tc>
          <w:tcPr>
            <w:tcW w:w="1134" w:type="dxa"/>
          </w:tcPr>
          <w:p w14:paraId="7998C753" w14:textId="15E40D4A" w:rsidR="003505ED" w:rsidRDefault="003505ED" w:rsidP="00E81477"/>
        </w:tc>
      </w:tr>
    </w:tbl>
    <w:p w14:paraId="74FFF903" w14:textId="77777777" w:rsidR="003505ED" w:rsidRDefault="003505ED" w:rsidP="003505ED">
      <w:pPr>
        <w:ind w:firstLineChars="100" w:firstLine="210"/>
      </w:pPr>
    </w:p>
    <w:p w14:paraId="3E8E72F9" w14:textId="77777777" w:rsidR="009D4E32" w:rsidRDefault="009D4E32" w:rsidP="00FF2741">
      <w:r>
        <w:rPr>
          <w:rFonts w:hint="eastAsia"/>
        </w:rPr>
        <w:t>３）活動成果</w:t>
      </w:r>
    </w:p>
    <w:p w14:paraId="1A1F9122" w14:textId="1E663730" w:rsidR="005F069D" w:rsidRDefault="007A5071" w:rsidP="005F069D">
      <w:pPr>
        <w:ind w:firstLineChars="100" w:firstLine="210"/>
      </w:pPr>
      <w:r>
        <w:rPr>
          <w:rFonts w:hint="eastAsia"/>
        </w:rPr>
        <w:t>各回の情報交換会</w:t>
      </w:r>
      <w:r w:rsidR="005F069D">
        <w:rPr>
          <w:rFonts w:hint="eastAsia"/>
        </w:rPr>
        <w:t>の記録を次ページに示す。</w:t>
      </w:r>
    </w:p>
    <w:p w14:paraId="480F9261" w14:textId="2B5429F5" w:rsidR="005F069D" w:rsidRDefault="007A5071" w:rsidP="005F069D">
      <w:pPr>
        <w:ind w:firstLineChars="100" w:firstLine="210"/>
      </w:pPr>
      <w:r>
        <w:rPr>
          <w:rFonts w:hint="eastAsia"/>
        </w:rPr>
        <w:t>また、各回</w:t>
      </w:r>
      <w:r w:rsidR="005F069D">
        <w:rPr>
          <w:rFonts w:hint="eastAsia"/>
        </w:rPr>
        <w:t>の資料、</w:t>
      </w:r>
      <w:r>
        <w:rPr>
          <w:rFonts w:hint="eastAsia"/>
        </w:rPr>
        <w:t>資料であるパワーポイントを動画</w:t>
      </w:r>
      <w:r w:rsidR="00C87C8F">
        <w:rPr>
          <w:rFonts w:hint="eastAsia"/>
        </w:rPr>
        <w:t>編集したもの</w:t>
      </w:r>
      <w:r w:rsidR="005F069D">
        <w:rPr>
          <w:rFonts w:hint="eastAsia"/>
        </w:rPr>
        <w:t>を以下の会員専用</w:t>
      </w:r>
      <w:r w:rsidR="005F069D">
        <w:rPr>
          <w:rFonts w:hint="eastAsia"/>
        </w:rPr>
        <w:t>HP</w:t>
      </w:r>
      <w:r w:rsidR="005F069D">
        <w:rPr>
          <w:rFonts w:hint="eastAsia"/>
        </w:rPr>
        <w:t>に掲載した。</w:t>
      </w:r>
    </w:p>
    <w:p w14:paraId="4A456D20" w14:textId="10AA9995" w:rsidR="007A5071" w:rsidRDefault="00000000" w:rsidP="005F069D">
      <w:pPr>
        <w:ind w:firstLineChars="300" w:firstLine="630"/>
      </w:pPr>
      <w:hyperlink r:id="rId14" w:history="1">
        <w:r w:rsidR="007A5071" w:rsidRPr="007A5071">
          <w:rPr>
            <w:color w:val="0000FF"/>
            <w:u w:val="single"/>
          </w:rPr>
          <w:t>2024.5.11</w:t>
        </w:r>
        <w:r w:rsidR="007A5071" w:rsidRPr="007A5071">
          <w:rPr>
            <w:color w:val="0000FF"/>
            <w:u w:val="single"/>
          </w:rPr>
          <w:t>第１回情報交換会（マンションに関して）</w:t>
        </w:r>
        <w:r w:rsidR="007A5071" w:rsidRPr="007A5071">
          <w:rPr>
            <w:color w:val="0000FF"/>
            <w:u w:val="single"/>
          </w:rPr>
          <w:t xml:space="preserve"> | JRMN Members Site</w:t>
        </w:r>
      </w:hyperlink>
    </w:p>
    <w:p w14:paraId="40430CE2" w14:textId="33652324" w:rsidR="005F069D" w:rsidRDefault="00C87C8F" w:rsidP="005F069D">
      <w:pPr>
        <w:ind w:firstLineChars="100" w:firstLine="210"/>
      </w:pPr>
      <w:r>
        <w:rPr>
          <w:rFonts w:hint="eastAsia"/>
        </w:rPr>
        <w:t xml:space="preserve">　　</w:t>
      </w:r>
      <w:hyperlink r:id="rId15" w:history="1">
        <w:r w:rsidRPr="00C87C8F">
          <w:rPr>
            <w:color w:val="0000FF"/>
            <w:u w:val="single"/>
          </w:rPr>
          <w:t>2024.7.13</w:t>
        </w:r>
        <w:r w:rsidRPr="00C87C8F">
          <w:rPr>
            <w:color w:val="0000FF"/>
            <w:u w:val="single"/>
          </w:rPr>
          <w:t>第２回情報交換会（リスクマネジメントの基礎）</w:t>
        </w:r>
        <w:r w:rsidRPr="00C87C8F">
          <w:rPr>
            <w:color w:val="0000FF"/>
            <w:u w:val="single"/>
          </w:rPr>
          <w:t xml:space="preserve"> | JRMN Members Site</w:t>
        </w:r>
      </w:hyperlink>
    </w:p>
    <w:p w14:paraId="2BE62D35" w14:textId="71C3DF87" w:rsidR="00C87C8F" w:rsidRDefault="00C87C8F" w:rsidP="005F069D">
      <w:pPr>
        <w:ind w:firstLineChars="100" w:firstLine="210"/>
      </w:pPr>
      <w:r>
        <w:rPr>
          <w:rFonts w:hint="eastAsia"/>
        </w:rPr>
        <w:t xml:space="preserve">　　</w:t>
      </w:r>
      <w:hyperlink r:id="rId16" w:history="1">
        <w:r w:rsidRPr="00C87C8F">
          <w:rPr>
            <w:color w:val="0000FF"/>
            <w:u w:val="single"/>
          </w:rPr>
          <w:t>2024.9.14</w:t>
        </w:r>
        <w:r w:rsidRPr="00C87C8F">
          <w:rPr>
            <w:color w:val="0000FF"/>
            <w:u w:val="single"/>
          </w:rPr>
          <w:t>第３回情報交換会（</w:t>
        </w:r>
        <w:r w:rsidRPr="00C87C8F">
          <w:rPr>
            <w:color w:val="0000FF"/>
            <w:u w:val="single"/>
          </w:rPr>
          <w:t>2024</w:t>
        </w:r>
        <w:r w:rsidRPr="00C87C8F">
          <w:rPr>
            <w:color w:val="0000FF"/>
            <w:u w:val="single"/>
          </w:rPr>
          <w:t>版環境白書等）</w:t>
        </w:r>
        <w:r w:rsidRPr="00C87C8F">
          <w:rPr>
            <w:color w:val="0000FF"/>
            <w:u w:val="single"/>
          </w:rPr>
          <w:t xml:space="preserve"> | JRMN Members Site</w:t>
        </w:r>
      </w:hyperlink>
    </w:p>
    <w:p w14:paraId="3438E8CF" w14:textId="16E3B544" w:rsidR="00C87C8F" w:rsidRDefault="00C87C8F" w:rsidP="005F069D">
      <w:pPr>
        <w:ind w:firstLineChars="100" w:firstLine="210"/>
      </w:pPr>
      <w:r>
        <w:rPr>
          <w:rFonts w:hint="eastAsia"/>
        </w:rPr>
        <w:t xml:space="preserve">　　</w:t>
      </w:r>
    </w:p>
    <w:p w14:paraId="65A731C4" w14:textId="77777777" w:rsidR="009D4E32" w:rsidRDefault="009D4E32" w:rsidP="00FF2741">
      <w:r>
        <w:rPr>
          <w:rFonts w:hint="eastAsia"/>
        </w:rPr>
        <w:t>４）振り返り・今後の課題等</w:t>
      </w:r>
    </w:p>
    <w:p w14:paraId="73F44682" w14:textId="5E131A36" w:rsidR="00C87C8F" w:rsidRDefault="00C87C8F" w:rsidP="00C87C8F">
      <w:pPr>
        <w:ind w:left="283" w:hangingChars="135" w:hanging="283"/>
      </w:pPr>
      <w:r>
        <w:rPr>
          <w:rFonts w:hint="eastAsia"/>
        </w:rPr>
        <w:t>・各回とも、参加者から多様な意見がだされ有意義な情報交換会であった。</w:t>
      </w:r>
    </w:p>
    <w:p w14:paraId="7D41E1C8" w14:textId="28CED0B7" w:rsidR="00C87C8F" w:rsidRDefault="00C87C8F" w:rsidP="00C87C8F">
      <w:pPr>
        <w:ind w:left="283" w:hangingChars="135" w:hanging="283"/>
      </w:pPr>
      <w:r>
        <w:rPr>
          <w:rFonts w:hint="eastAsia"/>
        </w:rPr>
        <w:t>・参加人数が、１回目６名、２回目７名、３回目６名、４回目４名と少なかった。内容はいいものであったことから、勉強会同様、参加者が増えるような広報、呼びかけが必要である。</w:t>
      </w:r>
    </w:p>
    <w:p w14:paraId="3F5BBC29" w14:textId="16946D3D" w:rsidR="00570DA1" w:rsidRDefault="00C87C8F" w:rsidP="00C87C8F">
      <w:pPr>
        <w:ind w:left="210" w:hangingChars="100" w:hanging="210"/>
      </w:pPr>
      <w:r>
        <w:rPr>
          <w:rFonts w:hint="eastAsia"/>
        </w:rPr>
        <w:t>・次年度も実施していくのが望ましい。その際、情報の提供者として、理事以外の会員に積極的に呼びかけていくことが望ましい。また参加者を増やすため、勉強会同様、会員以外の参加も検討していくなどの工夫も必要である</w:t>
      </w:r>
    </w:p>
    <w:p w14:paraId="6D42BC9E" w14:textId="5550722D" w:rsidR="005F069D" w:rsidRDefault="005F069D">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A390EC7" w14:textId="08BB3DEE" w:rsidR="00570DA1" w:rsidRDefault="005F069D" w:rsidP="005F069D">
      <w:pPr>
        <w:rPr>
          <w:rFonts w:ascii="ＭＳ 明朝" w:eastAsia="ＭＳ 明朝" w:hAnsi="ＭＳ 明朝"/>
        </w:rPr>
      </w:pPr>
      <w:r w:rsidRPr="003505ED">
        <w:rPr>
          <w:rFonts w:hint="eastAsia"/>
        </w:rPr>
        <w:lastRenderedPageBreak/>
        <w:t>表</w:t>
      </w:r>
      <w:r w:rsidRPr="003505ED">
        <w:rPr>
          <w:rFonts w:hint="eastAsia"/>
        </w:rPr>
        <w:t xml:space="preserve"> 3</w:t>
      </w:r>
      <w:r>
        <w:rPr>
          <w:rFonts w:hint="eastAsia"/>
        </w:rPr>
        <w:t>-6</w:t>
      </w:r>
    </w:p>
    <w:p w14:paraId="050053CA" w14:textId="77777777" w:rsidR="005F069D" w:rsidRPr="00447B40" w:rsidRDefault="005F069D" w:rsidP="005F069D">
      <w:pPr>
        <w:jc w:val="center"/>
        <w:rPr>
          <w:rFonts w:ascii="ＭＳ ゴシック" w:eastAsia="ＭＳ ゴシック" w:hAnsi="ＭＳ ゴシック"/>
          <w:sz w:val="28"/>
          <w:szCs w:val="28"/>
        </w:rPr>
      </w:pPr>
      <w:r w:rsidRPr="00447B40">
        <w:rPr>
          <w:rFonts w:ascii="ＭＳ ゴシック" w:eastAsia="ＭＳ ゴシック" w:hAnsi="ＭＳ ゴシック" w:hint="eastAsia"/>
          <w:sz w:val="28"/>
          <w:szCs w:val="28"/>
        </w:rPr>
        <w:t>JRMN</w:t>
      </w:r>
      <w:r>
        <w:rPr>
          <w:rFonts w:ascii="ＭＳ ゴシック" w:eastAsia="ＭＳ ゴシック" w:hAnsi="ＭＳ ゴシック" w:hint="eastAsia"/>
          <w:sz w:val="28"/>
          <w:szCs w:val="28"/>
        </w:rPr>
        <w:t xml:space="preserve">　会員の意見交換会（2024年5月度）</w:t>
      </w:r>
    </w:p>
    <w:tbl>
      <w:tblPr>
        <w:tblStyle w:val="a8"/>
        <w:tblW w:w="8636" w:type="dxa"/>
        <w:tblLook w:val="04A0" w:firstRow="1" w:lastRow="0" w:firstColumn="1" w:lastColumn="0" w:noHBand="0" w:noVBand="1"/>
      </w:tblPr>
      <w:tblGrid>
        <w:gridCol w:w="1555"/>
        <w:gridCol w:w="7081"/>
      </w:tblGrid>
      <w:tr w:rsidR="005F069D" w:rsidRPr="00447B40" w14:paraId="6C8092D8" w14:textId="77777777" w:rsidTr="00E81477">
        <w:tc>
          <w:tcPr>
            <w:tcW w:w="1555" w:type="dxa"/>
          </w:tcPr>
          <w:p w14:paraId="789B0F4C"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日時</w:t>
            </w:r>
          </w:p>
        </w:tc>
        <w:tc>
          <w:tcPr>
            <w:tcW w:w="7081" w:type="dxa"/>
          </w:tcPr>
          <w:p w14:paraId="6FA6C92C"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2024年5月11日（土）　14：3</w:t>
            </w:r>
            <w:r>
              <w:rPr>
                <w:rFonts w:ascii="ＭＳ ゴシック" w:eastAsia="ＭＳ ゴシック" w:hAnsi="ＭＳ ゴシック"/>
              </w:rPr>
              <w:t>5</w:t>
            </w:r>
            <w:r>
              <w:rPr>
                <w:rFonts w:ascii="ＭＳ ゴシック" w:eastAsia="ＭＳ ゴシック" w:hAnsi="ＭＳ ゴシック" w:hint="eastAsia"/>
              </w:rPr>
              <w:t>～15：</w:t>
            </w:r>
            <w:r>
              <w:rPr>
                <w:rFonts w:ascii="ＭＳ ゴシック" w:eastAsia="ＭＳ ゴシック" w:hAnsi="ＭＳ ゴシック"/>
              </w:rPr>
              <w:t>4</w:t>
            </w:r>
            <w:r>
              <w:rPr>
                <w:rFonts w:ascii="ＭＳ ゴシック" w:eastAsia="ＭＳ ゴシック" w:hAnsi="ＭＳ ゴシック" w:hint="eastAsia"/>
              </w:rPr>
              <w:t>0　(理事会のあと)</w:t>
            </w:r>
          </w:p>
        </w:tc>
      </w:tr>
      <w:tr w:rsidR="005F069D" w:rsidRPr="00447B40" w14:paraId="6533DB51" w14:textId="77777777" w:rsidTr="00E81477">
        <w:tc>
          <w:tcPr>
            <w:tcW w:w="1555" w:type="dxa"/>
          </w:tcPr>
          <w:p w14:paraId="1B8E5E09"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参加者</w:t>
            </w:r>
          </w:p>
        </w:tc>
        <w:tc>
          <w:tcPr>
            <w:tcW w:w="7081" w:type="dxa"/>
          </w:tcPr>
          <w:p w14:paraId="3FBA3299"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6名</w:t>
            </w:r>
          </w:p>
        </w:tc>
      </w:tr>
      <w:tr w:rsidR="005F069D" w:rsidRPr="00447B40" w14:paraId="23E0E6E5" w14:textId="77777777" w:rsidTr="00E81477">
        <w:tc>
          <w:tcPr>
            <w:tcW w:w="1555" w:type="dxa"/>
          </w:tcPr>
          <w:p w14:paraId="1171940F"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開催方法</w:t>
            </w:r>
          </w:p>
        </w:tc>
        <w:tc>
          <w:tcPr>
            <w:tcW w:w="7081" w:type="dxa"/>
          </w:tcPr>
          <w:p w14:paraId="4D49D0ED"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ZOOMを利用したオンライン</w:t>
            </w:r>
          </w:p>
        </w:tc>
      </w:tr>
      <w:tr w:rsidR="005F069D" w:rsidRPr="00447B40" w14:paraId="6A3FEE3A" w14:textId="77777777" w:rsidTr="00E81477">
        <w:tc>
          <w:tcPr>
            <w:tcW w:w="1555" w:type="dxa"/>
          </w:tcPr>
          <w:p w14:paraId="0606AE05"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世話人</w:t>
            </w:r>
          </w:p>
        </w:tc>
        <w:tc>
          <w:tcPr>
            <w:tcW w:w="7081" w:type="dxa"/>
          </w:tcPr>
          <w:p w14:paraId="494EAC97"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砂川</w:t>
            </w:r>
          </w:p>
        </w:tc>
      </w:tr>
      <w:tr w:rsidR="005F069D" w:rsidRPr="00447B40" w14:paraId="1A2EB62B" w14:textId="77777777" w:rsidTr="00E81477">
        <w:tc>
          <w:tcPr>
            <w:tcW w:w="1555" w:type="dxa"/>
          </w:tcPr>
          <w:p w14:paraId="31A30AF3"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テーマ</w:t>
            </w:r>
          </w:p>
        </w:tc>
        <w:tc>
          <w:tcPr>
            <w:tcW w:w="7081" w:type="dxa"/>
          </w:tcPr>
          <w:p w14:paraId="56E7EAFC"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マンションに関して</w:t>
            </w:r>
          </w:p>
        </w:tc>
      </w:tr>
      <w:tr w:rsidR="005F069D" w:rsidRPr="00D123B6" w14:paraId="32D3EE2D" w14:textId="77777777" w:rsidTr="00E81477">
        <w:tc>
          <w:tcPr>
            <w:tcW w:w="1555" w:type="dxa"/>
          </w:tcPr>
          <w:p w14:paraId="0D0F4353"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資料</w:t>
            </w:r>
          </w:p>
        </w:tc>
        <w:tc>
          <w:tcPr>
            <w:tcW w:w="7081" w:type="dxa"/>
          </w:tcPr>
          <w:p w14:paraId="1D96875E" w14:textId="77777777" w:rsidR="005F069D" w:rsidRPr="00447B40" w:rsidRDefault="005F069D" w:rsidP="00E81477">
            <w:pPr>
              <w:rPr>
                <w:rFonts w:ascii="ＭＳ ゴシック" w:eastAsia="ＭＳ ゴシック" w:hAnsi="ＭＳ ゴシック"/>
              </w:rPr>
            </w:pPr>
            <w:r>
              <w:rPr>
                <w:rFonts w:ascii="ＭＳ ゴシック" w:eastAsia="ＭＳ ゴシック" w:hAnsi="ＭＳ ゴシック" w:hint="eastAsia"/>
              </w:rPr>
              <w:t>事前資料としてワードA4で３枚</w:t>
            </w:r>
          </w:p>
        </w:tc>
      </w:tr>
      <w:tr w:rsidR="005F069D" w:rsidRPr="00447B40" w14:paraId="1EBEEF8F" w14:textId="77777777" w:rsidTr="00E81477">
        <w:tc>
          <w:tcPr>
            <w:tcW w:w="1555" w:type="dxa"/>
          </w:tcPr>
          <w:p w14:paraId="076503B3"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概要</w:t>
            </w:r>
          </w:p>
        </w:tc>
        <w:tc>
          <w:tcPr>
            <w:tcW w:w="7081" w:type="dxa"/>
          </w:tcPr>
          <w:p w14:paraId="494BAB37" w14:textId="77777777" w:rsidR="005F069D" w:rsidRDefault="005F069D"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次の１～７の項目について発表した。</w:t>
            </w:r>
          </w:p>
          <w:p w14:paraId="76F437DE"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１　マンションにおける２つの老い</w:t>
            </w:r>
          </w:p>
          <w:p w14:paraId="12102627"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２　国交省の統計・調査</w:t>
            </w:r>
          </w:p>
          <w:p w14:paraId="10946C3B"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３　マンションに関する主な法律に関して</w:t>
            </w:r>
          </w:p>
          <w:p w14:paraId="2908C08B"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４　マンション管理規約、マンション標準管理規約</w:t>
            </w:r>
          </w:p>
          <w:p w14:paraId="4FCF554F"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５　事例</w:t>
            </w:r>
          </w:p>
          <w:p w14:paraId="6008961B" w14:textId="77777777" w:rsidR="005F069D" w:rsidRPr="0028546C"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６　区分所有法制の見直し</w:t>
            </w:r>
          </w:p>
          <w:p w14:paraId="447384EA" w14:textId="77777777" w:rsidR="005F069D" w:rsidRPr="00447B40" w:rsidRDefault="005F069D" w:rsidP="00E81477">
            <w:pPr>
              <w:ind w:left="178" w:hangingChars="85" w:hanging="178"/>
              <w:rPr>
                <w:rFonts w:ascii="ＭＳ ゴシック" w:eastAsia="ＭＳ ゴシック" w:hAnsi="ＭＳ ゴシック"/>
              </w:rPr>
            </w:pPr>
            <w:r w:rsidRPr="0028546C">
              <w:rPr>
                <w:rFonts w:ascii="ＭＳ ゴシック" w:eastAsia="ＭＳ ゴシック" w:hAnsi="ＭＳ ゴシック" w:hint="eastAsia"/>
              </w:rPr>
              <w:t>７　マンション標準管理規約の改正</w:t>
            </w:r>
          </w:p>
        </w:tc>
      </w:tr>
      <w:tr w:rsidR="005F069D" w:rsidRPr="00447B40" w14:paraId="576D5C33" w14:textId="77777777" w:rsidTr="00E81477">
        <w:tc>
          <w:tcPr>
            <w:tcW w:w="1555" w:type="dxa"/>
          </w:tcPr>
          <w:p w14:paraId="1DF8FFAB" w14:textId="1A18C34E" w:rsidR="005F069D" w:rsidRPr="00447B40" w:rsidRDefault="0046250A" w:rsidP="00E81477">
            <w:pPr>
              <w:jc w:val="distribute"/>
              <w:rPr>
                <w:rFonts w:ascii="ＭＳ ゴシック" w:eastAsia="ＭＳ ゴシック" w:hAnsi="ＭＳ ゴシック"/>
              </w:rPr>
            </w:pPr>
            <w:r>
              <w:rPr>
                <w:rFonts w:ascii="ＭＳ ゴシック" w:eastAsia="ＭＳ ゴシック" w:hAnsi="ＭＳ ゴシック" w:hint="eastAsia"/>
              </w:rPr>
              <w:t>内容</w:t>
            </w:r>
          </w:p>
        </w:tc>
        <w:tc>
          <w:tcPr>
            <w:tcW w:w="7081" w:type="dxa"/>
          </w:tcPr>
          <w:p w14:paraId="7474F7DE" w14:textId="77777777" w:rsidR="005F069D" w:rsidRDefault="005F069D"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・上記概要の内容は別添PowerPoint資料のとおり。</w:t>
            </w:r>
          </w:p>
          <w:p w14:paraId="445DA41A" w14:textId="77777777" w:rsidR="005F069D" w:rsidRPr="00373236" w:rsidRDefault="005F069D" w:rsidP="00E81477">
            <w:pPr>
              <w:rPr>
                <w:rFonts w:ascii="ＭＳ ゴシック" w:eastAsia="ＭＳ ゴシック" w:hAnsi="ＭＳ ゴシック"/>
              </w:rPr>
            </w:pPr>
          </w:p>
        </w:tc>
      </w:tr>
      <w:tr w:rsidR="005F069D" w:rsidRPr="00447B40" w14:paraId="0E052C29" w14:textId="77777777" w:rsidTr="00E81477">
        <w:tc>
          <w:tcPr>
            <w:tcW w:w="1555" w:type="dxa"/>
          </w:tcPr>
          <w:p w14:paraId="1976F9CE"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世話人の振返</w:t>
            </w:r>
          </w:p>
        </w:tc>
        <w:tc>
          <w:tcPr>
            <w:tcW w:w="7081" w:type="dxa"/>
          </w:tcPr>
          <w:p w14:paraId="045A0F2F" w14:textId="77777777" w:rsidR="005F069D" w:rsidRPr="00447B40" w:rsidRDefault="005F069D"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・マンションに居住していると「２つの老い」の問題を実感できるが、マンション住まいでない方にとってはイメージがしづらかったかもしれない。</w:t>
            </w:r>
          </w:p>
        </w:tc>
      </w:tr>
      <w:tr w:rsidR="005F069D" w:rsidRPr="00447B40" w14:paraId="34E7F92B" w14:textId="77777777" w:rsidTr="00E81477">
        <w:tc>
          <w:tcPr>
            <w:tcW w:w="1555" w:type="dxa"/>
          </w:tcPr>
          <w:p w14:paraId="777BC934"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参加者の感想</w:t>
            </w:r>
          </w:p>
        </w:tc>
        <w:tc>
          <w:tcPr>
            <w:tcW w:w="7081" w:type="dxa"/>
          </w:tcPr>
          <w:p w14:paraId="62E2C574" w14:textId="77777777" w:rsidR="005F069D" w:rsidRDefault="005F069D" w:rsidP="00E81477">
            <w:pPr>
              <w:ind w:left="210" w:hangingChars="100" w:hanging="210"/>
              <w:rPr>
                <w:rFonts w:ascii="ＭＳ ゴシック" w:eastAsia="ＭＳ ゴシック" w:hAnsi="ＭＳ ゴシック"/>
              </w:rPr>
            </w:pPr>
            <w:r>
              <w:rPr>
                <w:rFonts w:ascii="ＭＳ ゴシック" w:eastAsia="ＭＳ ゴシック" w:hAnsi="ＭＳ ゴシック" w:hint="eastAsia"/>
              </w:rPr>
              <w:t>・相続財産清算人というものを初めて聞いた。</w:t>
            </w:r>
          </w:p>
          <w:p w14:paraId="30BDCCD5" w14:textId="77777777" w:rsidR="005F069D" w:rsidRDefault="005F069D" w:rsidP="00E81477">
            <w:pPr>
              <w:ind w:left="210" w:hangingChars="100" w:hanging="210"/>
              <w:rPr>
                <w:rFonts w:ascii="ＭＳ ゴシック" w:eastAsia="ＭＳ ゴシック" w:hAnsi="ＭＳ ゴシック"/>
              </w:rPr>
            </w:pPr>
            <w:r>
              <w:rPr>
                <w:rFonts w:ascii="ＭＳ ゴシック" w:eastAsia="ＭＳ ゴシック" w:hAnsi="ＭＳ ゴシック" w:hint="eastAsia"/>
              </w:rPr>
              <w:t>・マンション問題が入居を考える人にとってリスク評価課題であることを改めて学んだ。</w:t>
            </w:r>
          </w:p>
          <w:p w14:paraId="7C67CB1C" w14:textId="77777777" w:rsidR="005F069D" w:rsidRPr="00447B40" w:rsidRDefault="005F069D" w:rsidP="00E81477">
            <w:pPr>
              <w:ind w:left="210" w:hangingChars="100" w:hanging="210"/>
              <w:rPr>
                <w:rFonts w:ascii="ＭＳ ゴシック" w:eastAsia="ＭＳ ゴシック" w:hAnsi="ＭＳ ゴシック"/>
              </w:rPr>
            </w:pPr>
            <w:r>
              <w:rPr>
                <w:rFonts w:ascii="ＭＳ ゴシック" w:eastAsia="ＭＳ ゴシック" w:hAnsi="ＭＳ ゴシック" w:hint="eastAsia"/>
              </w:rPr>
              <w:t xml:space="preserve">　など</w:t>
            </w:r>
          </w:p>
        </w:tc>
      </w:tr>
      <w:tr w:rsidR="005F069D" w:rsidRPr="00447B40" w14:paraId="4AAEF174" w14:textId="77777777" w:rsidTr="00E81477">
        <w:tc>
          <w:tcPr>
            <w:tcW w:w="1555" w:type="dxa"/>
          </w:tcPr>
          <w:p w14:paraId="424EB42C" w14:textId="77777777" w:rsidR="005F069D" w:rsidRPr="00447B40" w:rsidRDefault="005F069D" w:rsidP="00E81477">
            <w:pPr>
              <w:jc w:val="distribute"/>
              <w:rPr>
                <w:rFonts w:ascii="ＭＳ ゴシック" w:eastAsia="ＭＳ ゴシック" w:hAnsi="ＭＳ ゴシック"/>
              </w:rPr>
            </w:pPr>
            <w:r>
              <w:rPr>
                <w:rFonts w:ascii="ＭＳ ゴシック" w:eastAsia="ＭＳ ゴシック" w:hAnsi="ＭＳ ゴシック" w:hint="eastAsia"/>
              </w:rPr>
              <w:t>備考</w:t>
            </w:r>
          </w:p>
        </w:tc>
        <w:tc>
          <w:tcPr>
            <w:tcW w:w="7081" w:type="dxa"/>
          </w:tcPr>
          <w:p w14:paraId="6062D5BF" w14:textId="77777777" w:rsidR="005F069D" w:rsidRPr="00447B40" w:rsidRDefault="005F069D" w:rsidP="00E81477">
            <w:pPr>
              <w:rPr>
                <w:rFonts w:ascii="ＭＳ ゴシック" w:eastAsia="ＭＳ ゴシック" w:hAnsi="ＭＳ ゴシック"/>
              </w:rPr>
            </w:pPr>
          </w:p>
        </w:tc>
      </w:tr>
    </w:tbl>
    <w:p w14:paraId="3471CCA7" w14:textId="77777777" w:rsidR="005F069D" w:rsidRDefault="005F069D" w:rsidP="005F069D"/>
    <w:p w14:paraId="633A3231" w14:textId="77777777" w:rsidR="005F069D" w:rsidRDefault="005F069D" w:rsidP="00570DA1">
      <w:pPr>
        <w:ind w:firstLineChars="100" w:firstLine="210"/>
        <w:rPr>
          <w:rFonts w:ascii="ＭＳ 明朝" w:eastAsia="ＭＳ 明朝" w:hAnsi="ＭＳ 明朝"/>
        </w:rPr>
      </w:pPr>
    </w:p>
    <w:p w14:paraId="204DBDE1" w14:textId="12439015" w:rsidR="005F069D" w:rsidRDefault="005F069D">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44FB2715" w14:textId="3BDC3221" w:rsidR="005F069D" w:rsidRDefault="005F069D" w:rsidP="005F069D">
      <w:pPr>
        <w:rPr>
          <w:rFonts w:ascii="ＭＳ 明朝" w:eastAsia="ＭＳ 明朝" w:hAnsi="ＭＳ 明朝"/>
        </w:rPr>
      </w:pPr>
      <w:r w:rsidRPr="003505ED">
        <w:rPr>
          <w:rFonts w:hint="eastAsia"/>
        </w:rPr>
        <w:lastRenderedPageBreak/>
        <w:t>表</w:t>
      </w:r>
      <w:r w:rsidRPr="003505ED">
        <w:rPr>
          <w:rFonts w:hint="eastAsia"/>
        </w:rPr>
        <w:t xml:space="preserve"> 3</w:t>
      </w:r>
      <w:r>
        <w:rPr>
          <w:rFonts w:hint="eastAsia"/>
        </w:rPr>
        <w:t>-7</w:t>
      </w:r>
    </w:p>
    <w:p w14:paraId="23B84777" w14:textId="77777777" w:rsidR="007A5071" w:rsidRDefault="007A5071" w:rsidP="007A5071">
      <w:pPr>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JRMN　会員の意見交換会（2024年7月度）</w:t>
      </w:r>
    </w:p>
    <w:tbl>
      <w:tblPr>
        <w:tblStyle w:val="a8"/>
        <w:tblW w:w="8636" w:type="dxa"/>
        <w:tblLook w:val="04A0" w:firstRow="1" w:lastRow="0" w:firstColumn="1" w:lastColumn="0" w:noHBand="0" w:noVBand="1"/>
      </w:tblPr>
      <w:tblGrid>
        <w:gridCol w:w="1555"/>
        <w:gridCol w:w="7081"/>
      </w:tblGrid>
      <w:tr w:rsidR="007A5071" w14:paraId="38D642E7"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6F9A6DDB"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日時</w:t>
            </w:r>
          </w:p>
        </w:tc>
        <w:tc>
          <w:tcPr>
            <w:tcW w:w="7081" w:type="dxa"/>
            <w:tcBorders>
              <w:top w:val="single" w:sz="4" w:space="0" w:color="auto"/>
              <w:left w:val="single" w:sz="4" w:space="0" w:color="auto"/>
              <w:bottom w:val="single" w:sz="4" w:space="0" w:color="auto"/>
              <w:right w:val="single" w:sz="4" w:space="0" w:color="auto"/>
            </w:tcBorders>
            <w:hideMark/>
          </w:tcPr>
          <w:p w14:paraId="12754B4B"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2024年7月13日（土）　14：45～16：00　(理事会のあと)</w:t>
            </w:r>
          </w:p>
        </w:tc>
      </w:tr>
      <w:tr w:rsidR="007A5071" w14:paraId="156FE620"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0ED17CC6"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参加者</w:t>
            </w:r>
          </w:p>
        </w:tc>
        <w:tc>
          <w:tcPr>
            <w:tcW w:w="7081" w:type="dxa"/>
            <w:tcBorders>
              <w:top w:val="single" w:sz="4" w:space="0" w:color="auto"/>
              <w:left w:val="single" w:sz="4" w:space="0" w:color="auto"/>
              <w:bottom w:val="single" w:sz="4" w:space="0" w:color="auto"/>
              <w:right w:val="single" w:sz="4" w:space="0" w:color="auto"/>
            </w:tcBorders>
            <w:hideMark/>
          </w:tcPr>
          <w:p w14:paraId="15AC7E24"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7名</w:t>
            </w:r>
          </w:p>
        </w:tc>
      </w:tr>
      <w:tr w:rsidR="007A5071" w14:paraId="0B6128DC"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00DC1233"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開催方法</w:t>
            </w:r>
          </w:p>
        </w:tc>
        <w:tc>
          <w:tcPr>
            <w:tcW w:w="7081" w:type="dxa"/>
            <w:tcBorders>
              <w:top w:val="single" w:sz="4" w:space="0" w:color="auto"/>
              <w:left w:val="single" w:sz="4" w:space="0" w:color="auto"/>
              <w:bottom w:val="single" w:sz="4" w:space="0" w:color="auto"/>
              <w:right w:val="single" w:sz="4" w:space="0" w:color="auto"/>
            </w:tcBorders>
            <w:hideMark/>
          </w:tcPr>
          <w:p w14:paraId="15B2E753"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ZOOMを利用したオンライン</w:t>
            </w:r>
          </w:p>
        </w:tc>
      </w:tr>
      <w:tr w:rsidR="007A5071" w14:paraId="1EC171EF"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29692666"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世話人</w:t>
            </w:r>
          </w:p>
        </w:tc>
        <w:tc>
          <w:tcPr>
            <w:tcW w:w="7081" w:type="dxa"/>
            <w:tcBorders>
              <w:top w:val="single" w:sz="4" w:space="0" w:color="auto"/>
              <w:left w:val="single" w:sz="4" w:space="0" w:color="auto"/>
              <w:bottom w:val="single" w:sz="4" w:space="0" w:color="auto"/>
              <w:right w:val="single" w:sz="4" w:space="0" w:color="auto"/>
            </w:tcBorders>
            <w:hideMark/>
          </w:tcPr>
          <w:p w14:paraId="41F2E82A"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古澤</w:t>
            </w:r>
          </w:p>
        </w:tc>
      </w:tr>
      <w:tr w:rsidR="007A5071" w14:paraId="0261E54D"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7E3C915F"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テーマ</w:t>
            </w:r>
          </w:p>
        </w:tc>
        <w:tc>
          <w:tcPr>
            <w:tcW w:w="7081" w:type="dxa"/>
            <w:tcBorders>
              <w:top w:val="single" w:sz="4" w:space="0" w:color="auto"/>
              <w:left w:val="single" w:sz="4" w:space="0" w:color="auto"/>
              <w:bottom w:val="single" w:sz="4" w:space="0" w:color="auto"/>
              <w:right w:val="single" w:sz="4" w:space="0" w:color="auto"/>
            </w:tcBorders>
            <w:hideMark/>
          </w:tcPr>
          <w:p w14:paraId="74A1E883"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「リスクとリスクマネジメントの基礎」</w:t>
            </w:r>
          </w:p>
        </w:tc>
      </w:tr>
      <w:tr w:rsidR="007A5071" w14:paraId="3F72194A"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00A66A42"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資料</w:t>
            </w:r>
          </w:p>
        </w:tc>
        <w:tc>
          <w:tcPr>
            <w:tcW w:w="7081" w:type="dxa"/>
            <w:tcBorders>
              <w:top w:val="single" w:sz="4" w:space="0" w:color="auto"/>
              <w:left w:val="single" w:sz="4" w:space="0" w:color="auto"/>
              <w:bottom w:val="single" w:sz="4" w:space="0" w:color="auto"/>
              <w:right w:val="single" w:sz="4" w:space="0" w:color="auto"/>
            </w:tcBorders>
            <w:hideMark/>
          </w:tcPr>
          <w:p w14:paraId="0B470AB3" w14:textId="77777777" w:rsidR="007A5071" w:rsidRDefault="007A5071">
            <w:pPr>
              <w:rPr>
                <w:rFonts w:ascii="ＭＳ ゴシック" w:eastAsia="ＭＳ ゴシック" w:hAnsi="ＭＳ ゴシック"/>
              </w:rPr>
            </w:pPr>
            <w:r>
              <w:rPr>
                <w:rFonts w:ascii="ＭＳ ゴシック" w:eastAsia="ＭＳ ゴシック" w:hAnsi="ＭＳ ゴシック" w:hint="eastAsia"/>
              </w:rPr>
              <w:t>事前資料としてパワーポイント12枚</w:t>
            </w:r>
          </w:p>
        </w:tc>
      </w:tr>
      <w:tr w:rsidR="007A5071" w14:paraId="619E9D5D"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1740EF4D"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概要</w:t>
            </w:r>
          </w:p>
        </w:tc>
        <w:tc>
          <w:tcPr>
            <w:tcW w:w="7081" w:type="dxa"/>
            <w:tcBorders>
              <w:top w:val="single" w:sz="4" w:space="0" w:color="auto"/>
              <w:left w:val="single" w:sz="4" w:space="0" w:color="auto"/>
              <w:bottom w:val="single" w:sz="4" w:space="0" w:color="auto"/>
              <w:right w:val="single" w:sz="4" w:space="0" w:color="auto"/>
            </w:tcBorders>
          </w:tcPr>
          <w:p w14:paraId="31292A99" w14:textId="77777777" w:rsidR="007A5071" w:rsidRDefault="007A5071">
            <w:pPr>
              <w:ind w:left="178" w:hangingChars="85" w:hanging="178"/>
              <w:rPr>
                <w:rFonts w:ascii="ＭＳ ゴシック" w:eastAsia="ＭＳ ゴシック" w:hAnsi="ＭＳ ゴシック"/>
              </w:rPr>
            </w:pPr>
            <w:r>
              <w:rPr>
                <w:rFonts w:ascii="ＭＳ ゴシック" w:eastAsia="ＭＳ ゴシック" w:hAnsi="ＭＳ ゴシック" w:hint="eastAsia"/>
              </w:rPr>
              <w:t>当JRMNが扱う「リスクマネジメント」の基礎知識を伝えるために立案した「リスクとリスクマネジメントの基礎」講座の内容について、会員に聞いていただき、その適否に関して意見を伺う。</w:t>
            </w:r>
          </w:p>
          <w:p w14:paraId="13541051" w14:textId="77777777" w:rsidR="007A5071" w:rsidRDefault="007A5071">
            <w:pPr>
              <w:ind w:left="178" w:hangingChars="85" w:hanging="178"/>
              <w:rPr>
                <w:rFonts w:ascii="ＭＳ ゴシック" w:eastAsia="ＭＳ ゴシック" w:hAnsi="ＭＳ ゴシック"/>
              </w:rPr>
            </w:pPr>
            <w:r>
              <w:rPr>
                <w:rFonts w:ascii="ＭＳ ゴシック" w:eastAsia="ＭＳ ゴシック" w:hAnsi="ＭＳ ゴシック" w:hint="eastAsia"/>
              </w:rPr>
              <w:t>1.「リスク」という言葉の意味について、その語源から伝われ方の歴史と現在の使われ方と定義に関する説明</w:t>
            </w:r>
          </w:p>
          <w:p w14:paraId="52A6BC9C" w14:textId="6F6570C4" w:rsidR="007A5071" w:rsidRDefault="007A5071" w:rsidP="007A5071">
            <w:pPr>
              <w:ind w:left="178" w:hangingChars="85" w:hanging="178"/>
              <w:rPr>
                <w:rFonts w:ascii="ＭＳ ゴシック" w:eastAsia="ＭＳ ゴシック" w:hAnsi="ＭＳ ゴシック"/>
              </w:rPr>
            </w:pPr>
            <w:r>
              <w:rPr>
                <w:rFonts w:ascii="ＭＳ ゴシック" w:eastAsia="ＭＳ ゴシック" w:hAnsi="ＭＳ ゴシック" w:hint="eastAsia"/>
              </w:rPr>
              <w:t>2.【Pran】「リスク」を洗い出し、抽出したリスクを評価/分析して、優先順位付けを行い、順位の高いものから、対策（4種の手法あり）を立案し、【Do】計画的な実施を行い、その進捗状況について、【Check】定期的にチェックを行い、【Action】年度末等の節目で、一連の取組みについてトップが見直しを図る。以上の基本的な工程を説明</w:t>
            </w:r>
          </w:p>
        </w:tc>
      </w:tr>
      <w:tr w:rsidR="007A5071" w14:paraId="6B608A25"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1D07D9D2"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参加者の意見</w:t>
            </w:r>
          </w:p>
        </w:tc>
        <w:tc>
          <w:tcPr>
            <w:tcW w:w="7081" w:type="dxa"/>
            <w:tcBorders>
              <w:top w:val="single" w:sz="4" w:space="0" w:color="auto"/>
              <w:left w:val="single" w:sz="4" w:space="0" w:color="auto"/>
              <w:bottom w:val="single" w:sz="4" w:space="0" w:color="auto"/>
              <w:right w:val="single" w:sz="4" w:space="0" w:color="auto"/>
            </w:tcBorders>
          </w:tcPr>
          <w:p w14:paraId="513C0961" w14:textId="77777777" w:rsidR="007A5071" w:rsidRDefault="007A5071" w:rsidP="007A5071">
            <w:pPr>
              <w:pStyle w:val="a"/>
              <w:widowControl w:val="0"/>
              <w:numPr>
                <w:ilvl w:val="0"/>
                <w:numId w:val="20"/>
              </w:numPr>
              <w:contextualSpacing w:val="0"/>
              <w:jc w:val="both"/>
              <w:rPr>
                <w:rFonts w:ascii="ＭＳ ゴシック" w:eastAsia="ＭＳ ゴシック" w:hAnsi="ＭＳ ゴシック"/>
              </w:rPr>
            </w:pPr>
            <w:r>
              <w:rPr>
                <w:rFonts w:ascii="ＭＳ ゴシック" w:eastAsia="ＭＳ ゴシック" w:hAnsi="ＭＳ ゴシック" w:hint="eastAsia"/>
              </w:rPr>
              <w:t>4種の対策に関する説明が少なく、判り難い。</w:t>
            </w:r>
          </w:p>
          <w:p w14:paraId="0740C202" w14:textId="77777777" w:rsidR="007A5071" w:rsidRDefault="007A5071" w:rsidP="007A5071">
            <w:pPr>
              <w:pStyle w:val="a"/>
              <w:widowControl w:val="0"/>
              <w:numPr>
                <w:ilvl w:val="0"/>
                <w:numId w:val="20"/>
              </w:numPr>
              <w:contextualSpacing w:val="0"/>
              <w:jc w:val="both"/>
              <w:rPr>
                <w:rFonts w:ascii="ＭＳ ゴシック" w:eastAsia="ＭＳ ゴシック" w:hAnsi="ＭＳ ゴシック"/>
              </w:rPr>
            </w:pPr>
            <w:r>
              <w:rPr>
                <w:rFonts w:ascii="ＭＳ ゴシック" w:eastAsia="ＭＳ ゴシック" w:hAnsi="ＭＳ ゴシック" w:hint="eastAsia"/>
              </w:rPr>
              <w:t>全体が、経営（経済）に関わるリスクが対象になっているが、同講座は化学物質を扱う会社の新人向けであり、「環境、化学物質」のリスク評価にしたほうが、関心が高いのではないか。</w:t>
            </w:r>
          </w:p>
          <w:p w14:paraId="19C666C0" w14:textId="21A403CB" w:rsidR="007A5071" w:rsidRDefault="007A5071" w:rsidP="007A5071">
            <w:pPr>
              <w:pStyle w:val="a"/>
              <w:widowControl w:val="0"/>
              <w:numPr>
                <w:ilvl w:val="0"/>
                <w:numId w:val="20"/>
              </w:numPr>
              <w:contextualSpacing w:val="0"/>
              <w:jc w:val="both"/>
              <w:rPr>
                <w:rFonts w:ascii="ＭＳ ゴシック" w:eastAsia="ＭＳ ゴシック" w:hAnsi="ＭＳ ゴシック"/>
              </w:rPr>
            </w:pPr>
            <w:r>
              <w:rPr>
                <w:rFonts w:ascii="ＭＳ ゴシック" w:eastAsia="ＭＳ ゴシック" w:hAnsi="ＭＳ ゴシック" w:hint="eastAsia"/>
              </w:rPr>
              <w:t>PPTの枚数が少なく、講座での要求時間では、不足ではないか。</w:t>
            </w:r>
          </w:p>
        </w:tc>
      </w:tr>
      <w:tr w:rsidR="007A5071" w14:paraId="18009D71"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71A0A8B2"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世話人の振返</w:t>
            </w:r>
          </w:p>
        </w:tc>
        <w:tc>
          <w:tcPr>
            <w:tcW w:w="7081" w:type="dxa"/>
            <w:tcBorders>
              <w:top w:val="single" w:sz="4" w:space="0" w:color="auto"/>
              <w:left w:val="single" w:sz="4" w:space="0" w:color="auto"/>
              <w:bottom w:val="single" w:sz="4" w:space="0" w:color="auto"/>
              <w:right w:val="single" w:sz="4" w:space="0" w:color="auto"/>
            </w:tcBorders>
          </w:tcPr>
          <w:p w14:paraId="3B74AD39" w14:textId="77777777" w:rsidR="007A5071" w:rsidRDefault="007A5071">
            <w:pPr>
              <w:ind w:left="178" w:hangingChars="85" w:hanging="178"/>
              <w:rPr>
                <w:rFonts w:ascii="ＭＳ ゴシック" w:eastAsia="ＭＳ ゴシック" w:hAnsi="ＭＳ ゴシック"/>
              </w:rPr>
            </w:pPr>
            <w:r>
              <w:rPr>
                <w:rFonts w:ascii="ＭＳ ゴシック" w:eastAsia="ＭＳ ゴシック" w:hAnsi="ＭＳ ゴシック" w:hint="eastAsia"/>
              </w:rPr>
              <w:t>上記への対応</w:t>
            </w:r>
          </w:p>
          <w:p w14:paraId="06264797" w14:textId="77777777" w:rsidR="007A5071" w:rsidRDefault="007A5071" w:rsidP="007A5071">
            <w:pPr>
              <w:pStyle w:val="a"/>
              <w:widowControl w:val="0"/>
              <w:numPr>
                <w:ilvl w:val="0"/>
                <w:numId w:val="21"/>
              </w:numPr>
              <w:contextualSpacing w:val="0"/>
              <w:jc w:val="both"/>
              <w:rPr>
                <w:rFonts w:ascii="ＭＳ ゴシック" w:eastAsia="ＭＳ ゴシック" w:hAnsi="ＭＳ ゴシック"/>
              </w:rPr>
            </w:pPr>
            <w:r>
              <w:rPr>
                <w:rFonts w:ascii="ＭＳ ゴシック" w:eastAsia="ＭＳ ゴシック" w:hAnsi="ＭＳ ゴシック" w:hint="eastAsia"/>
              </w:rPr>
              <w:t>説明資料を追加する。</w:t>
            </w:r>
          </w:p>
          <w:p w14:paraId="05952435" w14:textId="77777777" w:rsidR="007A5071" w:rsidRDefault="007A5071" w:rsidP="007A5071">
            <w:pPr>
              <w:pStyle w:val="a"/>
              <w:widowControl w:val="0"/>
              <w:numPr>
                <w:ilvl w:val="0"/>
                <w:numId w:val="21"/>
              </w:numPr>
              <w:contextualSpacing w:val="0"/>
              <w:jc w:val="both"/>
              <w:rPr>
                <w:rFonts w:ascii="ＭＳ ゴシック" w:eastAsia="ＭＳ ゴシック" w:hAnsi="ＭＳ ゴシック"/>
              </w:rPr>
            </w:pPr>
            <w:r>
              <w:rPr>
                <w:rFonts w:ascii="ＭＳ ゴシック" w:eastAsia="ＭＳ ゴシック" w:hAnsi="ＭＳ ゴシック" w:hint="eastAsia"/>
              </w:rPr>
              <w:t>全ての企業/組織が持続可能な発展をするために要求されている「リスクマネジメント」であり、特に、大手企業にあっては義務化されており、マネジメント活動は、トップダウンによる全員活動であるため、一般社員・経営職・新入社員に関わらず、基本知識を知っておくことは重要と考え立案した講座内容にて、特定対象者向けへの修正・変更は、ご容赦願いたい。</w:t>
            </w:r>
          </w:p>
          <w:p w14:paraId="5957CA81" w14:textId="2C324E80" w:rsidR="007A5071" w:rsidRDefault="007A5071" w:rsidP="007A5071">
            <w:pPr>
              <w:pStyle w:val="a"/>
              <w:widowControl w:val="0"/>
              <w:numPr>
                <w:ilvl w:val="0"/>
                <w:numId w:val="21"/>
              </w:numPr>
              <w:contextualSpacing w:val="0"/>
              <w:jc w:val="both"/>
              <w:rPr>
                <w:rFonts w:ascii="ＭＳ ゴシック" w:eastAsia="ＭＳ ゴシック" w:hAnsi="ＭＳ ゴシック"/>
              </w:rPr>
            </w:pPr>
            <w:r>
              <w:rPr>
                <w:rFonts w:ascii="ＭＳ ゴシック" w:eastAsia="ＭＳ ゴシック" w:hAnsi="ＭＳ ゴシック" w:hint="eastAsia"/>
              </w:rPr>
              <w:t>今回、ご意見のあった判り難い箇所、文字ばかりの個所を、図・表・写真・イラスト等を用いたPPTを増やし、理解し易いものに改める。</w:t>
            </w:r>
          </w:p>
        </w:tc>
      </w:tr>
      <w:tr w:rsidR="007A5071" w14:paraId="2445F197"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6AA4C513"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参加者の感想</w:t>
            </w:r>
          </w:p>
        </w:tc>
        <w:tc>
          <w:tcPr>
            <w:tcW w:w="7081" w:type="dxa"/>
            <w:tcBorders>
              <w:top w:val="single" w:sz="4" w:space="0" w:color="auto"/>
              <w:left w:val="single" w:sz="4" w:space="0" w:color="auto"/>
              <w:bottom w:val="single" w:sz="4" w:space="0" w:color="auto"/>
              <w:right w:val="single" w:sz="4" w:space="0" w:color="auto"/>
            </w:tcBorders>
          </w:tcPr>
          <w:p w14:paraId="4E295F9D" w14:textId="77777777" w:rsidR="007A5071" w:rsidRDefault="007A5071">
            <w:pPr>
              <w:ind w:left="210" w:hangingChars="100" w:hanging="210"/>
              <w:rPr>
                <w:rFonts w:ascii="ＭＳ ゴシック" w:eastAsia="ＭＳ ゴシック" w:hAnsi="ＭＳ ゴシック"/>
              </w:rPr>
            </w:pPr>
          </w:p>
        </w:tc>
      </w:tr>
      <w:tr w:rsidR="007A5071" w14:paraId="52BF0415" w14:textId="77777777" w:rsidTr="007A5071">
        <w:tc>
          <w:tcPr>
            <w:tcW w:w="1555" w:type="dxa"/>
            <w:tcBorders>
              <w:top w:val="single" w:sz="4" w:space="0" w:color="auto"/>
              <w:left w:val="single" w:sz="4" w:space="0" w:color="auto"/>
              <w:bottom w:val="single" w:sz="4" w:space="0" w:color="auto"/>
              <w:right w:val="single" w:sz="4" w:space="0" w:color="auto"/>
            </w:tcBorders>
            <w:hideMark/>
          </w:tcPr>
          <w:p w14:paraId="2A51E262" w14:textId="77777777" w:rsidR="007A5071" w:rsidRDefault="007A5071">
            <w:pPr>
              <w:jc w:val="distribute"/>
              <w:rPr>
                <w:rFonts w:ascii="ＭＳ ゴシック" w:eastAsia="ＭＳ ゴシック" w:hAnsi="ＭＳ ゴシック"/>
              </w:rPr>
            </w:pPr>
            <w:r>
              <w:rPr>
                <w:rFonts w:ascii="ＭＳ ゴシック" w:eastAsia="ＭＳ ゴシック" w:hAnsi="ＭＳ ゴシック" w:hint="eastAsia"/>
              </w:rPr>
              <w:t>備考</w:t>
            </w:r>
          </w:p>
        </w:tc>
        <w:tc>
          <w:tcPr>
            <w:tcW w:w="7081" w:type="dxa"/>
            <w:tcBorders>
              <w:top w:val="single" w:sz="4" w:space="0" w:color="auto"/>
              <w:left w:val="single" w:sz="4" w:space="0" w:color="auto"/>
              <w:bottom w:val="single" w:sz="4" w:space="0" w:color="auto"/>
              <w:right w:val="single" w:sz="4" w:space="0" w:color="auto"/>
            </w:tcBorders>
          </w:tcPr>
          <w:p w14:paraId="226689BE" w14:textId="77777777" w:rsidR="007A5071" w:rsidRDefault="007A5071">
            <w:pPr>
              <w:rPr>
                <w:rFonts w:ascii="ＭＳ ゴシック" w:eastAsia="ＭＳ ゴシック" w:hAnsi="ＭＳ ゴシック"/>
              </w:rPr>
            </w:pPr>
          </w:p>
        </w:tc>
      </w:tr>
    </w:tbl>
    <w:p w14:paraId="25B958E2" w14:textId="77777777" w:rsidR="005F069D" w:rsidRDefault="005F069D" w:rsidP="00570DA1">
      <w:pPr>
        <w:ind w:firstLineChars="100" w:firstLine="210"/>
        <w:rPr>
          <w:rFonts w:ascii="ＭＳ 明朝" w:eastAsia="ＭＳ 明朝" w:hAnsi="ＭＳ 明朝"/>
        </w:rPr>
      </w:pPr>
    </w:p>
    <w:p w14:paraId="056472A7" w14:textId="798F15FB" w:rsidR="005F069D" w:rsidRDefault="005F069D">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14B298F" w14:textId="6408402E" w:rsidR="005F069D" w:rsidRDefault="005F069D" w:rsidP="005F069D">
      <w:pPr>
        <w:rPr>
          <w:rFonts w:ascii="ＭＳ 明朝" w:eastAsia="ＭＳ 明朝" w:hAnsi="ＭＳ 明朝"/>
        </w:rPr>
      </w:pPr>
      <w:r w:rsidRPr="005F069D">
        <w:rPr>
          <w:rFonts w:ascii="ＭＳ 明朝" w:eastAsia="ＭＳ 明朝" w:hAnsi="ＭＳ 明朝" w:hint="eastAsia"/>
        </w:rPr>
        <w:lastRenderedPageBreak/>
        <w:t>表 3-</w:t>
      </w:r>
      <w:r>
        <w:rPr>
          <w:rFonts w:ascii="ＭＳ 明朝" w:eastAsia="ＭＳ 明朝" w:hAnsi="ＭＳ 明朝" w:hint="eastAsia"/>
        </w:rPr>
        <w:t>8</w:t>
      </w:r>
    </w:p>
    <w:p w14:paraId="405C58E3" w14:textId="77777777" w:rsidR="007A5071" w:rsidRPr="00447B40" w:rsidRDefault="007A5071" w:rsidP="007A5071">
      <w:pPr>
        <w:jc w:val="center"/>
        <w:rPr>
          <w:rFonts w:ascii="ＭＳ ゴシック" w:eastAsia="ＭＳ ゴシック" w:hAnsi="ＭＳ ゴシック"/>
          <w:sz w:val="28"/>
          <w:szCs w:val="28"/>
        </w:rPr>
      </w:pPr>
      <w:r w:rsidRPr="00447B40">
        <w:rPr>
          <w:rFonts w:ascii="ＭＳ ゴシック" w:eastAsia="ＭＳ ゴシック" w:hAnsi="ＭＳ ゴシック" w:hint="eastAsia"/>
          <w:sz w:val="28"/>
          <w:szCs w:val="28"/>
        </w:rPr>
        <w:t>JRMN</w:t>
      </w:r>
      <w:r>
        <w:rPr>
          <w:rFonts w:ascii="ＭＳ ゴシック" w:eastAsia="ＭＳ ゴシック" w:hAnsi="ＭＳ ゴシック" w:hint="eastAsia"/>
          <w:sz w:val="28"/>
          <w:szCs w:val="28"/>
        </w:rPr>
        <w:t xml:space="preserve">　会員の意見交換会（2024年9月度）</w:t>
      </w:r>
    </w:p>
    <w:tbl>
      <w:tblPr>
        <w:tblStyle w:val="a8"/>
        <w:tblW w:w="8636" w:type="dxa"/>
        <w:tblLook w:val="04A0" w:firstRow="1" w:lastRow="0" w:firstColumn="1" w:lastColumn="0" w:noHBand="0" w:noVBand="1"/>
      </w:tblPr>
      <w:tblGrid>
        <w:gridCol w:w="1555"/>
        <w:gridCol w:w="7081"/>
      </w:tblGrid>
      <w:tr w:rsidR="007A5071" w:rsidRPr="00447B40" w14:paraId="37A955C8" w14:textId="77777777" w:rsidTr="00E81477">
        <w:tc>
          <w:tcPr>
            <w:tcW w:w="1555" w:type="dxa"/>
          </w:tcPr>
          <w:p w14:paraId="31CAE43E"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日時</w:t>
            </w:r>
          </w:p>
        </w:tc>
        <w:tc>
          <w:tcPr>
            <w:tcW w:w="7081" w:type="dxa"/>
          </w:tcPr>
          <w:p w14:paraId="4FA2E7F4"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2024年9月14日（土）　14：30～16：00　(理事会のあと)</w:t>
            </w:r>
          </w:p>
        </w:tc>
      </w:tr>
      <w:tr w:rsidR="007A5071" w:rsidRPr="00447B40" w14:paraId="7CD63FE3" w14:textId="77777777" w:rsidTr="00E81477">
        <w:tc>
          <w:tcPr>
            <w:tcW w:w="1555" w:type="dxa"/>
          </w:tcPr>
          <w:p w14:paraId="764CA0D6"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参加者</w:t>
            </w:r>
          </w:p>
        </w:tc>
        <w:tc>
          <w:tcPr>
            <w:tcW w:w="7081" w:type="dxa"/>
          </w:tcPr>
          <w:p w14:paraId="74C32102"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6名</w:t>
            </w:r>
          </w:p>
        </w:tc>
      </w:tr>
      <w:tr w:rsidR="007A5071" w:rsidRPr="00447B40" w14:paraId="7B9FEBD6" w14:textId="77777777" w:rsidTr="00E81477">
        <w:tc>
          <w:tcPr>
            <w:tcW w:w="1555" w:type="dxa"/>
          </w:tcPr>
          <w:p w14:paraId="425DD28A"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開催方法</w:t>
            </w:r>
          </w:p>
        </w:tc>
        <w:tc>
          <w:tcPr>
            <w:tcW w:w="7081" w:type="dxa"/>
          </w:tcPr>
          <w:p w14:paraId="2462C157"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枚方事務所＋ZOOMを利用したオンライン</w:t>
            </w:r>
          </w:p>
        </w:tc>
      </w:tr>
      <w:tr w:rsidR="007A5071" w:rsidRPr="00447B40" w14:paraId="6BA505EF" w14:textId="77777777" w:rsidTr="00E81477">
        <w:tc>
          <w:tcPr>
            <w:tcW w:w="1555" w:type="dxa"/>
          </w:tcPr>
          <w:p w14:paraId="41276AA7"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世話人</w:t>
            </w:r>
          </w:p>
        </w:tc>
        <w:tc>
          <w:tcPr>
            <w:tcW w:w="7081" w:type="dxa"/>
          </w:tcPr>
          <w:p w14:paraId="20335087"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池田</w:t>
            </w:r>
          </w:p>
        </w:tc>
      </w:tr>
      <w:tr w:rsidR="007A5071" w:rsidRPr="00447B40" w14:paraId="21630025" w14:textId="77777777" w:rsidTr="00E81477">
        <w:tc>
          <w:tcPr>
            <w:tcW w:w="1555" w:type="dxa"/>
          </w:tcPr>
          <w:p w14:paraId="34E19930"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テーマ</w:t>
            </w:r>
          </w:p>
        </w:tc>
        <w:tc>
          <w:tcPr>
            <w:tcW w:w="7081" w:type="dxa"/>
          </w:tcPr>
          <w:p w14:paraId="4DBE878D"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w:t>
            </w:r>
            <w:r w:rsidRPr="00812D37">
              <w:rPr>
                <w:rFonts w:ascii="ＭＳ ゴシック" w:eastAsia="ＭＳ ゴシック" w:hAnsi="ＭＳ ゴシック"/>
              </w:rPr>
              <w:t>202</w:t>
            </w:r>
            <w:r>
              <w:rPr>
                <w:rFonts w:ascii="ＭＳ ゴシック" w:eastAsia="ＭＳ ゴシック" w:hAnsi="ＭＳ ゴシック" w:hint="eastAsia"/>
              </w:rPr>
              <w:t>4</w:t>
            </w:r>
            <w:r w:rsidRPr="00812D37">
              <w:rPr>
                <w:rFonts w:ascii="ＭＳ ゴシック" w:eastAsia="ＭＳ ゴシック" w:hAnsi="ＭＳ ゴシック"/>
              </w:rPr>
              <w:t>年版　環境白書・循環型社会白書・生物多様性白書</w:t>
            </w:r>
            <w:r>
              <w:rPr>
                <w:rFonts w:ascii="ＭＳ ゴシック" w:eastAsia="ＭＳ ゴシック" w:hAnsi="ＭＳ ゴシック" w:hint="eastAsia"/>
              </w:rPr>
              <w:t>」</w:t>
            </w:r>
          </w:p>
        </w:tc>
      </w:tr>
      <w:tr w:rsidR="007A5071" w:rsidRPr="00D123B6" w14:paraId="147C1A0C" w14:textId="77777777" w:rsidTr="00E81477">
        <w:tc>
          <w:tcPr>
            <w:tcW w:w="1555" w:type="dxa"/>
          </w:tcPr>
          <w:p w14:paraId="6E094FB3"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資料</w:t>
            </w:r>
          </w:p>
        </w:tc>
        <w:tc>
          <w:tcPr>
            <w:tcW w:w="7081" w:type="dxa"/>
          </w:tcPr>
          <w:p w14:paraId="76437212"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事前資料としてパワーポイント33枚</w:t>
            </w:r>
          </w:p>
        </w:tc>
      </w:tr>
      <w:tr w:rsidR="007A5071" w:rsidRPr="00447B40" w14:paraId="5A16148D" w14:textId="77777777" w:rsidTr="00E81477">
        <w:tc>
          <w:tcPr>
            <w:tcW w:w="1555" w:type="dxa"/>
          </w:tcPr>
          <w:p w14:paraId="77FFFB6C"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概要</w:t>
            </w:r>
          </w:p>
        </w:tc>
        <w:tc>
          <w:tcPr>
            <w:tcW w:w="7081" w:type="dxa"/>
          </w:tcPr>
          <w:p w14:paraId="325D5FDD" w14:textId="2D503539" w:rsidR="007A5071" w:rsidRDefault="00A231A7" w:rsidP="00A231A7">
            <w:pPr>
              <w:ind w:left="2" w:firstLineChars="14" w:firstLine="29"/>
              <w:rPr>
                <w:rFonts w:ascii="ＭＳ ゴシック" w:eastAsia="ＭＳ ゴシック" w:hAnsi="ＭＳ ゴシック"/>
              </w:rPr>
            </w:pPr>
            <w:r w:rsidRPr="00A231A7">
              <w:rPr>
                <w:rFonts w:ascii="ＭＳ ゴシック" w:eastAsia="ＭＳ ゴシック" w:hAnsi="ＭＳ ゴシック" w:hint="eastAsia"/>
              </w:rPr>
              <w:t>2024年版</w:t>
            </w:r>
            <w:r>
              <w:rPr>
                <w:rFonts w:ascii="ＭＳ ゴシック" w:eastAsia="ＭＳ ゴシック" w:hAnsi="ＭＳ ゴシック" w:hint="eastAsia"/>
              </w:rPr>
              <w:t>環境白書には、</w:t>
            </w:r>
            <w:r w:rsidRPr="00A231A7">
              <w:rPr>
                <w:rFonts w:ascii="ＭＳ ゴシック" w:eastAsia="ＭＳ ゴシック" w:hAnsi="ＭＳ ゴシック" w:hint="eastAsia"/>
              </w:rPr>
              <w:t>2023年</w:t>
            </w:r>
            <w:r>
              <w:rPr>
                <w:rFonts w:ascii="ＭＳ ゴシック" w:eastAsia="ＭＳ ゴシック" w:hAnsi="ＭＳ ゴシック" w:hint="eastAsia"/>
              </w:rPr>
              <w:t>度</w:t>
            </w:r>
            <w:r w:rsidRPr="00A231A7">
              <w:rPr>
                <w:rFonts w:ascii="ＭＳ ゴシック" w:eastAsia="ＭＳ ゴシック" w:hAnsi="ＭＳ ゴシック" w:hint="eastAsia"/>
              </w:rPr>
              <w:t>の施策</w:t>
            </w:r>
            <w:r>
              <w:rPr>
                <w:rFonts w:ascii="ＭＳ ゴシック" w:eastAsia="ＭＳ ゴシック" w:hAnsi="ＭＳ ゴシック" w:hint="eastAsia"/>
              </w:rPr>
              <w:t>実施状況と</w:t>
            </w:r>
            <w:r w:rsidRPr="00A231A7">
              <w:rPr>
                <w:rFonts w:ascii="ＭＳ ゴシック" w:eastAsia="ＭＳ ゴシック" w:hAnsi="ＭＳ ゴシック" w:hint="eastAsia"/>
              </w:rPr>
              <w:t>2024年</w:t>
            </w:r>
            <w:r>
              <w:rPr>
                <w:rFonts w:ascii="ＭＳ ゴシック" w:eastAsia="ＭＳ ゴシック" w:hAnsi="ＭＳ ゴシック" w:hint="eastAsia"/>
              </w:rPr>
              <w:t>度の</w:t>
            </w:r>
            <w:r w:rsidRPr="00A231A7">
              <w:rPr>
                <w:rFonts w:ascii="ＭＳ ゴシック" w:eastAsia="ＭＳ ゴシック" w:hAnsi="ＭＳ ゴシック" w:hint="eastAsia"/>
              </w:rPr>
              <w:t>施策</w:t>
            </w:r>
            <w:r>
              <w:rPr>
                <w:rFonts w:ascii="ＭＳ ゴシック" w:eastAsia="ＭＳ ゴシック" w:hAnsi="ＭＳ ゴシック" w:hint="eastAsia"/>
              </w:rPr>
              <w:t>予定があり、</w:t>
            </w:r>
            <w:r w:rsidRPr="00A231A7">
              <w:rPr>
                <w:rFonts w:ascii="ＭＳ ゴシック" w:eastAsia="ＭＳ ゴシック" w:hAnsi="ＭＳ ゴシック" w:hint="eastAsia"/>
              </w:rPr>
              <w:t>2024年度の施策</w:t>
            </w:r>
            <w:r>
              <w:rPr>
                <w:rFonts w:ascii="ＭＳ ゴシック" w:eastAsia="ＭＳ ゴシック" w:hAnsi="ＭＳ ゴシック" w:hint="eastAsia"/>
              </w:rPr>
              <w:t>について以下の項目を取り上げた。</w:t>
            </w:r>
          </w:p>
          <w:p w14:paraId="43335E0D" w14:textId="74828BB7" w:rsidR="007A5071" w:rsidRPr="00A231A7" w:rsidRDefault="00A231A7"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・第１章　</w:t>
            </w:r>
            <w:r w:rsidRPr="00A231A7">
              <w:rPr>
                <w:rFonts w:ascii="ＭＳ ゴシック" w:eastAsia="ＭＳ ゴシック" w:hAnsi="ＭＳ ゴシック" w:hint="eastAsia"/>
              </w:rPr>
              <w:t>地球環境の保全</w:t>
            </w:r>
          </w:p>
          <w:p w14:paraId="24ABFE7A" w14:textId="40675C65" w:rsidR="007A5071" w:rsidRDefault="00A231A7"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・第２章　</w:t>
            </w:r>
            <w:r w:rsidRPr="00A231A7">
              <w:rPr>
                <w:rFonts w:ascii="ＭＳ ゴシック" w:eastAsia="ＭＳ ゴシック" w:hAnsi="ＭＳ ゴシック" w:hint="eastAsia"/>
              </w:rPr>
              <w:t>生物多様性の保全及び持続可能な利用に関する取組</w:t>
            </w:r>
          </w:p>
          <w:p w14:paraId="7ABEB0A1" w14:textId="4410E149" w:rsidR="007A5071" w:rsidRDefault="00A231A7"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・第３章　</w:t>
            </w:r>
            <w:r w:rsidRPr="00A231A7">
              <w:rPr>
                <w:rFonts w:ascii="ＭＳ ゴシック" w:eastAsia="ＭＳ ゴシック" w:hAnsi="ＭＳ ゴシック" w:hint="eastAsia"/>
              </w:rPr>
              <w:t>循環型社会の形成</w:t>
            </w:r>
          </w:p>
          <w:p w14:paraId="7527B4BE" w14:textId="7F06C958" w:rsidR="00A231A7" w:rsidRDefault="00A231A7"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・第４章 </w:t>
            </w:r>
            <w:r w:rsidRPr="00A231A7">
              <w:rPr>
                <w:rFonts w:ascii="ＭＳ ゴシック" w:eastAsia="ＭＳ ゴシック" w:hAnsi="ＭＳ ゴシック" w:hint="eastAsia"/>
              </w:rPr>
              <w:t>水環境</w:t>
            </w:r>
            <w:r>
              <w:rPr>
                <w:rFonts w:ascii="ＭＳ ゴシック" w:eastAsia="ＭＳ ゴシック" w:hAnsi="ＭＳ ゴシック" w:hint="eastAsia"/>
              </w:rPr>
              <w:t>,</w:t>
            </w:r>
            <w:r w:rsidRPr="00A231A7">
              <w:rPr>
                <w:rFonts w:ascii="ＭＳ ゴシック" w:eastAsia="ＭＳ ゴシック" w:hAnsi="ＭＳ ゴシック" w:hint="eastAsia"/>
              </w:rPr>
              <w:t>土壌環境</w:t>
            </w:r>
            <w:r>
              <w:rPr>
                <w:rFonts w:ascii="ＭＳ ゴシック" w:eastAsia="ＭＳ ゴシック" w:hAnsi="ＭＳ ゴシック" w:hint="eastAsia"/>
              </w:rPr>
              <w:t>,</w:t>
            </w:r>
            <w:r w:rsidRPr="00A231A7">
              <w:rPr>
                <w:rFonts w:ascii="ＭＳ ゴシック" w:eastAsia="ＭＳ ゴシック" w:hAnsi="ＭＳ ゴシック" w:hint="eastAsia"/>
              </w:rPr>
              <w:t>海洋環境</w:t>
            </w:r>
            <w:r>
              <w:rPr>
                <w:rFonts w:ascii="ＭＳ ゴシック" w:eastAsia="ＭＳ ゴシック" w:hAnsi="ＭＳ ゴシック" w:hint="eastAsia"/>
              </w:rPr>
              <w:t>,</w:t>
            </w:r>
            <w:r w:rsidRPr="00A231A7">
              <w:rPr>
                <w:rFonts w:ascii="ＭＳ ゴシック" w:eastAsia="ＭＳ ゴシック" w:hAnsi="ＭＳ ゴシック" w:hint="eastAsia"/>
              </w:rPr>
              <w:t>大気環境の保全</w:t>
            </w:r>
            <w:r>
              <w:rPr>
                <w:rFonts w:ascii="ＭＳ ゴシック" w:eastAsia="ＭＳ ゴシック" w:hAnsi="ＭＳ ゴシック" w:hint="eastAsia"/>
              </w:rPr>
              <w:t>･</w:t>
            </w:r>
            <w:r w:rsidRPr="00A231A7">
              <w:rPr>
                <w:rFonts w:ascii="ＭＳ ゴシック" w:eastAsia="ＭＳ ゴシック" w:hAnsi="ＭＳ ゴシック" w:hint="eastAsia"/>
              </w:rPr>
              <w:t>再生に関する</w:t>
            </w:r>
            <w:r>
              <w:rPr>
                <w:rFonts w:ascii="ＭＳ ゴシック" w:eastAsia="ＭＳ ゴシック" w:hAnsi="ＭＳ ゴシック" w:hint="eastAsia"/>
              </w:rPr>
              <w:t>取組</w:t>
            </w:r>
          </w:p>
          <w:p w14:paraId="5401D884" w14:textId="579226CC" w:rsidR="00A231A7" w:rsidRDefault="00A231A7" w:rsidP="00E8147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・第５章　</w:t>
            </w:r>
            <w:r w:rsidRPr="00A231A7">
              <w:rPr>
                <w:rFonts w:ascii="ＭＳ ゴシック" w:eastAsia="ＭＳ ゴシック" w:hAnsi="ＭＳ ゴシック" w:hint="eastAsia"/>
              </w:rPr>
              <w:t>包括的な化学物質対策に関する取組</w:t>
            </w:r>
          </w:p>
          <w:p w14:paraId="754E5B6B" w14:textId="6162758B" w:rsidR="00A231A7" w:rsidRPr="00447B40" w:rsidRDefault="00A231A7" w:rsidP="00A231A7">
            <w:pPr>
              <w:ind w:left="178" w:hangingChars="85" w:hanging="178"/>
              <w:rPr>
                <w:rFonts w:ascii="ＭＳ ゴシック" w:eastAsia="ＭＳ ゴシック" w:hAnsi="ＭＳ ゴシック"/>
              </w:rPr>
            </w:pPr>
            <w:r>
              <w:rPr>
                <w:rFonts w:ascii="ＭＳ ゴシック" w:eastAsia="ＭＳ ゴシック" w:hAnsi="ＭＳ ゴシック" w:hint="eastAsia"/>
              </w:rPr>
              <w:t xml:space="preserve">・第６章　</w:t>
            </w:r>
            <w:r w:rsidRPr="00A231A7">
              <w:rPr>
                <w:rFonts w:ascii="ＭＳ ゴシック" w:eastAsia="ＭＳ ゴシック" w:hAnsi="ＭＳ ゴシック" w:hint="eastAsia"/>
              </w:rPr>
              <w:t>各種施策の基盤となる施策及び国際的取組に係る施策</w:t>
            </w:r>
          </w:p>
        </w:tc>
      </w:tr>
      <w:tr w:rsidR="007A5071" w:rsidRPr="00447B40" w14:paraId="66E3D49A" w14:textId="77777777" w:rsidTr="00E81477">
        <w:tc>
          <w:tcPr>
            <w:tcW w:w="1555" w:type="dxa"/>
          </w:tcPr>
          <w:p w14:paraId="0ADC122D" w14:textId="77777777" w:rsidR="007A5071"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参加者の意見</w:t>
            </w:r>
          </w:p>
          <w:p w14:paraId="1C1F48A8" w14:textId="37EF098D" w:rsidR="0046250A" w:rsidRPr="00447B40" w:rsidRDefault="0046250A" w:rsidP="0046250A">
            <w:pPr>
              <w:jc w:val="left"/>
              <w:rPr>
                <w:rFonts w:ascii="ＭＳ ゴシック" w:eastAsia="ＭＳ ゴシック" w:hAnsi="ＭＳ ゴシック"/>
              </w:rPr>
            </w:pPr>
            <w:r>
              <w:rPr>
                <w:rFonts w:ascii="ＭＳ ゴシック" w:eastAsia="ＭＳ ゴシック" w:hAnsi="ＭＳ ゴシック" w:hint="eastAsia"/>
              </w:rPr>
              <w:t>、感想</w:t>
            </w:r>
          </w:p>
        </w:tc>
        <w:tc>
          <w:tcPr>
            <w:tcW w:w="7081" w:type="dxa"/>
          </w:tcPr>
          <w:p w14:paraId="0776D47E" w14:textId="77777777" w:rsidR="0046250A" w:rsidRDefault="0046250A" w:rsidP="0046250A">
            <w:pPr>
              <w:ind w:left="210" w:hangingChars="100" w:hanging="210"/>
              <w:rPr>
                <w:rFonts w:ascii="ＭＳ ゴシック" w:eastAsia="ＭＳ ゴシック" w:hAnsi="ＭＳ ゴシック"/>
              </w:rPr>
            </w:pPr>
            <w:r>
              <w:rPr>
                <w:rFonts w:ascii="ＭＳ ゴシック" w:eastAsia="ＭＳ ゴシック" w:hAnsi="ＭＳ ゴシック" w:hint="eastAsia"/>
              </w:rPr>
              <w:t>・環境白書について内容を知ることは大切だと分かっていながらできていなかったので、今回最新版を知れてよかった。</w:t>
            </w:r>
          </w:p>
          <w:p w14:paraId="773309ED" w14:textId="74C29760" w:rsidR="007A5071" w:rsidRPr="00654516" w:rsidRDefault="0046250A" w:rsidP="0046250A">
            <w:pPr>
              <w:rPr>
                <w:rFonts w:ascii="ＭＳ ゴシック" w:eastAsia="ＭＳ ゴシック" w:hAnsi="ＭＳ ゴシック"/>
              </w:rPr>
            </w:pPr>
            <w:r>
              <w:rPr>
                <w:rFonts w:ascii="ＭＳ ゴシック" w:eastAsia="ＭＳ ゴシック" w:hAnsi="ＭＳ ゴシック" w:hint="eastAsia"/>
              </w:rPr>
              <w:t>・３R＋r</w:t>
            </w:r>
            <w:r>
              <w:rPr>
                <w:rFonts w:ascii="ＭＳ ゴシック" w:eastAsia="ＭＳ ゴシック" w:hAnsi="ＭＳ ゴシック"/>
              </w:rPr>
              <w:t xml:space="preserve">enewable </w:t>
            </w:r>
            <w:r>
              <w:rPr>
                <w:rFonts w:ascii="ＭＳ ゴシック" w:eastAsia="ＭＳ ゴシック" w:hAnsi="ＭＳ ゴシック" w:hint="eastAsia"/>
              </w:rPr>
              <w:t>や3</w:t>
            </w:r>
            <w:r>
              <w:rPr>
                <w:rFonts w:ascii="ＭＳ ゴシック" w:eastAsia="ＭＳ ゴシック" w:hAnsi="ＭＳ ゴシック"/>
              </w:rPr>
              <w:t>0by30</w:t>
            </w:r>
            <w:r>
              <w:rPr>
                <w:rFonts w:ascii="ＭＳ ゴシック" w:eastAsia="ＭＳ ゴシック" w:hAnsi="ＭＳ ゴシック" w:hint="eastAsia"/>
              </w:rPr>
              <w:t>など新しい用語が知れてよかった。</w:t>
            </w:r>
          </w:p>
          <w:p w14:paraId="62A4C9F0" w14:textId="77777777" w:rsidR="007A5071" w:rsidRPr="00373236" w:rsidRDefault="007A5071" w:rsidP="00E81477">
            <w:pPr>
              <w:rPr>
                <w:rFonts w:ascii="ＭＳ ゴシック" w:eastAsia="ＭＳ ゴシック" w:hAnsi="ＭＳ ゴシック"/>
              </w:rPr>
            </w:pPr>
          </w:p>
        </w:tc>
      </w:tr>
      <w:tr w:rsidR="007A5071" w:rsidRPr="00447B40" w14:paraId="6757C5E2" w14:textId="77777777" w:rsidTr="00E81477">
        <w:tc>
          <w:tcPr>
            <w:tcW w:w="1555" w:type="dxa"/>
          </w:tcPr>
          <w:p w14:paraId="4D5FFEAC"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世話人の振返</w:t>
            </w:r>
          </w:p>
        </w:tc>
        <w:tc>
          <w:tcPr>
            <w:tcW w:w="7081" w:type="dxa"/>
          </w:tcPr>
          <w:p w14:paraId="4FA42622" w14:textId="77777777" w:rsidR="007A5071" w:rsidRPr="00447B40" w:rsidRDefault="007A5071" w:rsidP="00E81477">
            <w:pPr>
              <w:rPr>
                <w:rFonts w:ascii="ＭＳ ゴシック" w:eastAsia="ＭＳ ゴシック" w:hAnsi="ＭＳ ゴシック"/>
              </w:rPr>
            </w:pPr>
          </w:p>
        </w:tc>
      </w:tr>
      <w:tr w:rsidR="007A5071" w:rsidRPr="00447B40" w14:paraId="229F2653" w14:textId="77777777" w:rsidTr="00E81477">
        <w:tc>
          <w:tcPr>
            <w:tcW w:w="1555" w:type="dxa"/>
          </w:tcPr>
          <w:p w14:paraId="0B66BB43"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備考</w:t>
            </w:r>
          </w:p>
        </w:tc>
        <w:tc>
          <w:tcPr>
            <w:tcW w:w="7081" w:type="dxa"/>
          </w:tcPr>
          <w:p w14:paraId="7F2AA8EA" w14:textId="77777777" w:rsidR="007A5071" w:rsidRPr="00447B40" w:rsidRDefault="007A5071" w:rsidP="00E81477">
            <w:pPr>
              <w:rPr>
                <w:rFonts w:ascii="ＭＳ ゴシック" w:eastAsia="ＭＳ ゴシック" w:hAnsi="ＭＳ ゴシック"/>
              </w:rPr>
            </w:pPr>
          </w:p>
        </w:tc>
      </w:tr>
    </w:tbl>
    <w:p w14:paraId="4E8E07CE" w14:textId="77777777" w:rsidR="007A5071" w:rsidRDefault="007A5071" w:rsidP="007A5071"/>
    <w:p w14:paraId="7DBC3FDD" w14:textId="77777777" w:rsidR="005F069D" w:rsidRDefault="005F069D" w:rsidP="00570DA1">
      <w:pPr>
        <w:ind w:firstLineChars="100" w:firstLine="210"/>
        <w:rPr>
          <w:rFonts w:ascii="ＭＳ 明朝" w:eastAsia="ＭＳ 明朝" w:hAnsi="ＭＳ 明朝"/>
        </w:rPr>
      </w:pPr>
    </w:p>
    <w:p w14:paraId="0668B863" w14:textId="77777777" w:rsidR="005F069D" w:rsidRDefault="005F069D" w:rsidP="00570DA1">
      <w:pPr>
        <w:ind w:firstLineChars="100" w:firstLine="210"/>
        <w:rPr>
          <w:rFonts w:ascii="ＭＳ 明朝" w:eastAsia="ＭＳ 明朝" w:hAnsi="ＭＳ 明朝"/>
        </w:rPr>
      </w:pPr>
    </w:p>
    <w:p w14:paraId="704A099E" w14:textId="097BF874" w:rsidR="005F069D" w:rsidRDefault="005F069D">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73F73329" w14:textId="4B00F82D" w:rsidR="005F069D" w:rsidRDefault="005F069D" w:rsidP="005F069D">
      <w:pPr>
        <w:rPr>
          <w:rFonts w:ascii="ＭＳ 明朝" w:eastAsia="ＭＳ 明朝" w:hAnsi="ＭＳ 明朝"/>
        </w:rPr>
      </w:pPr>
      <w:r w:rsidRPr="003505ED">
        <w:rPr>
          <w:rFonts w:hint="eastAsia"/>
        </w:rPr>
        <w:lastRenderedPageBreak/>
        <w:t>表</w:t>
      </w:r>
      <w:r w:rsidRPr="003505ED">
        <w:rPr>
          <w:rFonts w:hint="eastAsia"/>
        </w:rPr>
        <w:t xml:space="preserve"> 3</w:t>
      </w:r>
      <w:r>
        <w:rPr>
          <w:rFonts w:hint="eastAsia"/>
        </w:rPr>
        <w:t>-9</w:t>
      </w:r>
    </w:p>
    <w:p w14:paraId="2D3C4964" w14:textId="77777777" w:rsidR="007A5071" w:rsidRPr="00447B40" w:rsidRDefault="007A5071" w:rsidP="007A5071">
      <w:pPr>
        <w:jc w:val="center"/>
        <w:rPr>
          <w:rFonts w:ascii="ＭＳ ゴシック" w:eastAsia="ＭＳ ゴシック" w:hAnsi="ＭＳ ゴシック"/>
          <w:sz w:val="28"/>
          <w:szCs w:val="28"/>
        </w:rPr>
      </w:pPr>
      <w:r w:rsidRPr="00447B40">
        <w:rPr>
          <w:rFonts w:ascii="ＭＳ ゴシック" w:eastAsia="ＭＳ ゴシック" w:hAnsi="ＭＳ ゴシック" w:hint="eastAsia"/>
          <w:sz w:val="28"/>
          <w:szCs w:val="28"/>
        </w:rPr>
        <w:t>JRMN</w:t>
      </w:r>
      <w:r>
        <w:rPr>
          <w:rFonts w:ascii="ＭＳ ゴシック" w:eastAsia="ＭＳ ゴシック" w:hAnsi="ＭＳ ゴシック" w:hint="eastAsia"/>
          <w:sz w:val="28"/>
          <w:szCs w:val="28"/>
        </w:rPr>
        <w:t xml:space="preserve">　会員の意見交換会（2024年11月度）</w:t>
      </w:r>
    </w:p>
    <w:tbl>
      <w:tblPr>
        <w:tblStyle w:val="a8"/>
        <w:tblW w:w="8636" w:type="dxa"/>
        <w:tblLook w:val="04A0" w:firstRow="1" w:lastRow="0" w:firstColumn="1" w:lastColumn="0" w:noHBand="0" w:noVBand="1"/>
      </w:tblPr>
      <w:tblGrid>
        <w:gridCol w:w="1555"/>
        <w:gridCol w:w="7081"/>
      </w:tblGrid>
      <w:tr w:rsidR="007A5071" w:rsidRPr="00447B40" w14:paraId="0B7F0BDF" w14:textId="77777777" w:rsidTr="00E81477">
        <w:tc>
          <w:tcPr>
            <w:tcW w:w="1555" w:type="dxa"/>
          </w:tcPr>
          <w:p w14:paraId="7CD83C38"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日時</w:t>
            </w:r>
          </w:p>
        </w:tc>
        <w:tc>
          <w:tcPr>
            <w:tcW w:w="7081" w:type="dxa"/>
          </w:tcPr>
          <w:p w14:paraId="0E8B27B5"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2024年11月2日（土）　15：05～16：00　(理事会のあと)</w:t>
            </w:r>
          </w:p>
        </w:tc>
      </w:tr>
      <w:tr w:rsidR="007A5071" w:rsidRPr="00447B40" w14:paraId="6D284FA7" w14:textId="77777777" w:rsidTr="00E81477">
        <w:tc>
          <w:tcPr>
            <w:tcW w:w="1555" w:type="dxa"/>
          </w:tcPr>
          <w:p w14:paraId="23F71792"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参加者</w:t>
            </w:r>
          </w:p>
        </w:tc>
        <w:tc>
          <w:tcPr>
            <w:tcW w:w="7081" w:type="dxa"/>
          </w:tcPr>
          <w:p w14:paraId="5950004C"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4名</w:t>
            </w:r>
          </w:p>
        </w:tc>
      </w:tr>
      <w:tr w:rsidR="007A5071" w:rsidRPr="00447B40" w14:paraId="133447FE" w14:textId="77777777" w:rsidTr="00E81477">
        <w:tc>
          <w:tcPr>
            <w:tcW w:w="1555" w:type="dxa"/>
          </w:tcPr>
          <w:p w14:paraId="3E84B706"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開催方法</w:t>
            </w:r>
          </w:p>
        </w:tc>
        <w:tc>
          <w:tcPr>
            <w:tcW w:w="7081" w:type="dxa"/>
          </w:tcPr>
          <w:p w14:paraId="046E36AD"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枚方事務所現地＋ZOOMを利用したオンライン</w:t>
            </w:r>
          </w:p>
        </w:tc>
      </w:tr>
      <w:tr w:rsidR="007A5071" w:rsidRPr="00447B40" w14:paraId="72C0B560" w14:textId="77777777" w:rsidTr="00E81477">
        <w:tc>
          <w:tcPr>
            <w:tcW w:w="1555" w:type="dxa"/>
          </w:tcPr>
          <w:p w14:paraId="57BA9724"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世話人</w:t>
            </w:r>
          </w:p>
        </w:tc>
        <w:tc>
          <w:tcPr>
            <w:tcW w:w="7081" w:type="dxa"/>
          </w:tcPr>
          <w:p w14:paraId="2C451EF0"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刑部</w:t>
            </w:r>
          </w:p>
        </w:tc>
      </w:tr>
      <w:tr w:rsidR="007A5071" w:rsidRPr="00447B40" w14:paraId="09246248" w14:textId="77777777" w:rsidTr="00E81477">
        <w:tc>
          <w:tcPr>
            <w:tcW w:w="1555" w:type="dxa"/>
          </w:tcPr>
          <w:p w14:paraId="65FB1C0F"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テーマ</w:t>
            </w:r>
          </w:p>
        </w:tc>
        <w:tc>
          <w:tcPr>
            <w:tcW w:w="7081" w:type="dxa"/>
          </w:tcPr>
          <w:p w14:paraId="6D7052C6" w14:textId="77777777" w:rsidR="007A5071" w:rsidRPr="00447B40" w:rsidRDefault="007A5071" w:rsidP="00E81477">
            <w:pPr>
              <w:rPr>
                <w:rFonts w:ascii="ＭＳ ゴシック" w:eastAsia="ＭＳ ゴシック" w:hAnsi="ＭＳ ゴシック"/>
              </w:rPr>
            </w:pPr>
            <w:r w:rsidRPr="00F8214C">
              <w:rPr>
                <w:rFonts w:ascii="ＭＳ ゴシック" w:eastAsia="ＭＳ ゴシック" w:hAnsi="ＭＳ ゴシック" w:hint="eastAsia"/>
              </w:rPr>
              <w:t>「南海トラフ地震臨時情報」とリスク管理</w:t>
            </w:r>
          </w:p>
        </w:tc>
      </w:tr>
      <w:tr w:rsidR="007A5071" w:rsidRPr="00D123B6" w14:paraId="68C1E84F" w14:textId="77777777" w:rsidTr="00E81477">
        <w:tc>
          <w:tcPr>
            <w:tcW w:w="1555" w:type="dxa"/>
          </w:tcPr>
          <w:p w14:paraId="53DB0A72"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資料</w:t>
            </w:r>
          </w:p>
        </w:tc>
        <w:tc>
          <w:tcPr>
            <w:tcW w:w="7081" w:type="dxa"/>
          </w:tcPr>
          <w:p w14:paraId="152C8A4A" w14:textId="77777777" w:rsidR="007A5071" w:rsidRPr="00447B40" w:rsidRDefault="007A5071" w:rsidP="00E81477">
            <w:pPr>
              <w:rPr>
                <w:rFonts w:ascii="ＭＳ ゴシック" w:eastAsia="ＭＳ ゴシック" w:hAnsi="ＭＳ ゴシック"/>
              </w:rPr>
            </w:pPr>
            <w:r>
              <w:rPr>
                <w:rFonts w:ascii="ＭＳ ゴシック" w:eastAsia="ＭＳ ゴシック" w:hAnsi="ＭＳ ゴシック" w:hint="eastAsia"/>
              </w:rPr>
              <w:t>事前資料としてワード15枚</w:t>
            </w:r>
          </w:p>
        </w:tc>
      </w:tr>
      <w:tr w:rsidR="007A5071" w:rsidRPr="00447B40" w14:paraId="6ADF4F50" w14:textId="77777777" w:rsidTr="00E81477">
        <w:tc>
          <w:tcPr>
            <w:tcW w:w="1555" w:type="dxa"/>
          </w:tcPr>
          <w:p w14:paraId="71FA1E13"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概要</w:t>
            </w:r>
          </w:p>
        </w:tc>
        <w:tc>
          <w:tcPr>
            <w:tcW w:w="7081" w:type="dxa"/>
          </w:tcPr>
          <w:p w14:paraId="2360B704" w14:textId="77777777" w:rsidR="007A5071"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資料の説明</w:t>
            </w:r>
          </w:p>
          <w:p w14:paraId="5059CE86" w14:textId="77777777" w:rsidR="007A5071" w:rsidRPr="006D24D8"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1)</w:t>
            </w:r>
            <w:r w:rsidRPr="006D24D8">
              <w:rPr>
                <w:rFonts w:ascii="ＭＳ ゴシック" w:eastAsia="ＭＳ ゴシック" w:hAnsi="ＭＳ ゴシック" w:hint="eastAsia"/>
              </w:rPr>
              <w:t>南海トラフ地震臨時情報</w:t>
            </w:r>
            <w:r>
              <w:rPr>
                <w:rFonts w:ascii="ＭＳ ゴシック" w:eastAsia="ＭＳ ゴシック" w:hAnsi="ＭＳ ゴシック" w:hint="eastAsia"/>
              </w:rPr>
              <w:t>に加え</w:t>
            </w:r>
            <w:r w:rsidRPr="006D24D8">
              <w:rPr>
                <w:rFonts w:ascii="ＭＳ ゴシック" w:eastAsia="ＭＳ ゴシック" w:hAnsi="ＭＳ ゴシック" w:hint="eastAsia"/>
              </w:rPr>
              <w:t>北海道・三陸沖後発地震注意情報</w:t>
            </w:r>
            <w:r>
              <w:rPr>
                <w:rFonts w:ascii="ＭＳ ゴシック" w:eastAsia="ＭＳ ゴシック" w:hAnsi="ＭＳ ゴシック" w:hint="eastAsia"/>
              </w:rPr>
              <w:t>を説明</w:t>
            </w:r>
          </w:p>
          <w:p w14:paraId="2054BBC1" w14:textId="77777777" w:rsidR="007A5071" w:rsidRPr="006D24D8"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2）</w:t>
            </w:r>
            <w:r w:rsidRPr="006D24D8">
              <w:rPr>
                <w:rFonts w:ascii="ＭＳ ゴシック" w:eastAsia="ＭＳ ゴシック" w:hAnsi="ＭＳ ゴシック" w:hint="eastAsia"/>
              </w:rPr>
              <w:t>南海トラフ地震臨時情報</w:t>
            </w:r>
            <w:r>
              <w:rPr>
                <w:rFonts w:ascii="ＭＳ ゴシック" w:eastAsia="ＭＳ ゴシック" w:hAnsi="ＭＳ ゴシック" w:hint="eastAsia"/>
              </w:rPr>
              <w:t>に対する計画策定のための</w:t>
            </w:r>
            <w:r w:rsidRPr="006D24D8">
              <w:rPr>
                <w:rFonts w:ascii="ＭＳ ゴシック" w:eastAsia="ＭＳ ゴシック" w:hAnsi="ＭＳ ゴシック" w:hint="eastAsia"/>
              </w:rPr>
              <w:t>「南海トラフ地震の多様な発生形態に備えた防災対応検討ガイドライン</w:t>
            </w:r>
            <w:r w:rsidRPr="006D24D8">
              <w:rPr>
                <w:rFonts w:ascii="ＭＳ ゴシック" w:eastAsia="ＭＳ ゴシック" w:hAnsi="ＭＳ ゴシック"/>
              </w:rPr>
              <w:t>」</w:t>
            </w:r>
            <w:r>
              <w:rPr>
                <w:rFonts w:ascii="ＭＳ ゴシック" w:eastAsia="ＭＳ ゴシック" w:hAnsi="ＭＳ ゴシック" w:hint="eastAsia"/>
              </w:rPr>
              <w:t>を説明</w:t>
            </w:r>
          </w:p>
          <w:p w14:paraId="6DB3A31E" w14:textId="77777777" w:rsidR="007A5071" w:rsidRPr="006D24D8"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3)</w:t>
            </w:r>
            <w:r w:rsidRPr="006D24D8">
              <w:rPr>
                <w:rFonts w:ascii="ＭＳ ゴシック" w:eastAsia="ＭＳ ゴシック" w:hAnsi="ＭＳ ゴシック"/>
              </w:rPr>
              <w:t>2024年8月8日発令「南海トラフ地震臨時情報(巨大地震注意)に伴う政府としての特別な注意の呼びかけ」について</w:t>
            </w:r>
            <w:r>
              <w:rPr>
                <w:rFonts w:ascii="ＭＳ ゴシック" w:eastAsia="ＭＳ ゴシック" w:hAnsi="ＭＳ ゴシック" w:hint="eastAsia"/>
              </w:rPr>
              <w:t>結果を説明</w:t>
            </w:r>
          </w:p>
          <w:p w14:paraId="1F85A518" w14:textId="77777777" w:rsidR="007A5071" w:rsidRPr="006D24D8"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4)</w:t>
            </w:r>
            <w:r w:rsidRPr="006D24D8">
              <w:rPr>
                <w:rFonts w:ascii="ＭＳ ゴシック" w:eastAsia="ＭＳ ゴシック" w:hAnsi="ＭＳ ゴシック" w:hint="eastAsia"/>
              </w:rPr>
              <w:t>市民の反応</w:t>
            </w:r>
            <w:r>
              <w:rPr>
                <w:rFonts w:ascii="ＭＳ ゴシック" w:eastAsia="ＭＳ ゴシック" w:hAnsi="ＭＳ ゴシック" w:hint="eastAsia"/>
              </w:rPr>
              <w:t>、</w:t>
            </w:r>
            <w:r w:rsidRPr="006D24D8">
              <w:rPr>
                <w:rFonts w:ascii="ＭＳ ゴシック" w:eastAsia="ＭＳ ゴシック" w:hAnsi="ＭＳ ゴシック" w:hint="eastAsia"/>
              </w:rPr>
              <w:t>日本地震学会の</w:t>
            </w:r>
            <w:r w:rsidRPr="006D24D8">
              <w:rPr>
                <w:rFonts w:ascii="ＭＳ ゴシック" w:eastAsia="ＭＳ ゴシック" w:hAnsi="ＭＳ ゴシック"/>
              </w:rPr>
              <w:t>2024年度秋季大会の参加者の見解</w:t>
            </w:r>
            <w:r>
              <w:rPr>
                <w:rFonts w:ascii="ＭＳ ゴシック" w:eastAsia="ＭＳ ゴシック" w:hAnsi="ＭＳ ゴシック" w:hint="eastAsia"/>
              </w:rPr>
              <w:t>、</w:t>
            </w:r>
            <w:r w:rsidRPr="006D24D8">
              <w:rPr>
                <w:rFonts w:ascii="ＭＳ ゴシック" w:eastAsia="ＭＳ ゴシック" w:hAnsi="ＭＳ ゴシック" w:hint="eastAsia"/>
              </w:rPr>
              <w:t>民間企業</w:t>
            </w:r>
            <w:r w:rsidRPr="006D24D8">
              <w:rPr>
                <w:rFonts w:ascii="ＭＳ ゴシック" w:eastAsia="ＭＳ ゴシック" w:hAnsi="ＭＳ ゴシック"/>
              </w:rPr>
              <w:t>442社</w:t>
            </w:r>
            <w:r>
              <w:rPr>
                <w:rFonts w:ascii="ＭＳ ゴシック" w:eastAsia="ＭＳ ゴシック" w:hAnsi="ＭＳ ゴシック" w:hint="eastAsia"/>
              </w:rPr>
              <w:t>への</w:t>
            </w:r>
            <w:r w:rsidRPr="005C3942">
              <w:rPr>
                <w:rFonts w:ascii="ＭＳ ゴシック" w:eastAsia="ＭＳ ゴシック" w:hAnsi="ＭＳ ゴシック" w:hint="eastAsia"/>
              </w:rPr>
              <w:t>アンケート調査結果</w:t>
            </w:r>
            <w:r>
              <w:rPr>
                <w:rFonts w:ascii="ＭＳ ゴシック" w:eastAsia="ＭＳ ゴシック" w:hAnsi="ＭＳ ゴシック" w:hint="eastAsia"/>
              </w:rPr>
              <w:t>を紹介</w:t>
            </w:r>
          </w:p>
          <w:p w14:paraId="651B5279" w14:textId="77777777" w:rsidR="007A5071"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5)必ず起こるが、いつ起こるかわからない</w:t>
            </w:r>
            <w:r w:rsidRPr="006D24D8">
              <w:rPr>
                <w:rFonts w:ascii="ＭＳ ゴシック" w:eastAsia="ＭＳ ゴシック" w:hAnsi="ＭＳ ゴシック"/>
              </w:rPr>
              <w:t>リスク管理について</w:t>
            </w:r>
            <w:r>
              <w:rPr>
                <w:rFonts w:ascii="ＭＳ ゴシック" w:eastAsia="ＭＳ ゴシック" w:hAnsi="ＭＳ ゴシック" w:hint="eastAsia"/>
              </w:rPr>
              <w:t>。</w:t>
            </w:r>
          </w:p>
          <w:p w14:paraId="6437D41B" w14:textId="77777777" w:rsidR="007A5071"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意見聴取</w:t>
            </w:r>
          </w:p>
          <w:p w14:paraId="4CD0FC14" w14:textId="77777777" w:rsidR="007A5071"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1)</w:t>
            </w:r>
            <w:r w:rsidRPr="005C3942">
              <w:rPr>
                <w:rFonts w:ascii="ＭＳ ゴシック" w:eastAsia="ＭＳ ゴシック" w:hAnsi="ＭＳ ゴシック" w:hint="eastAsia"/>
              </w:rPr>
              <w:t>南海トラフ地震臨時情報</w:t>
            </w:r>
            <w:r>
              <w:rPr>
                <w:rFonts w:ascii="ＭＳ ゴシック" w:eastAsia="ＭＳ ゴシック" w:hAnsi="ＭＳ ゴシック" w:hint="eastAsia"/>
              </w:rPr>
              <w:t>の内容、今年8月の発令についての意見</w:t>
            </w:r>
          </w:p>
          <w:p w14:paraId="0863772B" w14:textId="77777777" w:rsidR="007A5071" w:rsidRPr="00447B40"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2)</w:t>
            </w:r>
            <w:r w:rsidRPr="005C3942">
              <w:rPr>
                <w:rFonts w:ascii="ＭＳ ゴシック" w:eastAsia="ＭＳ ゴシック" w:hAnsi="ＭＳ ゴシック" w:hint="eastAsia"/>
              </w:rPr>
              <w:t>必ず起こるが、いつ起こるかわからないリスク</w:t>
            </w:r>
          </w:p>
        </w:tc>
      </w:tr>
      <w:tr w:rsidR="007A5071" w:rsidRPr="00447B40" w14:paraId="3CEBE259" w14:textId="77777777" w:rsidTr="00E81477">
        <w:tc>
          <w:tcPr>
            <w:tcW w:w="1555" w:type="dxa"/>
          </w:tcPr>
          <w:p w14:paraId="13F28DBA"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参加者の意見</w:t>
            </w:r>
          </w:p>
        </w:tc>
        <w:tc>
          <w:tcPr>
            <w:tcW w:w="7081" w:type="dxa"/>
          </w:tcPr>
          <w:p w14:paraId="5B33CE25"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1)南海トラフ地震臨時情報についての意見</w:t>
            </w:r>
          </w:p>
          <w:p w14:paraId="6D783668"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・事前の情報はあったほうがよい。ただし科学的には予測はむずかしい。</w:t>
            </w:r>
          </w:p>
          <w:p w14:paraId="37CC333C"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 xml:space="preserve">　個人的には非常用電源を準備するなど対策はとっている</w:t>
            </w:r>
          </w:p>
          <w:p w14:paraId="2FD65D97" w14:textId="77777777" w:rsidR="007A5071" w:rsidRPr="005C3942"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・地震への備えは必要。車のデイバッグに非常食、軍手、ヘルメットあり。</w:t>
            </w:r>
          </w:p>
          <w:p w14:paraId="4DD126B2"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 xml:space="preserve">　地震に対してはリスクマネジメントができそうで難しい</w:t>
            </w:r>
            <w:r w:rsidRPr="005C3942">
              <w:rPr>
                <w:rFonts w:ascii="ＭＳ ゴシック" w:eastAsia="ＭＳ ゴシック" w:hAnsi="ＭＳ ゴシック" w:hint="eastAsia"/>
              </w:rPr>
              <w:t>。</w:t>
            </w:r>
          </w:p>
          <w:p w14:paraId="6BC66762"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 xml:space="preserve">　政府の防災省の準備室ができ、期待している。</w:t>
            </w:r>
          </w:p>
          <w:p w14:paraId="357909F2"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・今後のサイエンスフェアでの配布資料としたい。</w:t>
            </w:r>
          </w:p>
          <w:p w14:paraId="7F7F5FC1"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 xml:space="preserve">　企業のBCPの中では地震時に有害物質が漏洩しないような対策が必要</w:t>
            </w:r>
          </w:p>
          <w:p w14:paraId="54895CF5"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・企業・団体BCPのようにLCP(生命の維持のための計画)が必要</w:t>
            </w:r>
          </w:p>
          <w:p w14:paraId="34C007EF"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 xml:space="preserve">　自治体では地震が起きたときの行動をタイムラインでつくっている</w:t>
            </w:r>
          </w:p>
          <w:p w14:paraId="45FD2900"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2)</w:t>
            </w:r>
            <w:r>
              <w:rPr>
                <w:rFonts w:hint="eastAsia"/>
              </w:rPr>
              <w:t xml:space="preserve"> </w:t>
            </w:r>
            <w:r w:rsidRPr="00176FF9">
              <w:rPr>
                <w:rFonts w:ascii="ＭＳ ゴシック" w:eastAsia="ＭＳ ゴシック" w:hAnsi="ＭＳ ゴシック" w:hint="eastAsia"/>
              </w:rPr>
              <w:t>必ず起こるがいつ起こるかわからないリスク</w:t>
            </w:r>
            <w:r>
              <w:rPr>
                <w:rFonts w:ascii="ＭＳ ゴシック" w:eastAsia="ＭＳ ゴシック" w:hAnsi="ＭＳ ゴシック" w:hint="eastAsia"/>
              </w:rPr>
              <w:t>についての意見</w:t>
            </w:r>
          </w:p>
          <w:p w14:paraId="1C1AC24A"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・個人の視点、企業の視点、国の視点のそれぞれで考える必要がある</w:t>
            </w:r>
          </w:p>
          <w:p w14:paraId="499C49D4" w14:textId="77777777" w:rsidR="007A5071" w:rsidRDefault="007A5071" w:rsidP="00E81477">
            <w:pPr>
              <w:spacing w:line="280" w:lineRule="exact"/>
              <w:ind w:left="210" w:hangingChars="100" w:hanging="210"/>
              <w:rPr>
                <w:rFonts w:ascii="ＭＳ ゴシック" w:eastAsia="ＭＳ ゴシック" w:hAnsi="ＭＳ ゴシック"/>
              </w:rPr>
            </w:pPr>
            <w:r>
              <w:rPr>
                <w:rFonts w:ascii="ＭＳ ゴシック" w:eastAsia="ＭＳ ゴシック" w:hAnsi="ＭＳ ゴシック" w:hint="eastAsia"/>
              </w:rPr>
              <w:t xml:space="preserve">　個人の状況（観光や仕事で津波の浸水区域を訪れるなど）に応じたリスク対策は考えられる。</w:t>
            </w:r>
          </w:p>
          <w:p w14:paraId="0BC925A8" w14:textId="77777777" w:rsidR="007A5071" w:rsidRDefault="007A5071" w:rsidP="00E81477">
            <w:pPr>
              <w:spacing w:line="280" w:lineRule="exact"/>
              <w:ind w:left="210" w:hangingChars="100" w:hanging="210"/>
              <w:rPr>
                <w:rFonts w:ascii="ＭＳ ゴシック" w:eastAsia="ＭＳ ゴシック" w:hAnsi="ＭＳ ゴシック"/>
              </w:rPr>
            </w:pPr>
            <w:r>
              <w:rPr>
                <w:rFonts w:ascii="ＭＳ ゴシック" w:eastAsia="ＭＳ ゴシック" w:hAnsi="ＭＳ ゴシック" w:hint="eastAsia"/>
              </w:rPr>
              <w:t>・仕事で行ったときは、仕事先の人と一緒に逃げてもらうことが重要</w:t>
            </w:r>
          </w:p>
          <w:p w14:paraId="3EB65721" w14:textId="77777777" w:rsidR="007A5071" w:rsidRDefault="007A5071" w:rsidP="00E81477">
            <w:pPr>
              <w:spacing w:line="280" w:lineRule="exact"/>
              <w:ind w:left="210" w:hangingChars="100" w:hanging="210"/>
              <w:rPr>
                <w:rFonts w:ascii="ＭＳ ゴシック" w:eastAsia="ＭＳ ゴシック" w:hAnsi="ＭＳ ゴシック"/>
              </w:rPr>
            </w:pPr>
            <w:r>
              <w:rPr>
                <w:rFonts w:ascii="ＭＳ ゴシック" w:eastAsia="ＭＳ ゴシック" w:hAnsi="ＭＳ ゴシック" w:hint="eastAsia"/>
              </w:rPr>
              <w:t xml:space="preserve">　ホテルなどではライフジャケットの準備や屋上非難が営業上のアピールポイントともなる</w:t>
            </w:r>
          </w:p>
          <w:p w14:paraId="74395032" w14:textId="77777777" w:rsidR="007A5071" w:rsidRDefault="007A5071" w:rsidP="00E81477">
            <w:pPr>
              <w:spacing w:line="280" w:lineRule="exact"/>
              <w:ind w:left="210" w:hangingChars="100" w:hanging="210"/>
              <w:rPr>
                <w:rFonts w:ascii="ＭＳ ゴシック" w:eastAsia="ＭＳ ゴシック" w:hAnsi="ＭＳ ゴシック"/>
              </w:rPr>
            </w:pPr>
            <w:r>
              <w:rPr>
                <w:rFonts w:ascii="ＭＳ ゴシック" w:eastAsia="ＭＳ ゴシック" w:hAnsi="ＭＳ ゴシック" w:hint="eastAsia"/>
              </w:rPr>
              <w:t>・観光や仕事と、地震のリスクを天秤にかけることになる</w:t>
            </w:r>
          </w:p>
          <w:p w14:paraId="55C68BBE" w14:textId="77777777" w:rsidR="007A5071" w:rsidRPr="00373236" w:rsidRDefault="007A5071" w:rsidP="00E81477">
            <w:pPr>
              <w:spacing w:line="280" w:lineRule="exact"/>
              <w:ind w:left="210" w:hangingChars="100" w:hanging="210"/>
              <w:rPr>
                <w:rFonts w:ascii="ＭＳ ゴシック" w:eastAsia="ＭＳ ゴシック" w:hAnsi="ＭＳ ゴシック"/>
              </w:rPr>
            </w:pPr>
            <w:r>
              <w:rPr>
                <w:rFonts w:ascii="ＭＳ ゴシック" w:eastAsia="ＭＳ ゴシック" w:hAnsi="ＭＳ ゴシック" w:hint="eastAsia"/>
              </w:rPr>
              <w:t xml:space="preserve">　公助にくわえ、自助・共助が重要。自助・共助でもLCPが必要</w:t>
            </w:r>
          </w:p>
        </w:tc>
      </w:tr>
      <w:tr w:rsidR="007A5071" w:rsidRPr="00447B40" w14:paraId="624A9CA8" w14:textId="77777777" w:rsidTr="00E81477">
        <w:tc>
          <w:tcPr>
            <w:tcW w:w="1555" w:type="dxa"/>
          </w:tcPr>
          <w:p w14:paraId="40574081" w14:textId="77777777" w:rsidR="007A5071" w:rsidRPr="00447B40" w:rsidRDefault="007A5071" w:rsidP="00E81477">
            <w:pPr>
              <w:jc w:val="distribute"/>
              <w:rPr>
                <w:rFonts w:ascii="ＭＳ ゴシック" w:eastAsia="ＭＳ ゴシック" w:hAnsi="ＭＳ ゴシック"/>
              </w:rPr>
            </w:pPr>
            <w:r>
              <w:rPr>
                <w:rFonts w:ascii="ＭＳ ゴシック" w:eastAsia="ＭＳ ゴシック" w:hAnsi="ＭＳ ゴシック" w:hint="eastAsia"/>
              </w:rPr>
              <w:t>世話人の振返</w:t>
            </w:r>
          </w:p>
        </w:tc>
        <w:tc>
          <w:tcPr>
            <w:tcW w:w="7081" w:type="dxa"/>
          </w:tcPr>
          <w:p w14:paraId="6E527C56" w14:textId="77777777" w:rsidR="007A5071" w:rsidRDefault="007A5071" w:rsidP="00E81477">
            <w:pPr>
              <w:spacing w:line="280" w:lineRule="exact"/>
              <w:ind w:left="178" w:hangingChars="85" w:hanging="178"/>
              <w:rPr>
                <w:rFonts w:ascii="ＭＳ ゴシック" w:eastAsia="ＭＳ ゴシック" w:hAnsi="ＭＳ ゴシック"/>
              </w:rPr>
            </w:pPr>
            <w:r>
              <w:rPr>
                <w:rFonts w:ascii="ＭＳ ゴシック" w:eastAsia="ＭＳ ゴシック" w:hAnsi="ＭＳ ゴシック" w:hint="eastAsia"/>
              </w:rPr>
              <w:t>上記への対応</w:t>
            </w:r>
          </w:p>
          <w:p w14:paraId="6D78E986" w14:textId="77777777" w:rsidR="007A5071" w:rsidRPr="00176FF9"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・時間としては１時間で終わることができた。</w:t>
            </w:r>
          </w:p>
          <w:p w14:paraId="52A3A44D" w14:textId="77777777" w:rsidR="007A5071" w:rsidRPr="00176FF9"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・南海トラフ地震臨時情報について詳しく学ぶ機会となった</w:t>
            </w:r>
          </w:p>
          <w:p w14:paraId="6AE30A18" w14:textId="77777777" w:rsidR="007A5071"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・今回の資料を何らかの形で公表し社会貢献につなげていきたい</w:t>
            </w:r>
          </w:p>
          <w:p w14:paraId="230718AE" w14:textId="77777777" w:rsidR="007A5071" w:rsidRPr="00447B40" w:rsidRDefault="007A5071" w:rsidP="00E81477">
            <w:pPr>
              <w:spacing w:line="280" w:lineRule="exact"/>
              <w:rPr>
                <w:rFonts w:ascii="ＭＳ ゴシック" w:eastAsia="ＭＳ ゴシック" w:hAnsi="ＭＳ ゴシック"/>
              </w:rPr>
            </w:pPr>
            <w:r>
              <w:rPr>
                <w:rFonts w:ascii="ＭＳ ゴシック" w:eastAsia="ＭＳ ゴシック" w:hAnsi="ＭＳ ゴシック" w:hint="eastAsia"/>
              </w:rPr>
              <w:t>・様々なケース別にリスク管理を考えていくことができると思った</w:t>
            </w:r>
          </w:p>
        </w:tc>
      </w:tr>
    </w:tbl>
    <w:p w14:paraId="72DCEA6E" w14:textId="77777777" w:rsidR="00FF2741" w:rsidRDefault="00FF2741">
      <w:pPr>
        <w:widowControl/>
        <w:tabs>
          <w:tab w:val="clear" w:pos="2100"/>
          <w:tab w:val="clear" w:pos="8400"/>
        </w:tabs>
        <w:jc w:val="left"/>
        <w:rPr>
          <w:rFonts w:ascii="HGｺﾞｼｯｸE" w:eastAsia="HGｺﾞｼｯｸE" w:hAnsi="Arial"/>
          <w:color w:val="3366FF"/>
          <w:sz w:val="24"/>
        </w:rPr>
      </w:pPr>
      <w:r>
        <w:rPr>
          <w:rFonts w:ascii="HGｺﾞｼｯｸE" w:eastAsia="HGｺﾞｼｯｸE" w:hAnsi="Arial"/>
          <w:b/>
          <w:color w:val="3366FF"/>
        </w:rPr>
        <w:br w:type="page"/>
      </w:r>
    </w:p>
    <w:p w14:paraId="344AE260" w14:textId="62E12889" w:rsidR="00570DA1" w:rsidRDefault="00570DA1" w:rsidP="00570DA1">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15" w:name="_Toc188734277"/>
      <w:r>
        <w:rPr>
          <w:rFonts w:ascii="HGｺﾞｼｯｸE" w:eastAsia="HGｺﾞｼｯｸE" w:hAnsi="Arial" w:cstheme="minorBidi" w:hint="eastAsia"/>
          <w:b w:val="0"/>
          <w:color w:val="3366FF"/>
        </w:rPr>
        <w:lastRenderedPageBreak/>
        <w:t>ディスカッショングループ</w:t>
      </w:r>
      <w:bookmarkEnd w:id="15"/>
    </w:p>
    <w:p w14:paraId="37DB42C9" w14:textId="2ADDFDC0" w:rsidR="00570DA1" w:rsidRDefault="00570DA1" w:rsidP="00570DA1">
      <w:pPr>
        <w:ind w:firstLineChars="100" w:firstLine="210"/>
        <w:jc w:val="right"/>
      </w:pPr>
    </w:p>
    <w:p w14:paraId="6FD1A3EE" w14:textId="77777777" w:rsidR="00151EBF" w:rsidRDefault="00151EBF" w:rsidP="00151EBF">
      <w:r>
        <w:rPr>
          <w:rFonts w:hint="eastAsia"/>
        </w:rPr>
        <w:t>１）目的・経緯</w:t>
      </w:r>
    </w:p>
    <w:p w14:paraId="588ADB38" w14:textId="77777777" w:rsidR="00151EBF" w:rsidRPr="00CE36DA" w:rsidRDefault="00151EBF" w:rsidP="00151EBF">
      <w:pPr>
        <w:ind w:firstLineChars="100" w:firstLine="210"/>
        <w:rPr>
          <w:color w:val="000000" w:themeColor="text1"/>
        </w:rPr>
      </w:pPr>
      <w:r w:rsidRPr="00CE36DA">
        <w:rPr>
          <w:rFonts w:hint="eastAsia"/>
          <w:color w:val="000000" w:themeColor="text1"/>
        </w:rPr>
        <w:t>2024</w:t>
      </w:r>
      <w:r w:rsidRPr="00CE36DA">
        <w:rPr>
          <w:rFonts w:hint="eastAsia"/>
          <w:color w:val="000000" w:themeColor="text1"/>
        </w:rPr>
        <w:t>年度事業計画に基づき発足</w:t>
      </w:r>
      <w:r>
        <w:rPr>
          <w:rFonts w:hint="eastAsia"/>
          <w:color w:val="000000" w:themeColor="text1"/>
        </w:rPr>
        <w:t>したもので、</w:t>
      </w:r>
      <w:r w:rsidRPr="00FF2741">
        <w:rPr>
          <w:rFonts w:hint="eastAsia"/>
          <w:color w:val="000000" w:themeColor="text1"/>
        </w:rPr>
        <w:t>定められたテーマ課題について調査・研究を行い、メンバー間の自由で活発なディスカッションを通じて会の活性化に貢献することを目的とする。</w:t>
      </w:r>
      <w:r w:rsidRPr="00CE36DA">
        <w:rPr>
          <w:rFonts w:hint="eastAsia"/>
          <w:color w:val="000000" w:themeColor="text1"/>
        </w:rPr>
        <w:t> </w:t>
      </w:r>
    </w:p>
    <w:p w14:paraId="6208D3A0" w14:textId="77777777" w:rsidR="00151EBF" w:rsidRPr="00CE36DA" w:rsidRDefault="00151EBF" w:rsidP="00151EBF">
      <w:pPr>
        <w:ind w:firstLineChars="100" w:firstLine="210"/>
        <w:rPr>
          <w:color w:val="000000" w:themeColor="text1"/>
        </w:rPr>
      </w:pPr>
      <w:r w:rsidRPr="00CE36DA">
        <w:rPr>
          <w:rFonts w:hint="eastAsia"/>
          <w:color w:val="000000" w:themeColor="text1"/>
        </w:rPr>
        <w:t>日本における原子力発電が始まって以来約</w:t>
      </w:r>
      <w:r w:rsidRPr="00CE36DA">
        <w:rPr>
          <w:rFonts w:hint="eastAsia"/>
          <w:color w:val="000000" w:themeColor="text1"/>
        </w:rPr>
        <w:t>60</w:t>
      </w:r>
      <w:r w:rsidRPr="00CE36DA">
        <w:rPr>
          <w:rFonts w:hint="eastAsia"/>
          <w:color w:val="000000" w:themeColor="text1"/>
        </w:rPr>
        <w:t>年間の発電事業の結果、大量の使用済み核燃料が処分方法未定のまま大量に溜まってしまっている。原発容認か脱原発かの議論とは別に、この大量の「核のごみ」をどうするかは、未来世代にどのような負担やリスクをもたらすかという観点から、日本社会にとって喫緊の、そして不可避の課題であると考えられる。</w:t>
      </w:r>
    </w:p>
    <w:p w14:paraId="07AB8AA1" w14:textId="77777777" w:rsidR="00151EBF" w:rsidRPr="00CE36DA" w:rsidRDefault="00151EBF" w:rsidP="00151EBF">
      <w:pPr>
        <w:ind w:firstLineChars="100" w:firstLine="210"/>
        <w:rPr>
          <w:color w:val="000000" w:themeColor="text1"/>
        </w:rPr>
      </w:pPr>
      <w:r w:rsidRPr="00CE36DA">
        <w:rPr>
          <w:rFonts w:hint="eastAsia"/>
          <w:color w:val="000000" w:themeColor="text1"/>
        </w:rPr>
        <w:t>ディスカッショングループ「核のゴミをどうするか？」では、教材図書『核のごみをどうするか』（今田高俊・寿楽浩太・中澤高師共著、岩波ジュニア新書刊）から論点を抽出し、自由な意見交換を行う。</w:t>
      </w:r>
    </w:p>
    <w:p w14:paraId="5AF1EC5F" w14:textId="77777777" w:rsidR="00151EBF" w:rsidRPr="00F61055" w:rsidRDefault="00151EBF" w:rsidP="00151EBF">
      <w:pPr>
        <w:ind w:firstLineChars="100" w:firstLine="210"/>
        <w:rPr>
          <w:color w:val="000000" w:themeColor="text1"/>
        </w:rPr>
      </w:pPr>
      <w:r w:rsidRPr="00CE36DA">
        <w:rPr>
          <w:rFonts w:hint="eastAsia"/>
          <w:color w:val="000000" w:themeColor="text1"/>
        </w:rPr>
        <w:t>結論を出したり、成果をアウトプットすることを目的とするのではなく、あくまでも自由にディスカッションすることによりリスクマネジャとしての感性を磨くこと、コミュニケーションスキルを高めることを目的とする。ディスカッションの結果が良い形でまとまれば、成果発表も前向きに検討する。</w:t>
      </w:r>
    </w:p>
    <w:p w14:paraId="0E05E6F6" w14:textId="77777777" w:rsidR="00151EBF" w:rsidRDefault="00151EBF" w:rsidP="00151EBF">
      <w:pPr>
        <w:ind w:firstLineChars="100" w:firstLine="210"/>
      </w:pPr>
    </w:p>
    <w:p w14:paraId="137A14CE" w14:textId="77777777" w:rsidR="00151EBF" w:rsidRDefault="00151EBF" w:rsidP="00151EBF">
      <w:r>
        <w:rPr>
          <w:rFonts w:hint="eastAsia"/>
        </w:rPr>
        <w:t>２）活動内容</w:t>
      </w:r>
    </w:p>
    <w:p w14:paraId="4D7CE778" w14:textId="77777777" w:rsidR="00151EBF" w:rsidRDefault="00151EBF" w:rsidP="00151EBF">
      <w:pPr>
        <w:ind w:firstLineChars="100" w:firstLine="210"/>
      </w:pPr>
      <w:r>
        <w:rPr>
          <w:rFonts w:hint="eastAsia"/>
        </w:rPr>
        <w:t>年初に立てた計画に則して活動を行った。参加メンバーは石橋、刑部、砂川、宮崎、宮本、東（以上敬称略）に加え、オブザーバーメンバーとして元日本リスク学会長の関澤先生にもご参加いただき、計</w:t>
      </w:r>
      <w:r>
        <w:rPr>
          <w:rFonts w:hint="eastAsia"/>
        </w:rPr>
        <w:t>7</w:t>
      </w:r>
      <w:r>
        <w:rPr>
          <w:rFonts w:hint="eastAsia"/>
        </w:rPr>
        <w:t>名であった。</w:t>
      </w:r>
    </w:p>
    <w:p w14:paraId="4BC8CF1E" w14:textId="77777777" w:rsidR="00151EBF" w:rsidRDefault="00151EBF" w:rsidP="00151EBF">
      <w:pPr>
        <w:ind w:firstLineChars="100" w:firstLine="210"/>
      </w:pPr>
      <w:r>
        <w:rPr>
          <w:rFonts w:hint="eastAsia"/>
        </w:rPr>
        <w:t>年間を通じての活動を表</w:t>
      </w:r>
      <w:r>
        <w:rPr>
          <w:rFonts w:hint="eastAsia"/>
        </w:rPr>
        <w:t>3-10</w:t>
      </w:r>
      <w:r>
        <w:rPr>
          <w:rFonts w:hint="eastAsia"/>
        </w:rPr>
        <w:t>に一覧としてまとめた。すべてのミーティングはオンラインで開催した。</w:t>
      </w:r>
    </w:p>
    <w:p w14:paraId="28E4FC1C" w14:textId="704CBA4A" w:rsidR="00FD0C38" w:rsidRDefault="00FD0C38" w:rsidP="00031E3C">
      <w:pPr>
        <w:ind w:firstLineChars="100" w:firstLine="210"/>
      </w:pPr>
    </w:p>
    <w:p w14:paraId="3673FDA1" w14:textId="34189CE1" w:rsidR="00FD0C38" w:rsidRDefault="00FD0C38" w:rsidP="00FD0C38">
      <w:pPr>
        <w:jc w:val="center"/>
      </w:pPr>
      <w:r w:rsidRPr="003505ED">
        <w:rPr>
          <w:rFonts w:hint="eastAsia"/>
        </w:rPr>
        <w:t>表</w:t>
      </w:r>
      <w:r w:rsidRPr="003505ED">
        <w:rPr>
          <w:rFonts w:hint="eastAsia"/>
        </w:rPr>
        <w:t xml:space="preserve"> 3</w:t>
      </w:r>
      <w:r>
        <w:rPr>
          <w:rFonts w:hint="eastAsia"/>
        </w:rPr>
        <w:t>-</w:t>
      </w:r>
      <w:r>
        <w:t>10</w:t>
      </w:r>
      <w:r w:rsidRPr="003505ED">
        <w:rPr>
          <w:rFonts w:hint="eastAsia"/>
        </w:rPr>
        <w:t xml:space="preserve">　</w:t>
      </w:r>
      <w:r w:rsidRPr="00FF2741">
        <w:rPr>
          <w:rFonts w:hint="eastAsia"/>
        </w:rPr>
        <w:t xml:space="preserve"> </w:t>
      </w:r>
      <w:r w:rsidRPr="00FD0C38">
        <w:rPr>
          <w:rFonts w:hint="eastAsia"/>
        </w:rPr>
        <w:tab/>
      </w:r>
      <w:r w:rsidRPr="00FD0C38">
        <w:rPr>
          <w:rFonts w:hint="eastAsia"/>
        </w:rPr>
        <w:t>ディスカッショングループ</w:t>
      </w:r>
      <w:r>
        <w:rPr>
          <w:rFonts w:hint="eastAsia"/>
        </w:rPr>
        <w:t>の</w:t>
      </w:r>
      <w:r w:rsidRPr="003505ED">
        <w:rPr>
          <w:rFonts w:hint="eastAsia"/>
        </w:rPr>
        <w:t>活動内容</w:t>
      </w:r>
      <w:r w:rsidR="00DA44EE">
        <w:rPr>
          <w:rFonts w:hint="eastAsia"/>
        </w:rPr>
        <w:t xml:space="preserve">　（備考は参加者数）</w:t>
      </w:r>
    </w:p>
    <w:tbl>
      <w:tblPr>
        <w:tblStyle w:val="a8"/>
        <w:tblW w:w="9067" w:type="dxa"/>
        <w:tblLook w:val="04A0" w:firstRow="1" w:lastRow="0" w:firstColumn="1" w:lastColumn="0" w:noHBand="0" w:noVBand="1"/>
      </w:tblPr>
      <w:tblGrid>
        <w:gridCol w:w="988"/>
        <w:gridCol w:w="1258"/>
        <w:gridCol w:w="5687"/>
        <w:gridCol w:w="1134"/>
      </w:tblGrid>
      <w:tr w:rsidR="00FD0C38" w14:paraId="455D4B97" w14:textId="77777777" w:rsidTr="00E81477">
        <w:tc>
          <w:tcPr>
            <w:tcW w:w="988" w:type="dxa"/>
          </w:tcPr>
          <w:p w14:paraId="1AD5CE46" w14:textId="77777777" w:rsidR="00FD0C38" w:rsidRDefault="00FD0C38" w:rsidP="00E81477">
            <w:pPr>
              <w:jc w:val="center"/>
            </w:pPr>
            <w:r>
              <w:rPr>
                <w:rFonts w:hint="eastAsia"/>
              </w:rPr>
              <w:t>回</w:t>
            </w:r>
          </w:p>
        </w:tc>
        <w:tc>
          <w:tcPr>
            <w:tcW w:w="1258" w:type="dxa"/>
          </w:tcPr>
          <w:p w14:paraId="17572388" w14:textId="77777777" w:rsidR="00FD0C38" w:rsidRDefault="00FD0C38" w:rsidP="00E81477">
            <w:pPr>
              <w:jc w:val="center"/>
            </w:pPr>
            <w:r>
              <w:rPr>
                <w:rFonts w:hint="eastAsia"/>
              </w:rPr>
              <w:t>日時</w:t>
            </w:r>
          </w:p>
        </w:tc>
        <w:tc>
          <w:tcPr>
            <w:tcW w:w="5687" w:type="dxa"/>
          </w:tcPr>
          <w:p w14:paraId="04FAD28E" w14:textId="77777777" w:rsidR="00FD0C38" w:rsidRDefault="00FD0C38" w:rsidP="00E81477">
            <w:pPr>
              <w:jc w:val="center"/>
            </w:pPr>
            <w:r>
              <w:rPr>
                <w:rFonts w:hint="eastAsia"/>
              </w:rPr>
              <w:t>内容</w:t>
            </w:r>
          </w:p>
        </w:tc>
        <w:tc>
          <w:tcPr>
            <w:tcW w:w="1134" w:type="dxa"/>
          </w:tcPr>
          <w:p w14:paraId="256C4344" w14:textId="77777777" w:rsidR="00FD0C38" w:rsidRDefault="00FD0C38" w:rsidP="00E81477">
            <w:pPr>
              <w:jc w:val="center"/>
            </w:pPr>
            <w:r>
              <w:rPr>
                <w:rFonts w:hint="eastAsia"/>
              </w:rPr>
              <w:t>備考</w:t>
            </w:r>
          </w:p>
        </w:tc>
      </w:tr>
      <w:tr w:rsidR="00DA44EE" w14:paraId="4854D3EA" w14:textId="77777777" w:rsidTr="00E81477">
        <w:tc>
          <w:tcPr>
            <w:tcW w:w="988" w:type="dxa"/>
          </w:tcPr>
          <w:p w14:paraId="45318609" w14:textId="58DF859C" w:rsidR="00DA44EE" w:rsidRDefault="00DA44EE" w:rsidP="00E81477">
            <w:pPr>
              <w:jc w:val="center"/>
            </w:pPr>
            <w:r>
              <w:rPr>
                <w:rFonts w:hint="eastAsia"/>
              </w:rPr>
              <w:t>－</w:t>
            </w:r>
          </w:p>
        </w:tc>
        <w:tc>
          <w:tcPr>
            <w:tcW w:w="1258" w:type="dxa"/>
          </w:tcPr>
          <w:p w14:paraId="17EFF3D8" w14:textId="6AD881CF" w:rsidR="00DA44EE" w:rsidRPr="00FD0C38" w:rsidRDefault="00DA44EE" w:rsidP="00E81477">
            <w:pPr>
              <w:jc w:val="center"/>
            </w:pPr>
            <w:r>
              <w:rPr>
                <w:rFonts w:hint="eastAsia"/>
              </w:rPr>
              <w:t>4</w:t>
            </w:r>
            <w:r w:rsidRPr="00FD0C38">
              <w:rPr>
                <w:rFonts w:hint="eastAsia"/>
              </w:rPr>
              <w:t>月</w:t>
            </w:r>
            <w:r w:rsidRPr="00FD0C38">
              <w:rPr>
                <w:rFonts w:hint="eastAsia"/>
              </w:rPr>
              <w:t>3</w:t>
            </w:r>
            <w:r w:rsidRPr="00FD0C38">
              <w:rPr>
                <w:rFonts w:hint="eastAsia"/>
              </w:rPr>
              <w:t>日</w:t>
            </w:r>
          </w:p>
        </w:tc>
        <w:tc>
          <w:tcPr>
            <w:tcW w:w="5687" w:type="dxa"/>
          </w:tcPr>
          <w:p w14:paraId="6B6A6083" w14:textId="7B6DA275" w:rsidR="00DA44EE" w:rsidRPr="00FD0C38" w:rsidRDefault="00DA44EE" w:rsidP="00E81477">
            <w:r>
              <w:rPr>
                <w:rFonts w:hint="eastAsia"/>
              </w:rPr>
              <w:t>会員へのメールで参加者募集</w:t>
            </w:r>
            <w:r>
              <w:rPr>
                <w:rFonts w:hint="eastAsia"/>
              </w:rPr>
              <w:t>(</w:t>
            </w:r>
            <w:r>
              <w:rPr>
                <w:rFonts w:hint="eastAsia"/>
              </w:rPr>
              <w:t>期限</w:t>
            </w:r>
            <w:r>
              <w:rPr>
                <w:rFonts w:hint="eastAsia"/>
              </w:rPr>
              <w:t>4</w:t>
            </w:r>
            <w:r>
              <w:rPr>
                <w:rFonts w:hint="eastAsia"/>
              </w:rPr>
              <w:t>月</w:t>
            </w:r>
            <w:r>
              <w:rPr>
                <w:rFonts w:hint="eastAsia"/>
              </w:rPr>
              <w:t>30</w:t>
            </w:r>
            <w:r>
              <w:rPr>
                <w:rFonts w:hint="eastAsia"/>
              </w:rPr>
              <w:t>日</w:t>
            </w:r>
            <w:r>
              <w:rPr>
                <w:rFonts w:hint="eastAsia"/>
              </w:rPr>
              <w:t>)</w:t>
            </w:r>
          </w:p>
        </w:tc>
        <w:tc>
          <w:tcPr>
            <w:tcW w:w="1134" w:type="dxa"/>
          </w:tcPr>
          <w:p w14:paraId="6B056086" w14:textId="35032FB3" w:rsidR="00DA44EE" w:rsidRDefault="00DA44EE" w:rsidP="00E81477"/>
        </w:tc>
      </w:tr>
      <w:tr w:rsidR="00FD0C38" w14:paraId="62E0C319" w14:textId="77777777" w:rsidTr="00E81477">
        <w:tc>
          <w:tcPr>
            <w:tcW w:w="988" w:type="dxa"/>
          </w:tcPr>
          <w:p w14:paraId="2729A910" w14:textId="6903AB3C" w:rsidR="00FD0C38" w:rsidRDefault="00FD0C38" w:rsidP="00E81477">
            <w:pPr>
              <w:jc w:val="center"/>
            </w:pPr>
            <w:r>
              <w:rPr>
                <w:rFonts w:hint="eastAsia"/>
              </w:rPr>
              <w:t>準備会</w:t>
            </w:r>
          </w:p>
        </w:tc>
        <w:tc>
          <w:tcPr>
            <w:tcW w:w="1258" w:type="dxa"/>
          </w:tcPr>
          <w:p w14:paraId="0447900D" w14:textId="44FBCAEA" w:rsidR="00FD0C38" w:rsidRDefault="00FD0C38" w:rsidP="00E81477">
            <w:pPr>
              <w:jc w:val="center"/>
            </w:pPr>
            <w:r w:rsidRPr="00FD0C38">
              <w:rPr>
                <w:rFonts w:hint="eastAsia"/>
              </w:rPr>
              <w:t>5</w:t>
            </w:r>
            <w:r w:rsidRPr="00FD0C38">
              <w:rPr>
                <w:rFonts w:hint="eastAsia"/>
              </w:rPr>
              <w:t>月</w:t>
            </w:r>
            <w:r w:rsidRPr="00FD0C38">
              <w:rPr>
                <w:rFonts w:hint="eastAsia"/>
              </w:rPr>
              <w:t>31</w:t>
            </w:r>
            <w:r w:rsidRPr="00FD0C38">
              <w:rPr>
                <w:rFonts w:hint="eastAsia"/>
              </w:rPr>
              <w:t>日</w:t>
            </w:r>
          </w:p>
        </w:tc>
        <w:tc>
          <w:tcPr>
            <w:tcW w:w="5687" w:type="dxa"/>
          </w:tcPr>
          <w:p w14:paraId="486DEFE7" w14:textId="2F761526" w:rsidR="00FD0C38" w:rsidRDefault="00DA44EE" w:rsidP="00E81477">
            <w:r w:rsidRPr="00DA44EE">
              <w:rPr>
                <w:rFonts w:hint="eastAsia"/>
              </w:rPr>
              <w:t>キックオフミーティング</w:t>
            </w:r>
          </w:p>
        </w:tc>
        <w:tc>
          <w:tcPr>
            <w:tcW w:w="1134" w:type="dxa"/>
          </w:tcPr>
          <w:p w14:paraId="3C995F10" w14:textId="06B51D49" w:rsidR="00FD0C38" w:rsidRDefault="00361CA2" w:rsidP="00E81477">
            <w:r>
              <w:rPr>
                <w:rFonts w:hint="eastAsia"/>
              </w:rPr>
              <w:t>4</w:t>
            </w:r>
            <w:r>
              <w:rPr>
                <w:rFonts w:hint="eastAsia"/>
              </w:rPr>
              <w:t>名</w:t>
            </w:r>
          </w:p>
        </w:tc>
      </w:tr>
      <w:tr w:rsidR="00FD0C38" w14:paraId="5D501ECA" w14:textId="77777777" w:rsidTr="00E81477">
        <w:tc>
          <w:tcPr>
            <w:tcW w:w="988" w:type="dxa"/>
          </w:tcPr>
          <w:p w14:paraId="63A99190" w14:textId="11D7C6DF" w:rsidR="00FD0C38" w:rsidRDefault="00FD0C38" w:rsidP="00E81477">
            <w:pPr>
              <w:jc w:val="center"/>
            </w:pPr>
            <w:r>
              <w:rPr>
                <w:rFonts w:hint="eastAsia"/>
              </w:rPr>
              <w:t>第</w:t>
            </w:r>
            <w:r>
              <w:rPr>
                <w:rFonts w:hint="eastAsia"/>
              </w:rPr>
              <w:t>1</w:t>
            </w:r>
            <w:r>
              <w:rPr>
                <w:rFonts w:hint="eastAsia"/>
              </w:rPr>
              <w:t>回</w:t>
            </w:r>
          </w:p>
        </w:tc>
        <w:tc>
          <w:tcPr>
            <w:tcW w:w="1258" w:type="dxa"/>
          </w:tcPr>
          <w:p w14:paraId="7B422856" w14:textId="5892A8CB" w:rsidR="00FD0C38" w:rsidRDefault="00FD0C38" w:rsidP="00E81477">
            <w:pPr>
              <w:jc w:val="center"/>
            </w:pPr>
            <w:r w:rsidRPr="00FD0C38">
              <w:rPr>
                <w:rFonts w:hint="eastAsia"/>
              </w:rPr>
              <w:t>7</w:t>
            </w:r>
            <w:r w:rsidRPr="00FD0C38">
              <w:rPr>
                <w:rFonts w:hint="eastAsia"/>
              </w:rPr>
              <w:t>月</w:t>
            </w:r>
            <w:r w:rsidRPr="00FD0C38">
              <w:rPr>
                <w:rFonts w:hint="eastAsia"/>
              </w:rPr>
              <w:t>25</w:t>
            </w:r>
            <w:r w:rsidRPr="00FD0C38">
              <w:rPr>
                <w:rFonts w:hint="eastAsia"/>
              </w:rPr>
              <w:t>日</w:t>
            </w:r>
          </w:p>
        </w:tc>
        <w:tc>
          <w:tcPr>
            <w:tcW w:w="5687" w:type="dxa"/>
          </w:tcPr>
          <w:p w14:paraId="34126214" w14:textId="5843ECAB" w:rsidR="00FD0C38" w:rsidRDefault="00361CA2" w:rsidP="00E81477">
            <w:r>
              <w:rPr>
                <w:rFonts w:hint="eastAsia"/>
              </w:rPr>
              <w:t>論点の整理、今後の進め方</w:t>
            </w:r>
          </w:p>
        </w:tc>
        <w:tc>
          <w:tcPr>
            <w:tcW w:w="1134" w:type="dxa"/>
          </w:tcPr>
          <w:p w14:paraId="40497667" w14:textId="31F64753" w:rsidR="00FD0C38" w:rsidRDefault="005F7DB6" w:rsidP="00E81477">
            <w:r>
              <w:rPr>
                <w:rFonts w:hint="eastAsia"/>
              </w:rPr>
              <w:t>7</w:t>
            </w:r>
            <w:r>
              <w:rPr>
                <w:rFonts w:hint="eastAsia"/>
              </w:rPr>
              <w:t>名</w:t>
            </w:r>
          </w:p>
        </w:tc>
      </w:tr>
      <w:tr w:rsidR="00FD0C38" w14:paraId="585F5B99" w14:textId="77777777" w:rsidTr="00E81477">
        <w:tc>
          <w:tcPr>
            <w:tcW w:w="988" w:type="dxa"/>
          </w:tcPr>
          <w:p w14:paraId="7EF7141D" w14:textId="28582114" w:rsidR="00FD0C38" w:rsidRDefault="00FD0C38" w:rsidP="00FD0C38">
            <w:pPr>
              <w:jc w:val="center"/>
            </w:pPr>
            <w:r>
              <w:rPr>
                <w:rFonts w:hint="eastAsia"/>
              </w:rPr>
              <w:t>第</w:t>
            </w:r>
            <w:r>
              <w:t>2</w:t>
            </w:r>
            <w:r>
              <w:rPr>
                <w:rFonts w:hint="eastAsia"/>
              </w:rPr>
              <w:t>回</w:t>
            </w:r>
          </w:p>
        </w:tc>
        <w:tc>
          <w:tcPr>
            <w:tcW w:w="1258" w:type="dxa"/>
          </w:tcPr>
          <w:p w14:paraId="67CBA7F9" w14:textId="7F4CF4D9" w:rsidR="00FD0C38" w:rsidRPr="00FF2741" w:rsidRDefault="00FD0C38" w:rsidP="00E81477">
            <w:pPr>
              <w:jc w:val="center"/>
            </w:pPr>
            <w:r w:rsidRPr="00FD0C38">
              <w:rPr>
                <w:rFonts w:hint="eastAsia"/>
              </w:rPr>
              <w:t>8</w:t>
            </w:r>
            <w:r w:rsidRPr="00FD0C38">
              <w:rPr>
                <w:rFonts w:hint="eastAsia"/>
              </w:rPr>
              <w:t>月</w:t>
            </w:r>
            <w:r w:rsidRPr="00FD0C38">
              <w:rPr>
                <w:rFonts w:hint="eastAsia"/>
              </w:rPr>
              <w:t>27</w:t>
            </w:r>
            <w:r w:rsidRPr="00FD0C38">
              <w:rPr>
                <w:rFonts w:hint="eastAsia"/>
              </w:rPr>
              <w:t>日</w:t>
            </w:r>
          </w:p>
        </w:tc>
        <w:tc>
          <w:tcPr>
            <w:tcW w:w="5687" w:type="dxa"/>
          </w:tcPr>
          <w:p w14:paraId="0AF7FD03" w14:textId="3699A014" w:rsidR="00FD0C38" w:rsidRPr="00FF2741" w:rsidRDefault="005F7DB6" w:rsidP="00E81477">
            <w:r w:rsidRPr="005F7DB6">
              <w:rPr>
                <w:rFonts w:hint="eastAsia"/>
              </w:rPr>
              <w:t>序章、第</w:t>
            </w:r>
            <w:r w:rsidRPr="005F7DB6">
              <w:rPr>
                <w:rFonts w:hint="eastAsia"/>
              </w:rPr>
              <w:t>1</w:t>
            </w:r>
            <w:r w:rsidRPr="005F7DB6">
              <w:rPr>
                <w:rFonts w:hint="eastAsia"/>
              </w:rPr>
              <w:t>章についての論点提示とディスカッション</w:t>
            </w:r>
          </w:p>
        </w:tc>
        <w:tc>
          <w:tcPr>
            <w:tcW w:w="1134" w:type="dxa"/>
          </w:tcPr>
          <w:p w14:paraId="66B211BD" w14:textId="292503C8" w:rsidR="00FD0C38" w:rsidRDefault="005F7DB6" w:rsidP="00E81477">
            <w:r>
              <w:rPr>
                <w:rFonts w:hint="eastAsia"/>
              </w:rPr>
              <w:t>5</w:t>
            </w:r>
            <w:r w:rsidRPr="005F7DB6">
              <w:rPr>
                <w:rFonts w:hint="eastAsia"/>
              </w:rPr>
              <w:t>名</w:t>
            </w:r>
          </w:p>
        </w:tc>
      </w:tr>
      <w:tr w:rsidR="00FD0C38" w14:paraId="191D3CAE" w14:textId="77777777" w:rsidTr="00E81477">
        <w:tc>
          <w:tcPr>
            <w:tcW w:w="988" w:type="dxa"/>
          </w:tcPr>
          <w:p w14:paraId="65BA0F43" w14:textId="77777777" w:rsidR="00FD0C38" w:rsidRDefault="00FD0C38" w:rsidP="00E81477">
            <w:pPr>
              <w:jc w:val="center"/>
            </w:pPr>
            <w:r>
              <w:rPr>
                <w:rFonts w:hint="eastAsia"/>
              </w:rPr>
              <w:t>第</w:t>
            </w:r>
            <w:r>
              <w:rPr>
                <w:rFonts w:hint="eastAsia"/>
              </w:rPr>
              <w:t>3</w:t>
            </w:r>
            <w:r>
              <w:rPr>
                <w:rFonts w:hint="eastAsia"/>
              </w:rPr>
              <w:t>回</w:t>
            </w:r>
          </w:p>
        </w:tc>
        <w:tc>
          <w:tcPr>
            <w:tcW w:w="1258" w:type="dxa"/>
          </w:tcPr>
          <w:p w14:paraId="2DE85C0D" w14:textId="198219DD" w:rsidR="00FD0C38" w:rsidRDefault="00FD0C38" w:rsidP="00E81477">
            <w:pPr>
              <w:jc w:val="center"/>
            </w:pPr>
            <w:r w:rsidRPr="00FD0C38">
              <w:rPr>
                <w:rFonts w:hint="eastAsia"/>
              </w:rPr>
              <w:t>9</w:t>
            </w:r>
            <w:r w:rsidRPr="00FD0C38">
              <w:rPr>
                <w:rFonts w:hint="eastAsia"/>
              </w:rPr>
              <w:t>月</w:t>
            </w:r>
            <w:r w:rsidRPr="00FD0C38">
              <w:rPr>
                <w:rFonts w:hint="eastAsia"/>
              </w:rPr>
              <w:t>12</w:t>
            </w:r>
            <w:r w:rsidRPr="00FD0C38">
              <w:rPr>
                <w:rFonts w:hint="eastAsia"/>
              </w:rPr>
              <w:t>日</w:t>
            </w:r>
          </w:p>
        </w:tc>
        <w:tc>
          <w:tcPr>
            <w:tcW w:w="5687" w:type="dxa"/>
          </w:tcPr>
          <w:p w14:paraId="462028FA" w14:textId="4F1C9B11" w:rsidR="00FD0C38" w:rsidRDefault="005F7DB6" w:rsidP="00E81477">
            <w:r>
              <w:rPr>
                <w:rFonts w:hint="eastAsia"/>
                <w:sz w:val="22"/>
              </w:rPr>
              <w:t>第</w:t>
            </w:r>
            <w:r>
              <w:rPr>
                <w:rFonts w:hint="eastAsia"/>
                <w:sz w:val="22"/>
              </w:rPr>
              <w:t>2</w:t>
            </w:r>
            <w:r>
              <w:rPr>
                <w:rFonts w:hint="eastAsia"/>
                <w:sz w:val="22"/>
              </w:rPr>
              <w:t>～</w:t>
            </w:r>
            <w:r>
              <w:rPr>
                <w:rFonts w:hint="eastAsia"/>
                <w:sz w:val="22"/>
              </w:rPr>
              <w:t>4</w:t>
            </w:r>
            <w:r>
              <w:rPr>
                <w:rFonts w:hint="eastAsia"/>
                <w:sz w:val="22"/>
              </w:rPr>
              <w:t>章についての論点提示とディスカッション</w:t>
            </w:r>
          </w:p>
        </w:tc>
        <w:tc>
          <w:tcPr>
            <w:tcW w:w="1134" w:type="dxa"/>
          </w:tcPr>
          <w:p w14:paraId="5AD0D8E2" w14:textId="16D7FCF8" w:rsidR="00FD0C38" w:rsidRDefault="005F7DB6" w:rsidP="00E81477">
            <w:r>
              <w:rPr>
                <w:rFonts w:hint="eastAsia"/>
              </w:rPr>
              <w:t>6</w:t>
            </w:r>
            <w:r w:rsidRPr="005F7DB6">
              <w:rPr>
                <w:rFonts w:hint="eastAsia"/>
              </w:rPr>
              <w:t>名</w:t>
            </w:r>
          </w:p>
        </w:tc>
      </w:tr>
      <w:tr w:rsidR="00FD0C38" w14:paraId="674CC136" w14:textId="77777777" w:rsidTr="00E81477">
        <w:tc>
          <w:tcPr>
            <w:tcW w:w="988" w:type="dxa"/>
          </w:tcPr>
          <w:p w14:paraId="11ADAC3E" w14:textId="77777777" w:rsidR="00FD0C38" w:rsidRDefault="00FD0C38" w:rsidP="00E81477">
            <w:pPr>
              <w:jc w:val="center"/>
            </w:pPr>
            <w:r w:rsidRPr="00FF2741">
              <w:rPr>
                <w:rFonts w:hint="eastAsia"/>
              </w:rPr>
              <w:t>第</w:t>
            </w:r>
            <w:r>
              <w:rPr>
                <w:rFonts w:hint="eastAsia"/>
              </w:rPr>
              <w:t>4</w:t>
            </w:r>
            <w:r w:rsidRPr="00FF2741">
              <w:rPr>
                <w:rFonts w:hint="eastAsia"/>
              </w:rPr>
              <w:t>回</w:t>
            </w:r>
          </w:p>
        </w:tc>
        <w:tc>
          <w:tcPr>
            <w:tcW w:w="1258" w:type="dxa"/>
          </w:tcPr>
          <w:p w14:paraId="4EB56F82" w14:textId="1590B263" w:rsidR="00FD0C38" w:rsidRDefault="00FD0C38" w:rsidP="00E81477">
            <w:pPr>
              <w:jc w:val="center"/>
            </w:pPr>
            <w:r w:rsidRPr="00FD0C38">
              <w:rPr>
                <w:rFonts w:hint="eastAsia"/>
              </w:rPr>
              <w:t>10</w:t>
            </w:r>
            <w:r w:rsidRPr="00FD0C38">
              <w:rPr>
                <w:rFonts w:hint="eastAsia"/>
              </w:rPr>
              <w:t>月</w:t>
            </w:r>
            <w:r w:rsidRPr="00FD0C38">
              <w:rPr>
                <w:rFonts w:hint="eastAsia"/>
              </w:rPr>
              <w:t>4</w:t>
            </w:r>
            <w:r w:rsidRPr="00FD0C38">
              <w:rPr>
                <w:rFonts w:hint="eastAsia"/>
              </w:rPr>
              <w:t>日</w:t>
            </w:r>
          </w:p>
        </w:tc>
        <w:tc>
          <w:tcPr>
            <w:tcW w:w="5687" w:type="dxa"/>
          </w:tcPr>
          <w:p w14:paraId="2183B5C8" w14:textId="61214785" w:rsidR="00FD0C38" w:rsidRDefault="00C43F1E" w:rsidP="00E81477">
            <w:r w:rsidRPr="00C43F1E">
              <w:rPr>
                <w:rFonts w:hint="eastAsia"/>
              </w:rPr>
              <w:t>第</w:t>
            </w:r>
            <w:r w:rsidRPr="00C43F1E">
              <w:rPr>
                <w:rFonts w:hint="eastAsia"/>
              </w:rPr>
              <w:t>5</w:t>
            </w:r>
            <w:r w:rsidRPr="00C43F1E">
              <w:rPr>
                <w:rFonts w:hint="eastAsia"/>
              </w:rPr>
              <w:t>～</w:t>
            </w:r>
            <w:r w:rsidRPr="00C43F1E">
              <w:rPr>
                <w:rFonts w:hint="eastAsia"/>
              </w:rPr>
              <w:t>7</w:t>
            </w:r>
            <w:r w:rsidRPr="00C43F1E">
              <w:rPr>
                <w:rFonts w:hint="eastAsia"/>
              </w:rPr>
              <w:t>章についての論点提示とディスカッション</w:t>
            </w:r>
          </w:p>
        </w:tc>
        <w:tc>
          <w:tcPr>
            <w:tcW w:w="1134" w:type="dxa"/>
          </w:tcPr>
          <w:p w14:paraId="54E16E2E" w14:textId="54C1A609" w:rsidR="00FD0C38" w:rsidRDefault="00C43F1E" w:rsidP="00E81477">
            <w:r>
              <w:rPr>
                <w:rFonts w:hint="eastAsia"/>
              </w:rPr>
              <w:t>6</w:t>
            </w:r>
            <w:r w:rsidR="005F7DB6" w:rsidRPr="005F7DB6">
              <w:rPr>
                <w:rFonts w:hint="eastAsia"/>
              </w:rPr>
              <w:t>名</w:t>
            </w:r>
          </w:p>
        </w:tc>
      </w:tr>
      <w:tr w:rsidR="00FD0C38" w14:paraId="44A1CF61" w14:textId="77777777" w:rsidTr="00E81477">
        <w:tc>
          <w:tcPr>
            <w:tcW w:w="988" w:type="dxa"/>
          </w:tcPr>
          <w:p w14:paraId="738B21E2" w14:textId="216A771A" w:rsidR="00FD0C38" w:rsidRPr="00FF2741" w:rsidRDefault="00FD0C38" w:rsidP="00E81477">
            <w:pPr>
              <w:jc w:val="center"/>
            </w:pPr>
            <w:r>
              <w:rPr>
                <w:rFonts w:hint="eastAsia"/>
              </w:rPr>
              <w:t>第</w:t>
            </w:r>
            <w:r>
              <w:t>5</w:t>
            </w:r>
            <w:r>
              <w:rPr>
                <w:rFonts w:hint="eastAsia"/>
              </w:rPr>
              <w:t>回</w:t>
            </w:r>
          </w:p>
        </w:tc>
        <w:tc>
          <w:tcPr>
            <w:tcW w:w="1258" w:type="dxa"/>
          </w:tcPr>
          <w:p w14:paraId="3B9FCA12" w14:textId="653C5B06" w:rsidR="00FD0C38" w:rsidRPr="00FF2741" w:rsidRDefault="00FD0C38" w:rsidP="00FD0C38">
            <w:pPr>
              <w:ind w:rightChars="-57" w:right="-120"/>
              <w:jc w:val="center"/>
            </w:pPr>
            <w:r w:rsidRPr="00FD0C38">
              <w:rPr>
                <w:rFonts w:hint="eastAsia"/>
              </w:rPr>
              <w:t>10</w:t>
            </w:r>
            <w:r w:rsidRPr="00FD0C38">
              <w:rPr>
                <w:rFonts w:hint="eastAsia"/>
              </w:rPr>
              <w:t>月</w:t>
            </w:r>
            <w:r w:rsidRPr="00FD0C38">
              <w:rPr>
                <w:rFonts w:hint="eastAsia"/>
              </w:rPr>
              <w:t>25</w:t>
            </w:r>
            <w:r w:rsidRPr="00FD0C38">
              <w:rPr>
                <w:rFonts w:hint="eastAsia"/>
              </w:rPr>
              <w:t>日</w:t>
            </w:r>
          </w:p>
        </w:tc>
        <w:tc>
          <w:tcPr>
            <w:tcW w:w="5687" w:type="dxa"/>
          </w:tcPr>
          <w:p w14:paraId="7C17EED3" w14:textId="280F3543" w:rsidR="00FD0C38" w:rsidRPr="00FF2741" w:rsidRDefault="00934530" w:rsidP="00E81477">
            <w:r w:rsidRPr="00934530">
              <w:rPr>
                <w:rFonts w:hint="eastAsia"/>
              </w:rPr>
              <w:t>終章及び全体（振り返って）についてのディスカッション</w:t>
            </w:r>
          </w:p>
        </w:tc>
        <w:tc>
          <w:tcPr>
            <w:tcW w:w="1134" w:type="dxa"/>
          </w:tcPr>
          <w:p w14:paraId="3D321022" w14:textId="6B25AE3E" w:rsidR="00FD0C38" w:rsidRDefault="00934530" w:rsidP="00E81477">
            <w:r>
              <w:rPr>
                <w:rFonts w:hint="eastAsia"/>
              </w:rPr>
              <w:t>6</w:t>
            </w:r>
            <w:r w:rsidR="005F7DB6" w:rsidRPr="005F7DB6">
              <w:rPr>
                <w:rFonts w:hint="eastAsia"/>
              </w:rPr>
              <w:t>名</w:t>
            </w:r>
          </w:p>
        </w:tc>
      </w:tr>
      <w:tr w:rsidR="00FD0C38" w14:paraId="495ED259" w14:textId="77777777" w:rsidTr="00E81477">
        <w:tc>
          <w:tcPr>
            <w:tcW w:w="988" w:type="dxa"/>
          </w:tcPr>
          <w:p w14:paraId="6654B7E6" w14:textId="092814A8" w:rsidR="00FD0C38" w:rsidRPr="00FF2741" w:rsidRDefault="00FD0C38" w:rsidP="00E81477">
            <w:pPr>
              <w:jc w:val="center"/>
            </w:pPr>
            <w:r>
              <w:rPr>
                <w:rFonts w:hint="eastAsia"/>
              </w:rPr>
              <w:t>第</w:t>
            </w:r>
            <w:r>
              <w:t>6</w:t>
            </w:r>
            <w:r>
              <w:rPr>
                <w:rFonts w:hint="eastAsia"/>
              </w:rPr>
              <w:t>回</w:t>
            </w:r>
          </w:p>
        </w:tc>
        <w:tc>
          <w:tcPr>
            <w:tcW w:w="1258" w:type="dxa"/>
          </w:tcPr>
          <w:p w14:paraId="5B1FEA37" w14:textId="49343004" w:rsidR="00FD0C38" w:rsidRPr="00FF2741" w:rsidRDefault="00FD0C38" w:rsidP="00FD0C38">
            <w:pPr>
              <w:ind w:rightChars="-57" w:right="-120"/>
              <w:jc w:val="center"/>
            </w:pPr>
            <w:r w:rsidRPr="00FD0C38">
              <w:rPr>
                <w:rFonts w:hint="eastAsia"/>
              </w:rPr>
              <w:t>11</w:t>
            </w:r>
            <w:r w:rsidRPr="00FD0C38">
              <w:rPr>
                <w:rFonts w:hint="eastAsia"/>
              </w:rPr>
              <w:t>月</w:t>
            </w:r>
            <w:r w:rsidRPr="00FD0C38">
              <w:rPr>
                <w:rFonts w:hint="eastAsia"/>
              </w:rPr>
              <w:t>28</w:t>
            </w:r>
            <w:r w:rsidRPr="00FD0C38">
              <w:rPr>
                <w:rFonts w:hint="eastAsia"/>
              </w:rPr>
              <w:t>日</w:t>
            </w:r>
          </w:p>
        </w:tc>
        <w:tc>
          <w:tcPr>
            <w:tcW w:w="5687" w:type="dxa"/>
          </w:tcPr>
          <w:p w14:paraId="72691CE4" w14:textId="00D13EB3" w:rsidR="00FD0C38" w:rsidRPr="00FF2741" w:rsidRDefault="00934530" w:rsidP="00E81477">
            <w:r>
              <w:rPr>
                <w:rFonts w:hint="eastAsia"/>
                <w:sz w:val="22"/>
              </w:rPr>
              <w:t>活動成果まとめと今後についての協議</w:t>
            </w:r>
          </w:p>
        </w:tc>
        <w:tc>
          <w:tcPr>
            <w:tcW w:w="1134" w:type="dxa"/>
          </w:tcPr>
          <w:p w14:paraId="458639A9" w14:textId="09538AD2" w:rsidR="00FD0C38" w:rsidRDefault="00934530" w:rsidP="00E81477">
            <w:r>
              <w:rPr>
                <w:rFonts w:hint="eastAsia"/>
              </w:rPr>
              <w:t>5</w:t>
            </w:r>
            <w:r w:rsidR="005F7DB6" w:rsidRPr="005F7DB6">
              <w:rPr>
                <w:rFonts w:hint="eastAsia"/>
              </w:rPr>
              <w:t>名</w:t>
            </w:r>
          </w:p>
        </w:tc>
      </w:tr>
      <w:tr w:rsidR="00DA44EE" w14:paraId="15A1B8C1" w14:textId="77777777" w:rsidTr="00E81477">
        <w:tc>
          <w:tcPr>
            <w:tcW w:w="988" w:type="dxa"/>
          </w:tcPr>
          <w:p w14:paraId="7EE22E6A" w14:textId="37C60A68" w:rsidR="00DA44EE" w:rsidRDefault="00DA44EE" w:rsidP="00E81477">
            <w:pPr>
              <w:jc w:val="center"/>
            </w:pPr>
            <w:r>
              <w:rPr>
                <w:rFonts w:hint="eastAsia"/>
              </w:rPr>
              <w:t>－</w:t>
            </w:r>
          </w:p>
        </w:tc>
        <w:tc>
          <w:tcPr>
            <w:tcW w:w="1258" w:type="dxa"/>
          </w:tcPr>
          <w:p w14:paraId="461B9B8F" w14:textId="438A190A" w:rsidR="00DA44EE" w:rsidRPr="00FD0C38" w:rsidRDefault="00DA44EE" w:rsidP="00FD0C38">
            <w:pPr>
              <w:ind w:rightChars="-57" w:right="-120"/>
              <w:jc w:val="center"/>
            </w:pPr>
            <w:r>
              <w:rPr>
                <w:rFonts w:hint="eastAsia"/>
              </w:rPr>
              <w:t>－</w:t>
            </w:r>
          </w:p>
        </w:tc>
        <w:tc>
          <w:tcPr>
            <w:tcW w:w="5687" w:type="dxa"/>
          </w:tcPr>
          <w:p w14:paraId="2C2B8AF3" w14:textId="3C85DD51" w:rsidR="00DA44EE" w:rsidRPr="00FF2741" w:rsidRDefault="00DA44EE" w:rsidP="00E81477">
            <w:r>
              <w:rPr>
                <w:rFonts w:hint="eastAsia"/>
              </w:rPr>
              <w:t>報告書作成や報告会等を実施予定</w:t>
            </w:r>
          </w:p>
        </w:tc>
        <w:tc>
          <w:tcPr>
            <w:tcW w:w="1134" w:type="dxa"/>
          </w:tcPr>
          <w:p w14:paraId="1D7E697E" w14:textId="650148E4" w:rsidR="00DA44EE" w:rsidRDefault="00DA44EE" w:rsidP="00E81477"/>
        </w:tc>
      </w:tr>
    </w:tbl>
    <w:p w14:paraId="069D210B" w14:textId="77777777" w:rsidR="00FD0C38" w:rsidRDefault="00FD0C38" w:rsidP="00FD0C38">
      <w:pPr>
        <w:ind w:firstLineChars="100" w:firstLine="210"/>
      </w:pPr>
    </w:p>
    <w:p w14:paraId="35183BE6" w14:textId="77777777" w:rsidR="00FD0C38" w:rsidRPr="00FD0C38" w:rsidRDefault="00FD0C38" w:rsidP="00031E3C">
      <w:pPr>
        <w:ind w:firstLineChars="100" w:firstLine="210"/>
      </w:pPr>
    </w:p>
    <w:p w14:paraId="32BDA5BA" w14:textId="634BFDA8" w:rsidR="00A62578" w:rsidRDefault="00A62578">
      <w:pPr>
        <w:widowControl/>
        <w:tabs>
          <w:tab w:val="clear" w:pos="2100"/>
          <w:tab w:val="clear" w:pos="8400"/>
        </w:tabs>
        <w:jc w:val="left"/>
      </w:pPr>
      <w:r>
        <w:br w:type="page"/>
      </w:r>
    </w:p>
    <w:p w14:paraId="5B65D3CB" w14:textId="77777777" w:rsidR="00A62578" w:rsidRDefault="00A62578" w:rsidP="00A62578">
      <w:pPr>
        <w:jc w:val="center"/>
        <w:rPr>
          <w:rFonts w:ascii="ＭＳ ゴシック" w:eastAsia="ＭＳ ゴシック" w:hAnsi="ＭＳ ゴシック"/>
          <w:szCs w:val="21"/>
        </w:rPr>
        <w:sectPr w:rsidR="00A62578" w:rsidSect="00B15077">
          <w:pgSz w:w="11906" w:h="16838"/>
          <w:pgMar w:top="1418" w:right="1418" w:bottom="1418" w:left="1418" w:header="851" w:footer="567" w:gutter="0"/>
          <w:cols w:space="425"/>
          <w:docGrid w:type="lines" w:linePitch="360"/>
        </w:sectPr>
      </w:pPr>
    </w:p>
    <w:p w14:paraId="77A87F99" w14:textId="77777777" w:rsidR="005648B5" w:rsidRPr="00F61055" w:rsidRDefault="005648B5" w:rsidP="005648B5">
      <w:pPr>
        <w:rPr>
          <w:color w:val="000000" w:themeColor="text1"/>
        </w:rPr>
      </w:pPr>
      <w:bookmarkStart w:id="16" w:name="_Hlk154786334"/>
      <w:bookmarkStart w:id="17" w:name="_Hlk154860469"/>
      <w:r w:rsidRPr="00F61055">
        <w:rPr>
          <w:rFonts w:hint="eastAsia"/>
          <w:color w:val="000000" w:themeColor="text1"/>
        </w:rPr>
        <w:lastRenderedPageBreak/>
        <w:t>３）活動成果</w:t>
      </w:r>
    </w:p>
    <w:p w14:paraId="17CD188A" w14:textId="77777777" w:rsidR="00151EBF" w:rsidRDefault="00151EBF" w:rsidP="00151EBF">
      <w:pPr>
        <w:ind w:firstLineChars="100" w:firstLine="210"/>
        <w:rPr>
          <w:color w:val="000000" w:themeColor="text1"/>
        </w:rPr>
      </w:pPr>
      <w:r>
        <w:rPr>
          <w:rFonts w:hint="eastAsia"/>
          <w:color w:val="000000" w:themeColor="text1"/>
        </w:rPr>
        <w:t>各回のミーティングの結果を表</w:t>
      </w:r>
      <w:r>
        <w:rPr>
          <w:rFonts w:hint="eastAsia"/>
          <w:color w:val="000000" w:themeColor="text1"/>
        </w:rPr>
        <w:t>3-11</w:t>
      </w:r>
      <w:r>
        <w:rPr>
          <w:rFonts w:hint="eastAsia"/>
          <w:color w:val="000000" w:themeColor="text1"/>
        </w:rPr>
        <w:t>～表</w:t>
      </w:r>
      <w:r>
        <w:rPr>
          <w:rFonts w:hint="eastAsia"/>
          <w:color w:val="000000" w:themeColor="text1"/>
        </w:rPr>
        <w:t>3-18</w:t>
      </w:r>
      <w:r>
        <w:rPr>
          <w:rFonts w:hint="eastAsia"/>
          <w:color w:val="000000" w:themeColor="text1"/>
        </w:rPr>
        <w:t>として示す。</w:t>
      </w:r>
    </w:p>
    <w:p w14:paraId="404BB9DB" w14:textId="11714833" w:rsidR="00DA44EE" w:rsidRDefault="00DA44EE" w:rsidP="00DA44EE">
      <w:pPr>
        <w:rPr>
          <w:color w:val="000000" w:themeColor="text1"/>
        </w:rPr>
      </w:pPr>
    </w:p>
    <w:p w14:paraId="6852D4DC" w14:textId="0682CB09" w:rsidR="00DA44EE" w:rsidRDefault="00DA44EE" w:rsidP="00DA44EE">
      <w:pPr>
        <w:jc w:val="center"/>
        <w:rPr>
          <w:sz w:val="28"/>
          <w:szCs w:val="28"/>
        </w:rPr>
      </w:pPr>
      <w:r w:rsidRPr="00DA44EE">
        <w:rPr>
          <w:rFonts w:hint="eastAsia"/>
          <w:color w:val="000000" w:themeColor="text1"/>
        </w:rPr>
        <w:t>表</w:t>
      </w:r>
      <w:r w:rsidRPr="00DA44EE">
        <w:rPr>
          <w:rFonts w:hint="eastAsia"/>
          <w:color w:val="000000" w:themeColor="text1"/>
        </w:rPr>
        <w:t xml:space="preserve"> 3-</w:t>
      </w:r>
      <w:r>
        <w:rPr>
          <w:rFonts w:hint="eastAsia"/>
          <w:color w:val="000000" w:themeColor="text1"/>
        </w:rPr>
        <w:t>11</w:t>
      </w:r>
      <w:r>
        <w:rPr>
          <w:rFonts w:hint="eastAsia"/>
          <w:color w:val="000000" w:themeColor="text1"/>
        </w:rPr>
        <w:t xml:space="preserve">　</w:t>
      </w:r>
      <w:r>
        <w:rPr>
          <w:rFonts w:hint="eastAsia"/>
          <w:sz w:val="28"/>
          <w:szCs w:val="28"/>
        </w:rPr>
        <w:t>ディスカッショングループ</w:t>
      </w:r>
      <w:r w:rsidRPr="00242715">
        <w:rPr>
          <w:rFonts w:hint="eastAsia"/>
          <w:sz w:val="28"/>
          <w:szCs w:val="28"/>
        </w:rPr>
        <w:t>活動記録</w:t>
      </w:r>
      <w:r>
        <w:rPr>
          <w:rFonts w:hint="eastAsia"/>
          <w:sz w:val="28"/>
          <w:szCs w:val="28"/>
        </w:rPr>
        <w:t>（準備会議）</w:t>
      </w:r>
    </w:p>
    <w:tbl>
      <w:tblPr>
        <w:tblStyle w:val="a8"/>
        <w:tblW w:w="8649" w:type="dxa"/>
        <w:tblInd w:w="188" w:type="dxa"/>
        <w:tblLook w:val="04A0" w:firstRow="1" w:lastRow="0" w:firstColumn="1" w:lastColumn="0" w:noHBand="0" w:noVBand="1"/>
      </w:tblPr>
      <w:tblGrid>
        <w:gridCol w:w="1119"/>
        <w:gridCol w:w="7530"/>
      </w:tblGrid>
      <w:tr w:rsidR="00DA44EE" w14:paraId="03545C10" w14:textId="77777777" w:rsidTr="00DA44EE">
        <w:trPr>
          <w:trHeight w:val="573"/>
        </w:trPr>
        <w:tc>
          <w:tcPr>
            <w:tcW w:w="1119" w:type="dxa"/>
            <w:tcBorders>
              <w:top w:val="single" w:sz="12" w:space="0" w:color="000000"/>
              <w:left w:val="single" w:sz="12" w:space="0" w:color="auto"/>
              <w:bottom w:val="single" w:sz="12" w:space="0" w:color="000000"/>
            </w:tcBorders>
            <w:vAlign w:val="center"/>
          </w:tcPr>
          <w:p w14:paraId="4CBCF7A1" w14:textId="77777777" w:rsidR="00DA44EE" w:rsidRDefault="00DA44EE" w:rsidP="00E81477">
            <w:pPr>
              <w:jc w:val="center"/>
              <w:rPr>
                <w:sz w:val="22"/>
              </w:rPr>
            </w:pPr>
            <w:r>
              <w:rPr>
                <w:rFonts w:hint="eastAsia"/>
                <w:sz w:val="22"/>
              </w:rPr>
              <w:t>件名</w:t>
            </w:r>
          </w:p>
        </w:tc>
        <w:tc>
          <w:tcPr>
            <w:tcW w:w="7530" w:type="dxa"/>
            <w:tcBorders>
              <w:top w:val="single" w:sz="12" w:space="0" w:color="000000"/>
              <w:bottom w:val="single" w:sz="12" w:space="0" w:color="000000"/>
              <w:right w:val="single" w:sz="12" w:space="0" w:color="auto"/>
            </w:tcBorders>
            <w:vAlign w:val="center"/>
          </w:tcPr>
          <w:p w14:paraId="0874B10F" w14:textId="77777777" w:rsidR="00DA44EE" w:rsidRDefault="00DA44EE" w:rsidP="00E81477">
            <w:pPr>
              <w:spacing w:line="320" w:lineRule="exact"/>
              <w:rPr>
                <w:sz w:val="22"/>
              </w:rPr>
            </w:pPr>
            <w:r>
              <w:rPr>
                <w:rFonts w:hint="eastAsia"/>
                <w:sz w:val="22"/>
              </w:rPr>
              <w:t>ディスカッショングループ「核のごみをどうするか」</w:t>
            </w:r>
          </w:p>
          <w:p w14:paraId="7FB9508E" w14:textId="77777777" w:rsidR="00DA44EE" w:rsidRDefault="00DA44EE" w:rsidP="00E81477">
            <w:pPr>
              <w:rPr>
                <w:sz w:val="22"/>
              </w:rPr>
            </w:pPr>
            <w:r>
              <w:rPr>
                <w:rFonts w:hint="eastAsia"/>
                <w:sz w:val="22"/>
              </w:rPr>
              <w:t>キックオフミーティング</w:t>
            </w:r>
          </w:p>
        </w:tc>
      </w:tr>
      <w:tr w:rsidR="00DA44EE" w14:paraId="5AE4B51B" w14:textId="77777777" w:rsidTr="00DA44EE">
        <w:tc>
          <w:tcPr>
            <w:tcW w:w="1119" w:type="dxa"/>
            <w:tcBorders>
              <w:top w:val="single" w:sz="12" w:space="0" w:color="000000"/>
              <w:left w:val="single" w:sz="12" w:space="0" w:color="auto"/>
            </w:tcBorders>
            <w:vAlign w:val="center"/>
          </w:tcPr>
          <w:p w14:paraId="565C8AAF" w14:textId="77777777" w:rsidR="00DA44EE" w:rsidRDefault="00DA44EE" w:rsidP="00E81477">
            <w:pPr>
              <w:jc w:val="center"/>
              <w:rPr>
                <w:sz w:val="22"/>
              </w:rPr>
            </w:pPr>
            <w:r>
              <w:rPr>
                <w:rFonts w:hint="eastAsia"/>
                <w:sz w:val="22"/>
              </w:rPr>
              <w:t>目的</w:t>
            </w:r>
          </w:p>
        </w:tc>
        <w:tc>
          <w:tcPr>
            <w:tcW w:w="7530" w:type="dxa"/>
            <w:tcBorders>
              <w:top w:val="single" w:sz="12" w:space="0" w:color="000000"/>
              <w:right w:val="single" w:sz="12" w:space="0" w:color="auto"/>
            </w:tcBorders>
            <w:vAlign w:val="center"/>
          </w:tcPr>
          <w:p w14:paraId="3741303F" w14:textId="77777777" w:rsidR="00DA44EE" w:rsidRDefault="00DA44EE" w:rsidP="00E81477">
            <w:pPr>
              <w:rPr>
                <w:sz w:val="22"/>
              </w:rPr>
            </w:pPr>
            <w:r>
              <w:rPr>
                <w:rFonts w:hint="eastAsia"/>
                <w:sz w:val="22"/>
              </w:rPr>
              <w:t>ディスカッショングループ「核のごみをどうするか」のスタートにあたり教材の確認、今後の活動のスケジュールについての協議をおこなう</w:t>
            </w:r>
          </w:p>
        </w:tc>
      </w:tr>
      <w:tr w:rsidR="00DA44EE" w14:paraId="7678B206" w14:textId="77777777" w:rsidTr="00DA44EE">
        <w:tc>
          <w:tcPr>
            <w:tcW w:w="1119" w:type="dxa"/>
            <w:tcBorders>
              <w:left w:val="single" w:sz="12" w:space="0" w:color="auto"/>
            </w:tcBorders>
            <w:vAlign w:val="center"/>
          </w:tcPr>
          <w:p w14:paraId="1304ACF2" w14:textId="77777777" w:rsidR="00DA44EE" w:rsidRDefault="00DA44EE" w:rsidP="00E81477">
            <w:pPr>
              <w:jc w:val="center"/>
              <w:rPr>
                <w:sz w:val="22"/>
              </w:rPr>
            </w:pPr>
            <w:r>
              <w:rPr>
                <w:rFonts w:hint="eastAsia"/>
                <w:sz w:val="22"/>
              </w:rPr>
              <w:t>日時</w:t>
            </w:r>
          </w:p>
        </w:tc>
        <w:tc>
          <w:tcPr>
            <w:tcW w:w="7530" w:type="dxa"/>
            <w:tcBorders>
              <w:right w:val="single" w:sz="12" w:space="0" w:color="auto"/>
            </w:tcBorders>
            <w:vAlign w:val="center"/>
          </w:tcPr>
          <w:p w14:paraId="356B751D" w14:textId="77777777" w:rsidR="00DA44EE" w:rsidRDefault="00DA44EE" w:rsidP="00E81477">
            <w:pPr>
              <w:rPr>
                <w:sz w:val="22"/>
              </w:rPr>
            </w:pPr>
            <w:r>
              <w:rPr>
                <w:sz w:val="22"/>
              </w:rPr>
              <w:t xml:space="preserve">   </w:t>
            </w:r>
            <w:r>
              <w:rPr>
                <w:rFonts w:hint="eastAsia"/>
                <w:sz w:val="22"/>
              </w:rPr>
              <w:t>2024</w:t>
            </w:r>
            <w:r>
              <w:rPr>
                <w:rFonts w:hint="eastAsia"/>
                <w:sz w:val="22"/>
              </w:rPr>
              <w:t>年</w:t>
            </w:r>
            <w:r>
              <w:rPr>
                <w:rFonts w:hint="eastAsia"/>
                <w:sz w:val="22"/>
              </w:rPr>
              <w:t xml:space="preserve"> </w:t>
            </w:r>
            <w:r>
              <w:rPr>
                <w:sz w:val="22"/>
              </w:rPr>
              <w:t xml:space="preserve"> </w:t>
            </w:r>
            <w:r>
              <w:rPr>
                <w:rFonts w:hint="eastAsia"/>
                <w:sz w:val="22"/>
              </w:rPr>
              <w:t>5</w:t>
            </w:r>
            <w:r>
              <w:rPr>
                <w:rFonts w:hint="eastAsia"/>
                <w:sz w:val="22"/>
              </w:rPr>
              <w:t>月</w:t>
            </w:r>
            <w:r>
              <w:rPr>
                <w:rFonts w:hint="eastAsia"/>
                <w:sz w:val="22"/>
              </w:rPr>
              <w:t>30</w:t>
            </w:r>
            <w:r>
              <w:rPr>
                <w:rFonts w:hint="eastAsia"/>
                <w:sz w:val="22"/>
              </w:rPr>
              <w:t>日</w:t>
            </w:r>
            <w:r>
              <w:rPr>
                <w:sz w:val="22"/>
              </w:rPr>
              <w:t xml:space="preserve"> </w:t>
            </w:r>
            <w:r>
              <w:rPr>
                <w:rFonts w:hint="eastAsia"/>
                <w:sz w:val="22"/>
              </w:rPr>
              <w:t>(</w:t>
            </w:r>
            <w:r>
              <w:rPr>
                <w:rFonts w:hint="eastAsia"/>
                <w:sz w:val="22"/>
              </w:rPr>
              <w:t>木</w:t>
            </w:r>
            <w:r>
              <w:rPr>
                <w:rFonts w:hint="eastAsia"/>
                <w:sz w:val="22"/>
              </w:rPr>
              <w:t>)</w:t>
            </w:r>
            <w:r>
              <w:rPr>
                <w:sz w:val="22"/>
              </w:rPr>
              <w:t xml:space="preserve">   </w:t>
            </w:r>
            <w:r>
              <w:rPr>
                <w:rFonts w:hint="eastAsia"/>
                <w:sz w:val="22"/>
              </w:rPr>
              <w:t>19</w:t>
            </w:r>
            <w:r>
              <w:rPr>
                <w:rFonts w:hint="eastAsia"/>
                <w:sz w:val="22"/>
              </w:rPr>
              <w:t>：</w:t>
            </w:r>
            <w:r>
              <w:rPr>
                <w:rFonts w:hint="eastAsia"/>
                <w:sz w:val="22"/>
              </w:rPr>
              <w:t>00</w:t>
            </w:r>
            <w:r>
              <w:rPr>
                <w:rFonts w:hint="eastAsia"/>
                <w:sz w:val="22"/>
              </w:rPr>
              <w:t xml:space="preserve">　～</w:t>
            </w:r>
            <w:r>
              <w:rPr>
                <w:rFonts w:hint="eastAsia"/>
                <w:sz w:val="22"/>
              </w:rPr>
              <w:t xml:space="preserve"> </w:t>
            </w:r>
            <w:r>
              <w:rPr>
                <w:sz w:val="22"/>
              </w:rPr>
              <w:t xml:space="preserve"> </w:t>
            </w:r>
            <w:r>
              <w:rPr>
                <w:rFonts w:hint="eastAsia"/>
                <w:sz w:val="22"/>
              </w:rPr>
              <w:t>19</w:t>
            </w:r>
            <w:r>
              <w:rPr>
                <w:rFonts w:hint="eastAsia"/>
                <w:sz w:val="22"/>
              </w:rPr>
              <w:t>：</w:t>
            </w:r>
            <w:r>
              <w:rPr>
                <w:rFonts w:hint="eastAsia"/>
                <w:sz w:val="22"/>
              </w:rPr>
              <w:t>30</w:t>
            </w:r>
          </w:p>
        </w:tc>
      </w:tr>
      <w:tr w:rsidR="00DA44EE" w14:paraId="0DBB3B6F" w14:textId="77777777" w:rsidTr="00DA44EE">
        <w:tc>
          <w:tcPr>
            <w:tcW w:w="1119" w:type="dxa"/>
            <w:tcBorders>
              <w:left w:val="single" w:sz="12" w:space="0" w:color="auto"/>
            </w:tcBorders>
            <w:vAlign w:val="center"/>
          </w:tcPr>
          <w:p w14:paraId="0F527DE1" w14:textId="77777777" w:rsidR="00DA44EE" w:rsidRDefault="00DA44EE" w:rsidP="00E81477">
            <w:pPr>
              <w:jc w:val="center"/>
              <w:rPr>
                <w:sz w:val="22"/>
              </w:rPr>
            </w:pPr>
            <w:r>
              <w:rPr>
                <w:rFonts w:hint="eastAsia"/>
                <w:sz w:val="22"/>
              </w:rPr>
              <w:t>場所</w:t>
            </w:r>
          </w:p>
          <w:p w14:paraId="6AB3D137" w14:textId="77777777" w:rsidR="00DA44EE" w:rsidRDefault="00DA44EE" w:rsidP="00E81477">
            <w:pPr>
              <w:ind w:leftChars="-57" w:left="-120" w:rightChars="-54" w:right="-113"/>
              <w:jc w:val="center"/>
              <w:rPr>
                <w:sz w:val="22"/>
              </w:rPr>
            </w:pPr>
            <w:r>
              <w:rPr>
                <w:rFonts w:hint="eastAsia"/>
                <w:sz w:val="22"/>
              </w:rPr>
              <w:t>(</w:t>
            </w:r>
            <w:r>
              <w:rPr>
                <w:rFonts w:hint="eastAsia"/>
                <w:sz w:val="22"/>
              </w:rPr>
              <w:t>開催方法</w:t>
            </w:r>
            <w:r>
              <w:rPr>
                <w:rFonts w:hint="eastAsia"/>
                <w:sz w:val="22"/>
              </w:rPr>
              <w:t>)</w:t>
            </w:r>
          </w:p>
        </w:tc>
        <w:tc>
          <w:tcPr>
            <w:tcW w:w="7530" w:type="dxa"/>
            <w:tcBorders>
              <w:right w:val="single" w:sz="12" w:space="0" w:color="auto"/>
            </w:tcBorders>
            <w:vAlign w:val="center"/>
          </w:tcPr>
          <w:p w14:paraId="0F6E18D4" w14:textId="77777777" w:rsidR="00DA44EE" w:rsidRDefault="00DA44EE" w:rsidP="00E81477">
            <w:pPr>
              <w:rPr>
                <w:sz w:val="22"/>
              </w:rPr>
            </w:pPr>
            <w:r>
              <w:rPr>
                <w:rFonts w:hint="eastAsia"/>
                <w:sz w:val="22"/>
              </w:rPr>
              <w:t>オンライン（</w:t>
            </w:r>
            <w:r>
              <w:rPr>
                <w:rFonts w:hint="eastAsia"/>
                <w:sz w:val="22"/>
              </w:rPr>
              <w:t>Zoom</w:t>
            </w:r>
            <w:r>
              <w:rPr>
                <w:rFonts w:hint="eastAsia"/>
                <w:sz w:val="22"/>
              </w:rPr>
              <w:t>）</w:t>
            </w:r>
          </w:p>
        </w:tc>
      </w:tr>
      <w:tr w:rsidR="00DA44EE" w14:paraId="0D246B71" w14:textId="77777777" w:rsidTr="00DA44EE">
        <w:tc>
          <w:tcPr>
            <w:tcW w:w="1119" w:type="dxa"/>
            <w:tcBorders>
              <w:left w:val="single" w:sz="12" w:space="0" w:color="auto"/>
            </w:tcBorders>
            <w:vAlign w:val="center"/>
          </w:tcPr>
          <w:p w14:paraId="62E3D090" w14:textId="77777777" w:rsidR="00DA44EE" w:rsidRDefault="00DA44EE" w:rsidP="00E81477">
            <w:pPr>
              <w:jc w:val="center"/>
              <w:rPr>
                <w:sz w:val="22"/>
              </w:rPr>
            </w:pPr>
            <w:r>
              <w:rPr>
                <w:rFonts w:hint="eastAsia"/>
                <w:sz w:val="22"/>
              </w:rPr>
              <w:t>参加者</w:t>
            </w:r>
          </w:p>
        </w:tc>
        <w:tc>
          <w:tcPr>
            <w:tcW w:w="7530" w:type="dxa"/>
            <w:tcBorders>
              <w:right w:val="single" w:sz="12" w:space="0" w:color="auto"/>
            </w:tcBorders>
            <w:vAlign w:val="center"/>
          </w:tcPr>
          <w:p w14:paraId="58C509D7" w14:textId="77777777" w:rsidR="00DA44EE" w:rsidRDefault="00DA44EE" w:rsidP="00E81477">
            <w:pPr>
              <w:rPr>
                <w:sz w:val="22"/>
              </w:rPr>
            </w:pPr>
            <w:r>
              <w:rPr>
                <w:rFonts w:hint="eastAsia"/>
                <w:sz w:val="22"/>
              </w:rPr>
              <w:t>刑部、砂川、宮本、東</w:t>
            </w:r>
          </w:p>
          <w:p w14:paraId="1A175BAB" w14:textId="77777777" w:rsidR="00DA44EE" w:rsidRDefault="00DA44EE" w:rsidP="00E81477">
            <w:pPr>
              <w:rPr>
                <w:sz w:val="22"/>
              </w:rPr>
            </w:pPr>
            <w:r>
              <w:rPr>
                <w:rFonts w:hint="eastAsia"/>
                <w:sz w:val="22"/>
              </w:rPr>
              <w:t>（欠席：石橋、宮崎）</w:t>
            </w:r>
          </w:p>
        </w:tc>
      </w:tr>
      <w:tr w:rsidR="00DA44EE" w14:paraId="7C946FAE" w14:textId="77777777" w:rsidTr="00DA44EE">
        <w:tc>
          <w:tcPr>
            <w:tcW w:w="1119" w:type="dxa"/>
            <w:tcBorders>
              <w:left w:val="single" w:sz="12" w:space="0" w:color="auto"/>
            </w:tcBorders>
            <w:vAlign w:val="center"/>
          </w:tcPr>
          <w:p w14:paraId="493A89FE" w14:textId="77777777" w:rsidR="00DA44EE" w:rsidRDefault="00DA44EE" w:rsidP="00E81477">
            <w:pPr>
              <w:jc w:val="center"/>
              <w:rPr>
                <w:sz w:val="22"/>
              </w:rPr>
            </w:pPr>
            <w:r>
              <w:rPr>
                <w:rFonts w:hint="eastAsia"/>
                <w:sz w:val="22"/>
              </w:rPr>
              <w:t>項目</w:t>
            </w:r>
          </w:p>
        </w:tc>
        <w:tc>
          <w:tcPr>
            <w:tcW w:w="7530" w:type="dxa"/>
            <w:tcBorders>
              <w:right w:val="single" w:sz="12" w:space="0" w:color="auto"/>
            </w:tcBorders>
            <w:vAlign w:val="center"/>
          </w:tcPr>
          <w:p w14:paraId="65CCBB19" w14:textId="77777777" w:rsidR="00DA44EE" w:rsidRDefault="00DA44EE" w:rsidP="00E81477">
            <w:pPr>
              <w:rPr>
                <w:sz w:val="22"/>
              </w:rPr>
            </w:pPr>
            <w:r>
              <w:rPr>
                <w:rFonts w:hint="eastAsia"/>
                <w:sz w:val="22"/>
              </w:rPr>
              <w:t>教材の確認</w:t>
            </w:r>
          </w:p>
          <w:p w14:paraId="7A32A883" w14:textId="77777777" w:rsidR="00DA44EE" w:rsidRDefault="00DA44EE" w:rsidP="00E81477">
            <w:pPr>
              <w:rPr>
                <w:sz w:val="22"/>
              </w:rPr>
            </w:pPr>
            <w:r>
              <w:rPr>
                <w:rFonts w:hint="eastAsia"/>
                <w:sz w:val="22"/>
              </w:rPr>
              <w:t>活動予定全体の確認</w:t>
            </w:r>
          </w:p>
          <w:p w14:paraId="0477A227" w14:textId="77777777" w:rsidR="00DA44EE" w:rsidRDefault="00DA44EE" w:rsidP="00E81477">
            <w:pPr>
              <w:rPr>
                <w:sz w:val="22"/>
              </w:rPr>
            </w:pPr>
            <w:r>
              <w:rPr>
                <w:rFonts w:hint="eastAsia"/>
                <w:sz w:val="22"/>
              </w:rPr>
              <w:t>活動日時のスケジュール作りのための希望調査</w:t>
            </w:r>
          </w:p>
        </w:tc>
      </w:tr>
      <w:tr w:rsidR="00DA44EE" w14:paraId="231FA958" w14:textId="77777777" w:rsidTr="00DA44EE">
        <w:tc>
          <w:tcPr>
            <w:tcW w:w="1119" w:type="dxa"/>
            <w:tcBorders>
              <w:left w:val="single" w:sz="12" w:space="0" w:color="auto"/>
            </w:tcBorders>
            <w:vAlign w:val="center"/>
          </w:tcPr>
          <w:p w14:paraId="658D6B48" w14:textId="77777777" w:rsidR="00DA44EE" w:rsidRDefault="00DA44EE" w:rsidP="00E81477">
            <w:pPr>
              <w:jc w:val="center"/>
              <w:rPr>
                <w:sz w:val="22"/>
              </w:rPr>
            </w:pPr>
            <w:r>
              <w:rPr>
                <w:rFonts w:hint="eastAsia"/>
                <w:sz w:val="22"/>
              </w:rPr>
              <w:t>結果</w:t>
            </w:r>
          </w:p>
        </w:tc>
        <w:tc>
          <w:tcPr>
            <w:tcW w:w="7530" w:type="dxa"/>
            <w:tcBorders>
              <w:right w:val="single" w:sz="12" w:space="0" w:color="auto"/>
            </w:tcBorders>
            <w:vAlign w:val="center"/>
          </w:tcPr>
          <w:p w14:paraId="7D5999C5" w14:textId="77777777" w:rsidR="00DA44EE" w:rsidRDefault="00DA44EE" w:rsidP="00E81477">
            <w:pPr>
              <w:rPr>
                <w:sz w:val="22"/>
              </w:rPr>
            </w:pPr>
            <w:r>
              <w:rPr>
                <w:rFonts w:hint="eastAsia"/>
                <w:sz w:val="22"/>
              </w:rPr>
              <w:t>・教材とする書籍の準備について確認した。</w:t>
            </w:r>
          </w:p>
          <w:p w14:paraId="716D1AFE" w14:textId="77777777" w:rsidR="00DA44EE" w:rsidRDefault="00DA44EE" w:rsidP="00E81477">
            <w:pPr>
              <w:rPr>
                <w:sz w:val="22"/>
              </w:rPr>
            </w:pPr>
            <w:r>
              <w:rPr>
                <w:rFonts w:hint="eastAsia"/>
                <w:sz w:val="22"/>
              </w:rPr>
              <w:t>・第１回を</w:t>
            </w:r>
            <w:r>
              <w:rPr>
                <w:rFonts w:hint="eastAsia"/>
                <w:sz w:val="22"/>
              </w:rPr>
              <w:t>7/12</w:t>
            </w:r>
            <w:r>
              <w:rPr>
                <w:rFonts w:hint="eastAsia"/>
                <w:sz w:val="22"/>
              </w:rPr>
              <w:t>以降とし、以降、約２週間の間隔で３回の議論</w:t>
            </w:r>
          </w:p>
          <w:p w14:paraId="01B16901" w14:textId="77777777" w:rsidR="00DA44EE" w:rsidRDefault="00DA44EE" w:rsidP="00E81477">
            <w:pPr>
              <w:rPr>
                <w:sz w:val="22"/>
              </w:rPr>
            </w:pPr>
            <w:r>
              <w:rPr>
                <w:rFonts w:hint="eastAsia"/>
                <w:sz w:val="22"/>
              </w:rPr>
              <w:t>・それ以降については様子を見ながら決めていく</w:t>
            </w:r>
          </w:p>
          <w:p w14:paraId="0E16000B" w14:textId="77777777" w:rsidR="00DA44EE" w:rsidRDefault="00DA44EE" w:rsidP="00E81477">
            <w:pPr>
              <w:rPr>
                <w:sz w:val="22"/>
              </w:rPr>
            </w:pPr>
            <w:r>
              <w:rPr>
                <w:rFonts w:hint="eastAsia"/>
                <w:sz w:val="22"/>
              </w:rPr>
              <w:t>・参加メンバーの都合を確認しながら平日夜（</w:t>
            </w:r>
            <w:r>
              <w:rPr>
                <w:rFonts w:hint="eastAsia"/>
                <w:sz w:val="22"/>
              </w:rPr>
              <w:t>19</w:t>
            </w:r>
            <w:r>
              <w:rPr>
                <w:rFonts w:hint="eastAsia"/>
                <w:sz w:val="22"/>
              </w:rPr>
              <w:t>時～）にオンラインで</w:t>
            </w:r>
          </w:p>
          <w:p w14:paraId="7D0C4DB5" w14:textId="77777777" w:rsidR="00DA44EE" w:rsidRDefault="00DA44EE" w:rsidP="00E81477">
            <w:pPr>
              <w:rPr>
                <w:sz w:val="22"/>
              </w:rPr>
            </w:pPr>
            <w:r>
              <w:rPr>
                <w:rFonts w:hint="eastAsia"/>
                <w:sz w:val="22"/>
              </w:rPr>
              <w:t>・ミーティングを効率よく行うためのルールの確認</w:t>
            </w:r>
          </w:p>
          <w:p w14:paraId="5C0E13EF" w14:textId="77777777" w:rsidR="00DA44EE" w:rsidRPr="0043174D" w:rsidRDefault="00DA44EE" w:rsidP="00E81477">
            <w:pPr>
              <w:rPr>
                <w:sz w:val="22"/>
              </w:rPr>
            </w:pPr>
            <w:r>
              <w:rPr>
                <w:rFonts w:hint="eastAsia"/>
                <w:sz w:val="22"/>
              </w:rPr>
              <w:t>・参加できなかったメンバーのためのミーティングの記録動画作成配布</w:t>
            </w:r>
          </w:p>
        </w:tc>
      </w:tr>
      <w:tr w:rsidR="00DA44EE" w14:paraId="2FD40A0E" w14:textId="77777777" w:rsidTr="00DA44EE">
        <w:tc>
          <w:tcPr>
            <w:tcW w:w="1119" w:type="dxa"/>
            <w:tcBorders>
              <w:left w:val="single" w:sz="12" w:space="0" w:color="auto"/>
            </w:tcBorders>
            <w:vAlign w:val="center"/>
          </w:tcPr>
          <w:p w14:paraId="10B04F91" w14:textId="77777777" w:rsidR="00DA44EE" w:rsidRDefault="00DA44EE" w:rsidP="00E81477">
            <w:pPr>
              <w:jc w:val="center"/>
              <w:rPr>
                <w:sz w:val="22"/>
              </w:rPr>
            </w:pPr>
            <w:r>
              <w:rPr>
                <w:rFonts w:hint="eastAsia"/>
                <w:sz w:val="22"/>
              </w:rPr>
              <w:t>懸案事項</w:t>
            </w:r>
          </w:p>
          <w:p w14:paraId="56E922CD" w14:textId="77777777" w:rsidR="00DA44EE" w:rsidRDefault="00DA44EE" w:rsidP="00E81477">
            <w:pPr>
              <w:jc w:val="center"/>
              <w:rPr>
                <w:sz w:val="22"/>
              </w:rPr>
            </w:pPr>
            <w:r>
              <w:rPr>
                <w:rFonts w:hint="eastAsia"/>
                <w:sz w:val="22"/>
              </w:rPr>
              <w:t>予定等</w:t>
            </w:r>
          </w:p>
        </w:tc>
        <w:tc>
          <w:tcPr>
            <w:tcW w:w="7530" w:type="dxa"/>
            <w:tcBorders>
              <w:right w:val="single" w:sz="12" w:space="0" w:color="auto"/>
            </w:tcBorders>
            <w:vAlign w:val="center"/>
          </w:tcPr>
          <w:p w14:paraId="48E8E3FF" w14:textId="77777777" w:rsidR="00DA44EE" w:rsidRDefault="00DA44EE" w:rsidP="00E81477">
            <w:pPr>
              <w:rPr>
                <w:sz w:val="22"/>
              </w:rPr>
            </w:pPr>
            <w:r>
              <w:rPr>
                <w:rFonts w:hint="eastAsia"/>
                <w:sz w:val="22"/>
              </w:rPr>
              <w:t>メンバー間の連絡にグループ</w:t>
            </w:r>
            <w:r>
              <w:rPr>
                <w:rFonts w:hint="eastAsia"/>
                <w:sz w:val="22"/>
              </w:rPr>
              <w:t>LINE</w:t>
            </w:r>
            <w:r>
              <w:rPr>
                <w:rFonts w:hint="eastAsia"/>
                <w:sz w:val="22"/>
              </w:rPr>
              <w:t>を利用できるかどうか検討する</w:t>
            </w:r>
          </w:p>
          <w:p w14:paraId="297F7917" w14:textId="77777777" w:rsidR="00DA44EE" w:rsidRDefault="00DA44EE" w:rsidP="00E81477">
            <w:pPr>
              <w:rPr>
                <w:sz w:val="22"/>
              </w:rPr>
            </w:pPr>
          </w:p>
          <w:p w14:paraId="1A553DD3" w14:textId="77777777" w:rsidR="00DA44EE" w:rsidRDefault="00DA44EE" w:rsidP="00E81477">
            <w:pPr>
              <w:rPr>
                <w:sz w:val="22"/>
              </w:rPr>
            </w:pPr>
          </w:p>
          <w:p w14:paraId="533192A8" w14:textId="77777777" w:rsidR="00DA44EE" w:rsidRPr="000F42A5" w:rsidRDefault="00DA44EE" w:rsidP="00E81477">
            <w:pPr>
              <w:rPr>
                <w:sz w:val="22"/>
              </w:rPr>
            </w:pPr>
          </w:p>
        </w:tc>
      </w:tr>
      <w:tr w:rsidR="00DA44EE" w14:paraId="222C45A8" w14:textId="77777777" w:rsidTr="00DA44EE">
        <w:tc>
          <w:tcPr>
            <w:tcW w:w="1119" w:type="dxa"/>
            <w:tcBorders>
              <w:left w:val="single" w:sz="12" w:space="0" w:color="auto"/>
              <w:bottom w:val="single" w:sz="12" w:space="0" w:color="auto"/>
            </w:tcBorders>
            <w:vAlign w:val="center"/>
          </w:tcPr>
          <w:p w14:paraId="74927873" w14:textId="77777777" w:rsidR="00DA44EE" w:rsidRDefault="00DA44EE" w:rsidP="00E81477">
            <w:pPr>
              <w:jc w:val="center"/>
              <w:rPr>
                <w:sz w:val="22"/>
              </w:rPr>
            </w:pPr>
            <w:r>
              <w:rPr>
                <w:rFonts w:hint="eastAsia"/>
                <w:sz w:val="22"/>
              </w:rPr>
              <w:t>備考</w:t>
            </w:r>
          </w:p>
        </w:tc>
        <w:tc>
          <w:tcPr>
            <w:tcW w:w="7530" w:type="dxa"/>
            <w:tcBorders>
              <w:bottom w:val="single" w:sz="12" w:space="0" w:color="auto"/>
              <w:right w:val="single" w:sz="12" w:space="0" w:color="auto"/>
            </w:tcBorders>
            <w:vAlign w:val="center"/>
          </w:tcPr>
          <w:p w14:paraId="3223CAEA" w14:textId="77777777" w:rsidR="00DA44EE" w:rsidRDefault="00DA44EE" w:rsidP="00E81477">
            <w:pPr>
              <w:rPr>
                <w:sz w:val="22"/>
              </w:rPr>
            </w:pPr>
          </w:p>
        </w:tc>
      </w:tr>
    </w:tbl>
    <w:p w14:paraId="1778FEEC" w14:textId="77777777" w:rsidR="00DA44EE" w:rsidRDefault="00DA44EE" w:rsidP="00DA44EE">
      <w:pPr>
        <w:rPr>
          <w:sz w:val="22"/>
        </w:rPr>
      </w:pPr>
    </w:p>
    <w:p w14:paraId="0768475D" w14:textId="77777777" w:rsidR="00DA44EE" w:rsidRDefault="00DA44EE" w:rsidP="005648B5">
      <w:pPr>
        <w:ind w:firstLineChars="100" w:firstLine="210"/>
        <w:rPr>
          <w:color w:val="000000" w:themeColor="text1"/>
        </w:rPr>
      </w:pPr>
    </w:p>
    <w:p w14:paraId="3E076FC9" w14:textId="56C1FA49" w:rsidR="00FD0C38" w:rsidRDefault="00FD0C38">
      <w:pPr>
        <w:widowControl/>
        <w:tabs>
          <w:tab w:val="clear" w:pos="2100"/>
          <w:tab w:val="clear" w:pos="8400"/>
        </w:tabs>
        <w:jc w:val="left"/>
        <w:rPr>
          <w:color w:val="000000" w:themeColor="text1"/>
        </w:rPr>
      </w:pPr>
      <w:r>
        <w:rPr>
          <w:color w:val="000000" w:themeColor="text1"/>
        </w:rPr>
        <w:br w:type="page"/>
      </w:r>
    </w:p>
    <w:p w14:paraId="6AABA7F8" w14:textId="77777777" w:rsidR="00C87C8F" w:rsidRDefault="00C87C8F" w:rsidP="00FD0C38">
      <w:pPr>
        <w:rPr>
          <w:color w:val="000000" w:themeColor="text1"/>
        </w:rPr>
      </w:pPr>
    </w:p>
    <w:p w14:paraId="2249ABB4" w14:textId="6CFA689B" w:rsidR="00361CA2" w:rsidRPr="00421A7B" w:rsidRDefault="00361CA2" w:rsidP="00361CA2">
      <w:pPr>
        <w:jc w:val="center"/>
        <w:rPr>
          <w:sz w:val="32"/>
          <w:szCs w:val="32"/>
        </w:rPr>
      </w:pPr>
      <w:bookmarkStart w:id="18" w:name="_Hlk186743344"/>
      <w:r w:rsidRPr="00DA44EE">
        <w:rPr>
          <w:rFonts w:hint="eastAsia"/>
          <w:color w:val="000000" w:themeColor="text1"/>
        </w:rPr>
        <w:t>表</w:t>
      </w:r>
      <w:r w:rsidRPr="00DA44EE">
        <w:rPr>
          <w:rFonts w:hint="eastAsia"/>
          <w:color w:val="000000" w:themeColor="text1"/>
        </w:rPr>
        <w:t xml:space="preserve"> 3-</w:t>
      </w:r>
      <w:r>
        <w:rPr>
          <w:rFonts w:hint="eastAsia"/>
          <w:color w:val="000000" w:themeColor="text1"/>
        </w:rPr>
        <w:t>12</w:t>
      </w:r>
      <w:r>
        <w:rPr>
          <w:rFonts w:hint="eastAsia"/>
          <w:color w:val="000000" w:themeColor="text1"/>
        </w:rPr>
        <w:t xml:space="preserve">　</w:t>
      </w:r>
      <w:bookmarkEnd w:id="18"/>
      <w:r w:rsidRPr="00421A7B">
        <w:rPr>
          <w:rFonts w:hint="eastAsia"/>
          <w:sz w:val="32"/>
          <w:szCs w:val="32"/>
        </w:rPr>
        <w:t>ディスカッショングループ活動記録</w:t>
      </w:r>
      <w:r>
        <w:rPr>
          <w:rFonts w:hint="eastAsia"/>
          <w:sz w:val="32"/>
          <w:szCs w:val="32"/>
        </w:rPr>
        <w:t>（第１回）</w:t>
      </w:r>
    </w:p>
    <w:p w14:paraId="7F4CD993" w14:textId="77777777" w:rsidR="00361CA2" w:rsidRPr="00421A7B" w:rsidRDefault="00361CA2" w:rsidP="00361CA2">
      <w:pPr>
        <w:ind w:rightChars="201" w:right="422"/>
        <w:jc w:val="right"/>
        <w:rPr>
          <w:sz w:val="24"/>
          <w:szCs w:val="24"/>
        </w:rPr>
      </w:pPr>
      <w:r w:rsidRPr="00421A7B">
        <w:rPr>
          <w:rFonts w:hint="eastAsia"/>
          <w:sz w:val="24"/>
          <w:szCs w:val="24"/>
        </w:rPr>
        <w:t>2024.7.25</w:t>
      </w:r>
    </w:p>
    <w:tbl>
      <w:tblPr>
        <w:tblStyle w:val="a8"/>
        <w:tblW w:w="8649" w:type="dxa"/>
        <w:tblInd w:w="188" w:type="dxa"/>
        <w:tblLook w:val="04A0" w:firstRow="1" w:lastRow="0" w:firstColumn="1" w:lastColumn="0" w:noHBand="0" w:noVBand="1"/>
      </w:tblPr>
      <w:tblGrid>
        <w:gridCol w:w="1119"/>
        <w:gridCol w:w="7530"/>
      </w:tblGrid>
      <w:tr w:rsidR="00361CA2" w14:paraId="5A0D6F5B" w14:textId="77777777" w:rsidTr="00361CA2">
        <w:trPr>
          <w:trHeight w:val="573"/>
        </w:trPr>
        <w:tc>
          <w:tcPr>
            <w:tcW w:w="1119" w:type="dxa"/>
            <w:tcBorders>
              <w:top w:val="single" w:sz="12" w:space="0" w:color="000000"/>
              <w:left w:val="single" w:sz="12" w:space="0" w:color="auto"/>
              <w:bottom w:val="single" w:sz="12" w:space="0" w:color="000000"/>
            </w:tcBorders>
            <w:vAlign w:val="center"/>
          </w:tcPr>
          <w:p w14:paraId="4243DDA7" w14:textId="77777777" w:rsidR="00361CA2" w:rsidRDefault="00361CA2" w:rsidP="00E81477">
            <w:pPr>
              <w:jc w:val="center"/>
              <w:rPr>
                <w:sz w:val="22"/>
              </w:rPr>
            </w:pPr>
            <w:r>
              <w:rPr>
                <w:rFonts w:hint="eastAsia"/>
                <w:sz w:val="22"/>
              </w:rPr>
              <w:t>件名</w:t>
            </w:r>
          </w:p>
        </w:tc>
        <w:tc>
          <w:tcPr>
            <w:tcW w:w="7530" w:type="dxa"/>
            <w:tcBorders>
              <w:top w:val="single" w:sz="12" w:space="0" w:color="000000"/>
              <w:bottom w:val="single" w:sz="12" w:space="0" w:color="000000"/>
              <w:right w:val="single" w:sz="12" w:space="0" w:color="auto"/>
            </w:tcBorders>
            <w:vAlign w:val="center"/>
          </w:tcPr>
          <w:p w14:paraId="409B363F" w14:textId="77777777" w:rsidR="00361CA2" w:rsidRDefault="00361CA2" w:rsidP="00E81477">
            <w:pPr>
              <w:spacing w:line="320" w:lineRule="exact"/>
              <w:rPr>
                <w:sz w:val="22"/>
              </w:rPr>
            </w:pPr>
            <w:r>
              <w:rPr>
                <w:rFonts w:hint="eastAsia"/>
                <w:sz w:val="22"/>
              </w:rPr>
              <w:t>ディスカッショングループ「核のごみをどうするか」</w:t>
            </w:r>
          </w:p>
          <w:p w14:paraId="1D7CDBEA" w14:textId="77777777" w:rsidR="00361CA2" w:rsidRDefault="00361CA2" w:rsidP="00E81477">
            <w:pPr>
              <w:rPr>
                <w:sz w:val="22"/>
              </w:rPr>
            </w:pPr>
            <w:r>
              <w:rPr>
                <w:rFonts w:hint="eastAsia"/>
                <w:sz w:val="22"/>
              </w:rPr>
              <w:t>第</w:t>
            </w:r>
            <w:r>
              <w:rPr>
                <w:rFonts w:hint="eastAsia"/>
                <w:sz w:val="22"/>
              </w:rPr>
              <w:t>1</w:t>
            </w:r>
            <w:r>
              <w:rPr>
                <w:rFonts w:hint="eastAsia"/>
                <w:sz w:val="22"/>
              </w:rPr>
              <w:t>回オンラインミーティング</w:t>
            </w:r>
          </w:p>
        </w:tc>
      </w:tr>
      <w:tr w:rsidR="00361CA2" w14:paraId="6BC14873" w14:textId="77777777" w:rsidTr="00361CA2">
        <w:tc>
          <w:tcPr>
            <w:tcW w:w="1119" w:type="dxa"/>
            <w:tcBorders>
              <w:top w:val="single" w:sz="12" w:space="0" w:color="000000"/>
              <w:left w:val="single" w:sz="12" w:space="0" w:color="auto"/>
            </w:tcBorders>
            <w:vAlign w:val="center"/>
          </w:tcPr>
          <w:p w14:paraId="5075DD9C" w14:textId="77777777" w:rsidR="00361CA2" w:rsidRDefault="00361CA2" w:rsidP="00E81477">
            <w:pPr>
              <w:jc w:val="center"/>
              <w:rPr>
                <w:sz w:val="22"/>
              </w:rPr>
            </w:pPr>
            <w:r>
              <w:rPr>
                <w:rFonts w:hint="eastAsia"/>
                <w:sz w:val="22"/>
              </w:rPr>
              <w:t>目的</w:t>
            </w:r>
          </w:p>
        </w:tc>
        <w:tc>
          <w:tcPr>
            <w:tcW w:w="7530" w:type="dxa"/>
            <w:tcBorders>
              <w:top w:val="single" w:sz="12" w:space="0" w:color="000000"/>
              <w:right w:val="single" w:sz="12" w:space="0" w:color="auto"/>
            </w:tcBorders>
            <w:vAlign w:val="center"/>
          </w:tcPr>
          <w:p w14:paraId="54C3848F" w14:textId="77777777" w:rsidR="00361CA2" w:rsidRDefault="00361CA2" w:rsidP="00E81477">
            <w:pPr>
              <w:rPr>
                <w:sz w:val="22"/>
              </w:rPr>
            </w:pPr>
            <w:r>
              <w:rPr>
                <w:rFonts w:hint="eastAsia"/>
                <w:sz w:val="22"/>
              </w:rPr>
              <w:t>教材書籍の読後感想、ディスカッショングループでの議論を希望する論点の提示</w:t>
            </w:r>
          </w:p>
        </w:tc>
      </w:tr>
      <w:tr w:rsidR="00361CA2" w14:paraId="548B08C2" w14:textId="77777777" w:rsidTr="00361CA2">
        <w:tc>
          <w:tcPr>
            <w:tcW w:w="1119" w:type="dxa"/>
            <w:tcBorders>
              <w:left w:val="single" w:sz="12" w:space="0" w:color="auto"/>
            </w:tcBorders>
            <w:vAlign w:val="center"/>
          </w:tcPr>
          <w:p w14:paraId="71055032" w14:textId="77777777" w:rsidR="00361CA2" w:rsidRDefault="00361CA2" w:rsidP="00E81477">
            <w:pPr>
              <w:jc w:val="center"/>
              <w:rPr>
                <w:sz w:val="22"/>
              </w:rPr>
            </w:pPr>
            <w:r>
              <w:rPr>
                <w:rFonts w:hint="eastAsia"/>
                <w:sz w:val="22"/>
              </w:rPr>
              <w:t>日時</w:t>
            </w:r>
          </w:p>
        </w:tc>
        <w:tc>
          <w:tcPr>
            <w:tcW w:w="7530" w:type="dxa"/>
            <w:tcBorders>
              <w:right w:val="single" w:sz="12" w:space="0" w:color="auto"/>
            </w:tcBorders>
            <w:vAlign w:val="center"/>
          </w:tcPr>
          <w:p w14:paraId="73E28812" w14:textId="77777777" w:rsidR="00361CA2" w:rsidRDefault="00361CA2" w:rsidP="00E81477">
            <w:pPr>
              <w:rPr>
                <w:sz w:val="22"/>
              </w:rPr>
            </w:pPr>
            <w:r>
              <w:rPr>
                <w:sz w:val="22"/>
              </w:rPr>
              <w:t xml:space="preserve">   </w:t>
            </w:r>
            <w:r>
              <w:rPr>
                <w:rFonts w:hint="eastAsia"/>
                <w:sz w:val="22"/>
              </w:rPr>
              <w:t>2024</w:t>
            </w:r>
            <w:r>
              <w:rPr>
                <w:rFonts w:hint="eastAsia"/>
                <w:sz w:val="22"/>
              </w:rPr>
              <w:t>年</w:t>
            </w:r>
            <w:r>
              <w:rPr>
                <w:rFonts w:hint="eastAsia"/>
                <w:sz w:val="22"/>
              </w:rPr>
              <w:t xml:space="preserve"> </w:t>
            </w:r>
            <w:r>
              <w:rPr>
                <w:sz w:val="22"/>
              </w:rPr>
              <w:t xml:space="preserve"> </w:t>
            </w:r>
            <w:r>
              <w:rPr>
                <w:rFonts w:hint="eastAsia"/>
                <w:sz w:val="22"/>
              </w:rPr>
              <w:t>7</w:t>
            </w:r>
            <w:r>
              <w:rPr>
                <w:rFonts w:hint="eastAsia"/>
                <w:sz w:val="22"/>
              </w:rPr>
              <w:t>月</w:t>
            </w:r>
            <w:r>
              <w:rPr>
                <w:rFonts w:hint="eastAsia"/>
                <w:sz w:val="22"/>
              </w:rPr>
              <w:t>25</w:t>
            </w:r>
            <w:r>
              <w:rPr>
                <w:rFonts w:hint="eastAsia"/>
                <w:sz w:val="22"/>
              </w:rPr>
              <w:t>日</w:t>
            </w:r>
            <w:r>
              <w:rPr>
                <w:sz w:val="22"/>
              </w:rPr>
              <w:t xml:space="preserve"> </w:t>
            </w:r>
            <w:r>
              <w:rPr>
                <w:rFonts w:hint="eastAsia"/>
                <w:sz w:val="22"/>
              </w:rPr>
              <w:t>(</w:t>
            </w:r>
            <w:r>
              <w:rPr>
                <w:rFonts w:hint="eastAsia"/>
                <w:sz w:val="22"/>
              </w:rPr>
              <w:t>木</w:t>
            </w:r>
            <w:r>
              <w:rPr>
                <w:rFonts w:hint="eastAsia"/>
                <w:sz w:val="22"/>
              </w:rPr>
              <w:t>)</w:t>
            </w:r>
            <w:r>
              <w:rPr>
                <w:sz w:val="22"/>
              </w:rPr>
              <w:t xml:space="preserve">   </w:t>
            </w:r>
            <w:r>
              <w:rPr>
                <w:rFonts w:hint="eastAsia"/>
                <w:sz w:val="22"/>
              </w:rPr>
              <w:t>19</w:t>
            </w:r>
            <w:r>
              <w:rPr>
                <w:rFonts w:hint="eastAsia"/>
                <w:sz w:val="22"/>
              </w:rPr>
              <w:t>：</w:t>
            </w:r>
            <w:r>
              <w:rPr>
                <w:rFonts w:hint="eastAsia"/>
                <w:sz w:val="22"/>
              </w:rPr>
              <w:t>00</w:t>
            </w:r>
            <w:r>
              <w:rPr>
                <w:rFonts w:hint="eastAsia"/>
                <w:sz w:val="22"/>
              </w:rPr>
              <w:t xml:space="preserve">　～</w:t>
            </w:r>
            <w:r>
              <w:rPr>
                <w:rFonts w:hint="eastAsia"/>
                <w:sz w:val="22"/>
              </w:rPr>
              <w:t xml:space="preserve"> </w:t>
            </w:r>
            <w:r>
              <w:rPr>
                <w:sz w:val="22"/>
              </w:rPr>
              <w:t xml:space="preserve"> </w:t>
            </w:r>
            <w:r>
              <w:rPr>
                <w:rFonts w:hint="eastAsia"/>
                <w:sz w:val="22"/>
              </w:rPr>
              <w:t>20</w:t>
            </w:r>
            <w:r>
              <w:rPr>
                <w:rFonts w:hint="eastAsia"/>
                <w:sz w:val="22"/>
              </w:rPr>
              <w:t>：</w:t>
            </w:r>
            <w:r>
              <w:rPr>
                <w:rFonts w:hint="eastAsia"/>
                <w:sz w:val="22"/>
              </w:rPr>
              <w:t>30</w:t>
            </w:r>
          </w:p>
        </w:tc>
      </w:tr>
      <w:tr w:rsidR="00361CA2" w14:paraId="70EFBD33" w14:textId="77777777" w:rsidTr="00361CA2">
        <w:tc>
          <w:tcPr>
            <w:tcW w:w="1119" w:type="dxa"/>
            <w:tcBorders>
              <w:left w:val="single" w:sz="12" w:space="0" w:color="auto"/>
            </w:tcBorders>
            <w:vAlign w:val="center"/>
          </w:tcPr>
          <w:p w14:paraId="74DBDBCE" w14:textId="77777777" w:rsidR="00361CA2" w:rsidRDefault="00361CA2" w:rsidP="00E81477">
            <w:pPr>
              <w:jc w:val="center"/>
              <w:rPr>
                <w:sz w:val="22"/>
              </w:rPr>
            </w:pPr>
            <w:r>
              <w:rPr>
                <w:rFonts w:hint="eastAsia"/>
                <w:sz w:val="22"/>
              </w:rPr>
              <w:t>場所</w:t>
            </w:r>
          </w:p>
          <w:p w14:paraId="318C6C2B" w14:textId="77777777" w:rsidR="00361CA2" w:rsidRDefault="00361CA2" w:rsidP="00E81477">
            <w:pPr>
              <w:ind w:leftChars="-57" w:left="-120" w:rightChars="-54" w:right="-113"/>
              <w:jc w:val="center"/>
              <w:rPr>
                <w:sz w:val="22"/>
              </w:rPr>
            </w:pPr>
            <w:r>
              <w:rPr>
                <w:rFonts w:hint="eastAsia"/>
                <w:sz w:val="22"/>
              </w:rPr>
              <w:t>(</w:t>
            </w:r>
            <w:r>
              <w:rPr>
                <w:rFonts w:hint="eastAsia"/>
                <w:sz w:val="22"/>
              </w:rPr>
              <w:t>開催方法</w:t>
            </w:r>
            <w:r>
              <w:rPr>
                <w:rFonts w:hint="eastAsia"/>
                <w:sz w:val="22"/>
              </w:rPr>
              <w:t>)</w:t>
            </w:r>
          </w:p>
        </w:tc>
        <w:tc>
          <w:tcPr>
            <w:tcW w:w="7530" w:type="dxa"/>
            <w:tcBorders>
              <w:right w:val="single" w:sz="12" w:space="0" w:color="auto"/>
            </w:tcBorders>
            <w:vAlign w:val="center"/>
          </w:tcPr>
          <w:p w14:paraId="731E6AAF" w14:textId="77777777" w:rsidR="00361CA2" w:rsidRDefault="00361CA2" w:rsidP="00E81477">
            <w:pPr>
              <w:rPr>
                <w:sz w:val="22"/>
              </w:rPr>
            </w:pPr>
            <w:r>
              <w:rPr>
                <w:rFonts w:hint="eastAsia"/>
                <w:sz w:val="22"/>
              </w:rPr>
              <w:t>オンライン（</w:t>
            </w:r>
            <w:r>
              <w:rPr>
                <w:rFonts w:hint="eastAsia"/>
                <w:sz w:val="22"/>
              </w:rPr>
              <w:t>Zoom</w:t>
            </w:r>
            <w:r>
              <w:rPr>
                <w:rFonts w:hint="eastAsia"/>
                <w:sz w:val="22"/>
              </w:rPr>
              <w:t>）</w:t>
            </w:r>
          </w:p>
        </w:tc>
      </w:tr>
      <w:tr w:rsidR="00361CA2" w14:paraId="3FC8B378" w14:textId="77777777" w:rsidTr="00361CA2">
        <w:tc>
          <w:tcPr>
            <w:tcW w:w="1119" w:type="dxa"/>
            <w:tcBorders>
              <w:left w:val="single" w:sz="12" w:space="0" w:color="auto"/>
            </w:tcBorders>
            <w:vAlign w:val="center"/>
          </w:tcPr>
          <w:p w14:paraId="383A30A9" w14:textId="77777777" w:rsidR="00361CA2" w:rsidRDefault="00361CA2" w:rsidP="00E81477">
            <w:pPr>
              <w:jc w:val="center"/>
              <w:rPr>
                <w:sz w:val="22"/>
              </w:rPr>
            </w:pPr>
            <w:r>
              <w:rPr>
                <w:rFonts w:hint="eastAsia"/>
                <w:sz w:val="22"/>
              </w:rPr>
              <w:t>参加者</w:t>
            </w:r>
          </w:p>
        </w:tc>
        <w:tc>
          <w:tcPr>
            <w:tcW w:w="7530" w:type="dxa"/>
            <w:tcBorders>
              <w:right w:val="single" w:sz="12" w:space="0" w:color="auto"/>
            </w:tcBorders>
            <w:vAlign w:val="center"/>
          </w:tcPr>
          <w:p w14:paraId="2B6982DC" w14:textId="77777777" w:rsidR="00361CA2" w:rsidRDefault="00361CA2" w:rsidP="00E81477">
            <w:pPr>
              <w:rPr>
                <w:sz w:val="22"/>
              </w:rPr>
            </w:pPr>
            <w:r>
              <w:rPr>
                <w:rFonts w:hint="eastAsia"/>
                <w:sz w:val="22"/>
              </w:rPr>
              <w:t>石橋、刑部、砂川、関澤、宮崎、宮本、東</w:t>
            </w:r>
          </w:p>
          <w:p w14:paraId="09CE05FF" w14:textId="77777777" w:rsidR="00361CA2" w:rsidRDefault="00361CA2" w:rsidP="00E81477">
            <w:pPr>
              <w:rPr>
                <w:sz w:val="22"/>
              </w:rPr>
            </w:pPr>
            <w:r>
              <w:rPr>
                <w:rFonts w:hint="eastAsia"/>
                <w:sz w:val="22"/>
              </w:rPr>
              <w:t>（敬称略）</w:t>
            </w:r>
          </w:p>
        </w:tc>
      </w:tr>
      <w:tr w:rsidR="00361CA2" w14:paraId="0591D266" w14:textId="77777777" w:rsidTr="00361CA2">
        <w:tc>
          <w:tcPr>
            <w:tcW w:w="1119" w:type="dxa"/>
            <w:tcBorders>
              <w:left w:val="single" w:sz="12" w:space="0" w:color="auto"/>
            </w:tcBorders>
            <w:vAlign w:val="center"/>
          </w:tcPr>
          <w:p w14:paraId="1199E667" w14:textId="77777777" w:rsidR="00361CA2" w:rsidRDefault="00361CA2" w:rsidP="00E81477">
            <w:pPr>
              <w:jc w:val="center"/>
              <w:rPr>
                <w:sz w:val="22"/>
              </w:rPr>
            </w:pPr>
            <w:r>
              <w:rPr>
                <w:rFonts w:hint="eastAsia"/>
                <w:sz w:val="22"/>
              </w:rPr>
              <w:t>項目</w:t>
            </w:r>
          </w:p>
        </w:tc>
        <w:tc>
          <w:tcPr>
            <w:tcW w:w="7530" w:type="dxa"/>
            <w:tcBorders>
              <w:right w:val="single" w:sz="12" w:space="0" w:color="auto"/>
            </w:tcBorders>
            <w:vAlign w:val="center"/>
          </w:tcPr>
          <w:p w14:paraId="5828AECB" w14:textId="77777777" w:rsidR="00361CA2" w:rsidRDefault="00361CA2" w:rsidP="00E81477">
            <w:pPr>
              <w:rPr>
                <w:sz w:val="22"/>
              </w:rPr>
            </w:pPr>
            <w:r>
              <w:rPr>
                <w:rFonts w:hint="eastAsia"/>
                <w:sz w:val="22"/>
              </w:rPr>
              <w:t>教材書籍「核のごみをどうするか」を通読しての感想発表</w:t>
            </w:r>
          </w:p>
          <w:p w14:paraId="2BC6967C" w14:textId="77777777" w:rsidR="00361CA2" w:rsidRDefault="00361CA2" w:rsidP="00E81477">
            <w:pPr>
              <w:rPr>
                <w:sz w:val="22"/>
              </w:rPr>
            </w:pPr>
            <w:r>
              <w:rPr>
                <w:rFonts w:hint="eastAsia"/>
                <w:sz w:val="22"/>
              </w:rPr>
              <w:t>重要論点の列挙</w:t>
            </w:r>
          </w:p>
          <w:p w14:paraId="7C87ECBC" w14:textId="77777777" w:rsidR="00361CA2" w:rsidRDefault="00361CA2" w:rsidP="00E81477">
            <w:pPr>
              <w:rPr>
                <w:sz w:val="22"/>
              </w:rPr>
            </w:pPr>
            <w:r>
              <w:rPr>
                <w:rFonts w:hint="eastAsia"/>
                <w:sz w:val="22"/>
              </w:rPr>
              <w:t>今後の進め方</w:t>
            </w:r>
          </w:p>
        </w:tc>
      </w:tr>
      <w:tr w:rsidR="00361CA2" w14:paraId="4C6D2E90" w14:textId="77777777" w:rsidTr="00361CA2">
        <w:tc>
          <w:tcPr>
            <w:tcW w:w="1119" w:type="dxa"/>
            <w:tcBorders>
              <w:left w:val="single" w:sz="12" w:space="0" w:color="auto"/>
            </w:tcBorders>
            <w:vAlign w:val="center"/>
          </w:tcPr>
          <w:p w14:paraId="46414E53" w14:textId="77777777" w:rsidR="00361CA2" w:rsidRDefault="00361CA2" w:rsidP="00E81477">
            <w:pPr>
              <w:jc w:val="center"/>
              <w:rPr>
                <w:sz w:val="22"/>
              </w:rPr>
            </w:pPr>
            <w:r>
              <w:rPr>
                <w:rFonts w:hint="eastAsia"/>
                <w:sz w:val="22"/>
              </w:rPr>
              <w:t>結果</w:t>
            </w:r>
          </w:p>
        </w:tc>
        <w:tc>
          <w:tcPr>
            <w:tcW w:w="7530" w:type="dxa"/>
            <w:tcBorders>
              <w:right w:val="single" w:sz="12" w:space="0" w:color="auto"/>
            </w:tcBorders>
            <w:vAlign w:val="center"/>
          </w:tcPr>
          <w:p w14:paraId="526693A1" w14:textId="77777777" w:rsidR="00361CA2" w:rsidRDefault="00361CA2" w:rsidP="00E81477">
            <w:pPr>
              <w:rPr>
                <w:sz w:val="22"/>
              </w:rPr>
            </w:pPr>
            <w:r>
              <w:rPr>
                <w:rFonts w:hint="eastAsia"/>
                <w:sz w:val="22"/>
              </w:rPr>
              <w:t>・教材書籍「核のごみをどうするか」を通読しての感想およびディスカッショングループでの議論を希望する論点を各メンバーが発表した。</w:t>
            </w:r>
          </w:p>
          <w:p w14:paraId="443A5A49" w14:textId="77777777" w:rsidR="00361CA2" w:rsidRDefault="00361CA2" w:rsidP="00E81477">
            <w:pPr>
              <w:rPr>
                <w:sz w:val="22"/>
              </w:rPr>
            </w:pPr>
            <w:r>
              <w:rPr>
                <w:rFonts w:hint="eastAsia"/>
                <w:sz w:val="22"/>
              </w:rPr>
              <w:t>・発起人がこれらの論点を整理・類型化した。</w:t>
            </w:r>
          </w:p>
          <w:p w14:paraId="0DA67159" w14:textId="77777777" w:rsidR="00361CA2" w:rsidRDefault="00361CA2" w:rsidP="00E81477">
            <w:pPr>
              <w:rPr>
                <w:sz w:val="22"/>
              </w:rPr>
            </w:pPr>
            <w:r>
              <w:rPr>
                <w:rFonts w:hint="eastAsia"/>
                <w:sz w:val="22"/>
              </w:rPr>
              <w:t>・類型化（</w:t>
            </w:r>
            <w:r>
              <w:rPr>
                <w:rFonts w:hint="eastAsia"/>
                <w:sz w:val="22"/>
              </w:rPr>
              <w:t>6</w:t>
            </w:r>
            <w:r>
              <w:rPr>
                <w:rFonts w:hint="eastAsia"/>
                <w:sz w:val="22"/>
              </w:rPr>
              <w:t>カテゴリー）したテーマの重要度を投票により決める予定をしていたが、章ごとの議論を望む声が多かったことから、当初の予定を変更し、次回以降、章ごとに議論をおこなうこととした。</w:t>
            </w:r>
          </w:p>
          <w:p w14:paraId="45571A1B" w14:textId="77777777" w:rsidR="00361CA2" w:rsidRDefault="00361CA2" w:rsidP="00E81477">
            <w:pPr>
              <w:rPr>
                <w:sz w:val="22"/>
              </w:rPr>
            </w:pPr>
            <w:r>
              <w:rPr>
                <w:rFonts w:hint="eastAsia"/>
                <w:sz w:val="22"/>
              </w:rPr>
              <w:t>・多くのメンバーから、手ごわいテーマであるとの感想がでた。</w:t>
            </w:r>
          </w:p>
          <w:p w14:paraId="39914F2E" w14:textId="77777777" w:rsidR="00361CA2" w:rsidRDefault="00361CA2" w:rsidP="00E81477">
            <w:pPr>
              <w:rPr>
                <w:sz w:val="22"/>
              </w:rPr>
            </w:pPr>
            <w:r>
              <w:rPr>
                <w:rFonts w:hint="eastAsia"/>
                <w:sz w:val="22"/>
              </w:rPr>
              <w:t>・関澤顧問が次回の議論のための資料を作成してくださることとなった。</w:t>
            </w:r>
          </w:p>
          <w:p w14:paraId="16977B98" w14:textId="77777777" w:rsidR="00361CA2" w:rsidRPr="0043174D" w:rsidRDefault="00361CA2" w:rsidP="00E81477">
            <w:pPr>
              <w:rPr>
                <w:sz w:val="22"/>
              </w:rPr>
            </w:pPr>
          </w:p>
        </w:tc>
      </w:tr>
      <w:tr w:rsidR="00361CA2" w14:paraId="33FD43B7" w14:textId="77777777" w:rsidTr="00361CA2">
        <w:tc>
          <w:tcPr>
            <w:tcW w:w="1119" w:type="dxa"/>
            <w:tcBorders>
              <w:left w:val="single" w:sz="12" w:space="0" w:color="auto"/>
            </w:tcBorders>
            <w:vAlign w:val="center"/>
          </w:tcPr>
          <w:p w14:paraId="13A03AEF" w14:textId="77777777" w:rsidR="00361CA2" w:rsidRDefault="00361CA2" w:rsidP="00E81477">
            <w:pPr>
              <w:jc w:val="center"/>
              <w:rPr>
                <w:sz w:val="22"/>
              </w:rPr>
            </w:pPr>
            <w:r>
              <w:rPr>
                <w:rFonts w:hint="eastAsia"/>
                <w:sz w:val="22"/>
              </w:rPr>
              <w:t>懸案事項</w:t>
            </w:r>
          </w:p>
          <w:p w14:paraId="05019687" w14:textId="77777777" w:rsidR="00361CA2" w:rsidRDefault="00361CA2" w:rsidP="00E81477">
            <w:pPr>
              <w:jc w:val="center"/>
              <w:rPr>
                <w:sz w:val="22"/>
              </w:rPr>
            </w:pPr>
            <w:r>
              <w:rPr>
                <w:rFonts w:hint="eastAsia"/>
                <w:sz w:val="22"/>
              </w:rPr>
              <w:t>予定等</w:t>
            </w:r>
          </w:p>
        </w:tc>
        <w:tc>
          <w:tcPr>
            <w:tcW w:w="7530" w:type="dxa"/>
            <w:tcBorders>
              <w:right w:val="single" w:sz="12" w:space="0" w:color="auto"/>
            </w:tcBorders>
            <w:vAlign w:val="center"/>
          </w:tcPr>
          <w:p w14:paraId="28F87942" w14:textId="77777777" w:rsidR="00361CA2" w:rsidRDefault="00361CA2" w:rsidP="00E81477">
            <w:pPr>
              <w:rPr>
                <w:sz w:val="22"/>
              </w:rPr>
            </w:pPr>
          </w:p>
          <w:p w14:paraId="5F50A600" w14:textId="77777777" w:rsidR="00361CA2" w:rsidRPr="000F42A5" w:rsidRDefault="00361CA2" w:rsidP="00E81477">
            <w:pPr>
              <w:rPr>
                <w:sz w:val="22"/>
              </w:rPr>
            </w:pPr>
          </w:p>
        </w:tc>
      </w:tr>
      <w:tr w:rsidR="00361CA2" w14:paraId="5658863A" w14:textId="77777777" w:rsidTr="00361CA2">
        <w:tc>
          <w:tcPr>
            <w:tcW w:w="1119" w:type="dxa"/>
            <w:tcBorders>
              <w:left w:val="single" w:sz="12" w:space="0" w:color="auto"/>
              <w:bottom w:val="single" w:sz="12" w:space="0" w:color="auto"/>
            </w:tcBorders>
            <w:vAlign w:val="center"/>
          </w:tcPr>
          <w:p w14:paraId="161B84AC" w14:textId="77777777" w:rsidR="00361CA2" w:rsidRDefault="00361CA2" w:rsidP="00E81477">
            <w:pPr>
              <w:jc w:val="center"/>
              <w:rPr>
                <w:sz w:val="22"/>
              </w:rPr>
            </w:pPr>
            <w:r>
              <w:rPr>
                <w:rFonts w:hint="eastAsia"/>
                <w:sz w:val="22"/>
              </w:rPr>
              <w:t>備考</w:t>
            </w:r>
          </w:p>
        </w:tc>
        <w:tc>
          <w:tcPr>
            <w:tcW w:w="7530" w:type="dxa"/>
            <w:tcBorders>
              <w:bottom w:val="single" w:sz="12" w:space="0" w:color="auto"/>
              <w:right w:val="single" w:sz="12" w:space="0" w:color="auto"/>
            </w:tcBorders>
            <w:vAlign w:val="center"/>
          </w:tcPr>
          <w:p w14:paraId="38BD6F03" w14:textId="77777777" w:rsidR="00361CA2" w:rsidRDefault="00361CA2" w:rsidP="00E81477">
            <w:pPr>
              <w:rPr>
                <w:sz w:val="22"/>
              </w:rPr>
            </w:pPr>
          </w:p>
        </w:tc>
      </w:tr>
    </w:tbl>
    <w:p w14:paraId="1D224B7E" w14:textId="77777777" w:rsidR="00361CA2" w:rsidRDefault="00361CA2" w:rsidP="00361CA2">
      <w:pPr>
        <w:rPr>
          <w:sz w:val="22"/>
        </w:rPr>
      </w:pPr>
    </w:p>
    <w:p w14:paraId="02485A2A" w14:textId="77777777" w:rsidR="00FD0C38" w:rsidRDefault="00FD0C38" w:rsidP="00FD0C38">
      <w:pPr>
        <w:rPr>
          <w:color w:val="000000" w:themeColor="text1"/>
        </w:rPr>
      </w:pPr>
    </w:p>
    <w:p w14:paraId="1F3A6002" w14:textId="77777777" w:rsidR="00FD0C38" w:rsidRDefault="00FD0C38" w:rsidP="00FD0C38">
      <w:pPr>
        <w:rPr>
          <w:color w:val="000000" w:themeColor="text1"/>
        </w:rPr>
      </w:pPr>
    </w:p>
    <w:p w14:paraId="1A6EDD78" w14:textId="211EEC3F" w:rsidR="00FD0C38" w:rsidRDefault="00FD0C38">
      <w:pPr>
        <w:widowControl/>
        <w:tabs>
          <w:tab w:val="clear" w:pos="2100"/>
          <w:tab w:val="clear" w:pos="8400"/>
        </w:tabs>
        <w:jc w:val="left"/>
        <w:rPr>
          <w:color w:val="000000" w:themeColor="text1"/>
        </w:rPr>
      </w:pPr>
      <w:r>
        <w:rPr>
          <w:color w:val="000000" w:themeColor="text1"/>
        </w:rPr>
        <w:br w:type="page"/>
      </w:r>
    </w:p>
    <w:p w14:paraId="5A5D4A61" w14:textId="41F10562" w:rsidR="005F7DB6" w:rsidRDefault="00934530" w:rsidP="005F7DB6">
      <w:pPr>
        <w:jc w:val="center"/>
        <w:rPr>
          <w:sz w:val="24"/>
          <w:szCs w:val="24"/>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13</w:t>
      </w:r>
      <w:r>
        <w:rPr>
          <w:rFonts w:hint="eastAsia"/>
          <w:color w:val="000000" w:themeColor="text1"/>
        </w:rPr>
        <w:t xml:space="preserve">　</w:t>
      </w:r>
      <w:r w:rsidR="005F7DB6">
        <w:rPr>
          <w:rFonts w:hint="eastAsia"/>
          <w:sz w:val="32"/>
          <w:szCs w:val="32"/>
        </w:rPr>
        <w:t>ディスカッショングループ活動記録（第</w:t>
      </w:r>
      <w:r w:rsidR="005F7DB6">
        <w:rPr>
          <w:rFonts w:hint="eastAsia"/>
          <w:sz w:val="32"/>
          <w:szCs w:val="32"/>
        </w:rPr>
        <w:t>2</w:t>
      </w:r>
      <w:r w:rsidR="005F7DB6">
        <w:rPr>
          <w:rFonts w:hint="eastAsia"/>
          <w:sz w:val="32"/>
          <w:szCs w:val="32"/>
        </w:rPr>
        <w:t>回）</w:t>
      </w:r>
      <w:r w:rsidR="005F7DB6">
        <w:rPr>
          <w:rFonts w:hint="eastAsia"/>
          <w:sz w:val="24"/>
          <w:szCs w:val="24"/>
        </w:rPr>
        <w:t>2024.8.27</w:t>
      </w:r>
    </w:p>
    <w:tbl>
      <w:tblPr>
        <w:tblStyle w:val="a8"/>
        <w:tblW w:w="9782" w:type="dxa"/>
        <w:tblInd w:w="-299" w:type="dxa"/>
        <w:tblLook w:val="04A0" w:firstRow="1" w:lastRow="0" w:firstColumn="1" w:lastColumn="0" w:noHBand="0" w:noVBand="1"/>
      </w:tblPr>
      <w:tblGrid>
        <w:gridCol w:w="1119"/>
        <w:gridCol w:w="8663"/>
      </w:tblGrid>
      <w:tr w:rsidR="005F7DB6" w14:paraId="64C55BEC" w14:textId="77777777" w:rsidTr="005F7DB6">
        <w:trPr>
          <w:trHeight w:val="573"/>
        </w:trPr>
        <w:tc>
          <w:tcPr>
            <w:tcW w:w="1119" w:type="dxa"/>
            <w:tcBorders>
              <w:top w:val="single" w:sz="12" w:space="0" w:color="000000"/>
              <w:left w:val="single" w:sz="12" w:space="0" w:color="auto"/>
              <w:bottom w:val="single" w:sz="12" w:space="0" w:color="000000"/>
              <w:right w:val="single" w:sz="4" w:space="0" w:color="auto"/>
            </w:tcBorders>
            <w:vAlign w:val="center"/>
            <w:hideMark/>
          </w:tcPr>
          <w:p w14:paraId="47FB5377" w14:textId="77777777" w:rsidR="005F7DB6" w:rsidRDefault="005F7DB6">
            <w:pPr>
              <w:jc w:val="center"/>
              <w:rPr>
                <w:sz w:val="22"/>
              </w:rPr>
            </w:pPr>
            <w:r>
              <w:rPr>
                <w:rFonts w:hint="eastAsia"/>
                <w:sz w:val="22"/>
              </w:rPr>
              <w:t>件名</w:t>
            </w:r>
          </w:p>
        </w:tc>
        <w:tc>
          <w:tcPr>
            <w:tcW w:w="8663" w:type="dxa"/>
            <w:tcBorders>
              <w:top w:val="single" w:sz="12" w:space="0" w:color="000000"/>
              <w:left w:val="single" w:sz="4" w:space="0" w:color="auto"/>
              <w:bottom w:val="single" w:sz="12" w:space="0" w:color="000000"/>
              <w:right w:val="single" w:sz="12" w:space="0" w:color="auto"/>
            </w:tcBorders>
            <w:vAlign w:val="center"/>
            <w:hideMark/>
          </w:tcPr>
          <w:p w14:paraId="0FBDC91C" w14:textId="77777777" w:rsidR="005F7DB6" w:rsidRDefault="005F7DB6">
            <w:pPr>
              <w:spacing w:line="320" w:lineRule="exact"/>
              <w:rPr>
                <w:sz w:val="22"/>
                <w:szCs w:val="21"/>
              </w:rPr>
            </w:pPr>
            <w:r>
              <w:rPr>
                <w:rFonts w:hint="eastAsia"/>
                <w:sz w:val="22"/>
              </w:rPr>
              <w:t>ディスカッショングループ「核のごみをどうするか」</w:t>
            </w:r>
          </w:p>
          <w:p w14:paraId="7ED8F895" w14:textId="77777777" w:rsidR="005F7DB6" w:rsidRDefault="005F7DB6">
            <w:pPr>
              <w:rPr>
                <w:sz w:val="22"/>
              </w:rPr>
            </w:pPr>
            <w:r>
              <w:rPr>
                <w:rFonts w:hint="eastAsia"/>
                <w:sz w:val="22"/>
              </w:rPr>
              <w:t>第</w:t>
            </w:r>
            <w:r>
              <w:rPr>
                <w:rFonts w:hint="eastAsia"/>
                <w:sz w:val="22"/>
              </w:rPr>
              <w:t>2</w:t>
            </w:r>
            <w:r>
              <w:rPr>
                <w:rFonts w:hint="eastAsia"/>
                <w:sz w:val="22"/>
              </w:rPr>
              <w:t>回オンラインミーティング</w:t>
            </w:r>
          </w:p>
        </w:tc>
      </w:tr>
      <w:tr w:rsidR="005F7DB6" w14:paraId="7E7124DA" w14:textId="77777777" w:rsidTr="005F7DB6">
        <w:tc>
          <w:tcPr>
            <w:tcW w:w="1119" w:type="dxa"/>
            <w:tcBorders>
              <w:top w:val="single" w:sz="12" w:space="0" w:color="000000"/>
              <w:left w:val="single" w:sz="12" w:space="0" w:color="auto"/>
              <w:bottom w:val="single" w:sz="4" w:space="0" w:color="auto"/>
              <w:right w:val="single" w:sz="4" w:space="0" w:color="auto"/>
            </w:tcBorders>
            <w:vAlign w:val="center"/>
            <w:hideMark/>
          </w:tcPr>
          <w:p w14:paraId="026446E1" w14:textId="77777777" w:rsidR="005F7DB6" w:rsidRDefault="005F7DB6">
            <w:pPr>
              <w:jc w:val="center"/>
              <w:rPr>
                <w:sz w:val="22"/>
              </w:rPr>
            </w:pPr>
            <w:r>
              <w:rPr>
                <w:rFonts w:hint="eastAsia"/>
                <w:sz w:val="22"/>
              </w:rPr>
              <w:t>目的</w:t>
            </w:r>
          </w:p>
        </w:tc>
        <w:tc>
          <w:tcPr>
            <w:tcW w:w="8663" w:type="dxa"/>
            <w:tcBorders>
              <w:top w:val="single" w:sz="12" w:space="0" w:color="000000"/>
              <w:left w:val="single" w:sz="4" w:space="0" w:color="auto"/>
              <w:bottom w:val="single" w:sz="4" w:space="0" w:color="auto"/>
              <w:right w:val="single" w:sz="12" w:space="0" w:color="auto"/>
            </w:tcBorders>
            <w:vAlign w:val="center"/>
            <w:hideMark/>
          </w:tcPr>
          <w:p w14:paraId="5BFFC68E" w14:textId="77777777" w:rsidR="005F7DB6" w:rsidRDefault="005F7DB6">
            <w:pPr>
              <w:rPr>
                <w:sz w:val="22"/>
              </w:rPr>
            </w:pPr>
            <w:r>
              <w:rPr>
                <w:rFonts w:hint="eastAsia"/>
                <w:sz w:val="22"/>
              </w:rPr>
              <w:t>教材書籍「核のごみをどうするか」の序章、第</w:t>
            </w:r>
            <w:r>
              <w:rPr>
                <w:rFonts w:hint="eastAsia"/>
                <w:sz w:val="22"/>
              </w:rPr>
              <w:t>1</w:t>
            </w:r>
            <w:r>
              <w:rPr>
                <w:rFonts w:hint="eastAsia"/>
                <w:sz w:val="22"/>
              </w:rPr>
              <w:t>章についての論点提示とディスカッション</w:t>
            </w:r>
          </w:p>
        </w:tc>
      </w:tr>
      <w:tr w:rsidR="005F7DB6" w14:paraId="62FC2706"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559FCC49" w14:textId="77777777" w:rsidR="005F7DB6" w:rsidRDefault="005F7DB6">
            <w:pPr>
              <w:jc w:val="center"/>
              <w:rPr>
                <w:sz w:val="22"/>
              </w:rPr>
            </w:pPr>
            <w:r>
              <w:rPr>
                <w:rFonts w:hint="eastAsia"/>
                <w:sz w:val="22"/>
              </w:rPr>
              <w:t>日時</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6E6CE78E" w14:textId="77777777" w:rsidR="005F7DB6" w:rsidRDefault="005F7DB6">
            <w:pPr>
              <w:rPr>
                <w:sz w:val="22"/>
              </w:rPr>
            </w:pPr>
            <w:r>
              <w:rPr>
                <w:rFonts w:hint="eastAsia"/>
                <w:sz w:val="22"/>
              </w:rPr>
              <w:t xml:space="preserve">   2024</w:t>
            </w:r>
            <w:r>
              <w:rPr>
                <w:rFonts w:hint="eastAsia"/>
                <w:sz w:val="22"/>
              </w:rPr>
              <w:t>年</w:t>
            </w:r>
            <w:r>
              <w:rPr>
                <w:rFonts w:hint="eastAsia"/>
                <w:sz w:val="22"/>
              </w:rPr>
              <w:t xml:space="preserve">  8</w:t>
            </w:r>
            <w:r>
              <w:rPr>
                <w:rFonts w:hint="eastAsia"/>
                <w:sz w:val="22"/>
              </w:rPr>
              <w:t>月</w:t>
            </w:r>
            <w:r>
              <w:rPr>
                <w:rFonts w:hint="eastAsia"/>
                <w:sz w:val="22"/>
              </w:rPr>
              <w:t>27</w:t>
            </w:r>
            <w:r>
              <w:rPr>
                <w:rFonts w:hint="eastAsia"/>
                <w:sz w:val="22"/>
              </w:rPr>
              <w:t>日</w:t>
            </w:r>
            <w:r>
              <w:rPr>
                <w:rFonts w:hint="eastAsia"/>
                <w:sz w:val="22"/>
              </w:rPr>
              <w:t xml:space="preserve"> (</w:t>
            </w:r>
            <w:r>
              <w:rPr>
                <w:rFonts w:hint="eastAsia"/>
                <w:sz w:val="22"/>
              </w:rPr>
              <w:t>火</w:t>
            </w:r>
            <w:r>
              <w:rPr>
                <w:rFonts w:hint="eastAsia"/>
                <w:sz w:val="22"/>
              </w:rPr>
              <w:t>)   19</w:t>
            </w:r>
            <w:r>
              <w:rPr>
                <w:rFonts w:hint="eastAsia"/>
                <w:sz w:val="22"/>
              </w:rPr>
              <w:t>：</w:t>
            </w:r>
            <w:r>
              <w:rPr>
                <w:rFonts w:hint="eastAsia"/>
                <w:sz w:val="22"/>
              </w:rPr>
              <w:t>00</w:t>
            </w:r>
            <w:r>
              <w:rPr>
                <w:rFonts w:hint="eastAsia"/>
                <w:sz w:val="22"/>
              </w:rPr>
              <w:t xml:space="preserve">　～</w:t>
            </w:r>
            <w:r>
              <w:rPr>
                <w:rFonts w:hint="eastAsia"/>
                <w:sz w:val="22"/>
              </w:rPr>
              <w:t xml:space="preserve">  20</w:t>
            </w:r>
            <w:r>
              <w:rPr>
                <w:rFonts w:hint="eastAsia"/>
                <w:sz w:val="22"/>
              </w:rPr>
              <w:t>：</w:t>
            </w:r>
            <w:r>
              <w:rPr>
                <w:rFonts w:hint="eastAsia"/>
                <w:sz w:val="22"/>
              </w:rPr>
              <w:t>50</w:t>
            </w:r>
          </w:p>
        </w:tc>
      </w:tr>
      <w:tr w:rsidR="005F7DB6" w14:paraId="0CE356E8"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74E45E61" w14:textId="0B0E0401" w:rsidR="005F7DB6" w:rsidRDefault="005F7DB6" w:rsidP="005F7DB6">
            <w:pPr>
              <w:jc w:val="center"/>
              <w:rPr>
                <w:sz w:val="22"/>
              </w:rPr>
            </w:pPr>
            <w:r>
              <w:rPr>
                <w:rFonts w:hint="eastAsia"/>
                <w:sz w:val="22"/>
              </w:rPr>
              <w:t>場所</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7805ADA4" w14:textId="77777777" w:rsidR="005F7DB6" w:rsidRDefault="005F7DB6">
            <w:pPr>
              <w:rPr>
                <w:sz w:val="22"/>
              </w:rPr>
            </w:pPr>
            <w:r>
              <w:rPr>
                <w:rFonts w:hint="eastAsia"/>
                <w:sz w:val="22"/>
              </w:rPr>
              <w:t>オンライン（</w:t>
            </w:r>
            <w:r>
              <w:rPr>
                <w:rFonts w:hint="eastAsia"/>
                <w:sz w:val="22"/>
              </w:rPr>
              <w:t>Zoom</w:t>
            </w:r>
            <w:r>
              <w:rPr>
                <w:rFonts w:hint="eastAsia"/>
                <w:sz w:val="22"/>
              </w:rPr>
              <w:t>）</w:t>
            </w:r>
          </w:p>
        </w:tc>
      </w:tr>
      <w:tr w:rsidR="005F7DB6" w14:paraId="579B3E6F"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0889AC2B" w14:textId="77777777" w:rsidR="005F7DB6" w:rsidRDefault="005F7DB6">
            <w:pPr>
              <w:jc w:val="center"/>
              <w:rPr>
                <w:sz w:val="22"/>
              </w:rPr>
            </w:pPr>
            <w:r>
              <w:rPr>
                <w:rFonts w:hint="eastAsia"/>
                <w:sz w:val="22"/>
              </w:rPr>
              <w:t>参加者</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77AD8A30" w14:textId="33BC4646" w:rsidR="005F7DB6" w:rsidRDefault="005F7DB6" w:rsidP="005F7DB6">
            <w:pPr>
              <w:rPr>
                <w:sz w:val="22"/>
              </w:rPr>
            </w:pPr>
            <w:r>
              <w:rPr>
                <w:rFonts w:hint="eastAsia"/>
                <w:sz w:val="22"/>
              </w:rPr>
              <w:t>石橋、刑部、関澤、宮本、東（敬称略）</w:t>
            </w:r>
          </w:p>
        </w:tc>
      </w:tr>
      <w:tr w:rsidR="005F7DB6" w14:paraId="5A9090F6"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79B710D9" w14:textId="77777777" w:rsidR="005F7DB6" w:rsidRDefault="005F7DB6">
            <w:pPr>
              <w:jc w:val="center"/>
              <w:rPr>
                <w:sz w:val="22"/>
              </w:rPr>
            </w:pPr>
            <w:r>
              <w:rPr>
                <w:rFonts w:hint="eastAsia"/>
                <w:sz w:val="22"/>
              </w:rPr>
              <w:t>項目</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7F0E3D94" w14:textId="77777777" w:rsidR="005F7DB6" w:rsidRDefault="005F7DB6">
            <w:pPr>
              <w:rPr>
                <w:sz w:val="22"/>
              </w:rPr>
            </w:pPr>
            <w:r>
              <w:rPr>
                <w:rFonts w:hint="eastAsia"/>
                <w:sz w:val="22"/>
              </w:rPr>
              <w:t>各自の意見発表</w:t>
            </w:r>
          </w:p>
          <w:p w14:paraId="605D5492" w14:textId="77777777" w:rsidR="005F7DB6" w:rsidRDefault="005F7DB6">
            <w:pPr>
              <w:rPr>
                <w:sz w:val="22"/>
              </w:rPr>
            </w:pPr>
            <w:r>
              <w:rPr>
                <w:rFonts w:hint="eastAsia"/>
                <w:sz w:val="22"/>
              </w:rPr>
              <w:t>質疑応答</w:t>
            </w:r>
          </w:p>
          <w:p w14:paraId="77823DFA" w14:textId="77777777" w:rsidR="005F7DB6" w:rsidRDefault="005F7DB6">
            <w:pPr>
              <w:rPr>
                <w:sz w:val="22"/>
              </w:rPr>
            </w:pPr>
            <w:r>
              <w:rPr>
                <w:rFonts w:hint="eastAsia"/>
                <w:sz w:val="22"/>
              </w:rPr>
              <w:t>参考図書紹介</w:t>
            </w:r>
          </w:p>
        </w:tc>
      </w:tr>
      <w:tr w:rsidR="005F7DB6" w14:paraId="62243EFC"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771611FE" w14:textId="77777777" w:rsidR="005F7DB6" w:rsidRDefault="005F7DB6">
            <w:pPr>
              <w:jc w:val="center"/>
              <w:rPr>
                <w:sz w:val="22"/>
              </w:rPr>
            </w:pPr>
            <w:r>
              <w:rPr>
                <w:rFonts w:hint="eastAsia"/>
                <w:sz w:val="22"/>
              </w:rPr>
              <w:t>結果</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24BD3B4E" w14:textId="77777777" w:rsidR="005F7DB6" w:rsidRPr="005F7DB6" w:rsidRDefault="005F7DB6" w:rsidP="005F7DB6">
            <w:pPr>
              <w:spacing w:line="280" w:lineRule="exact"/>
              <w:rPr>
                <w:sz w:val="18"/>
                <w:szCs w:val="18"/>
              </w:rPr>
            </w:pPr>
            <w:r w:rsidRPr="005F7DB6">
              <w:rPr>
                <w:rFonts w:hint="eastAsia"/>
                <w:sz w:val="18"/>
                <w:szCs w:val="18"/>
              </w:rPr>
              <w:t>・関澤先生からは、①地層処分を行うには、日本はあまりにも地震や火山活動などによる自然災害が多いことを示すデータ、②プルトニウム再処理</w:t>
            </w:r>
            <w:r w:rsidRPr="005F7DB6">
              <w:rPr>
                <w:rFonts w:hint="eastAsia"/>
                <w:sz w:val="18"/>
                <w:szCs w:val="18"/>
              </w:rPr>
              <w:t>MOX</w:t>
            </w:r>
            <w:r w:rsidRPr="005F7DB6">
              <w:rPr>
                <w:rFonts w:hint="eastAsia"/>
                <w:sz w:val="18"/>
                <w:szCs w:val="18"/>
              </w:rPr>
              <w:t>燃料の見通しと海外の対応に関する資料、③国内の原発関連施設の過去の事故に関するデータをお示しいただき、このような状況下で核ごみ地層処分計画を進めることに対する疑問と原発利用そのものを見直す必要性についての見解が示された。</w:t>
            </w:r>
          </w:p>
          <w:p w14:paraId="0A98E6E5" w14:textId="77777777" w:rsidR="005F7DB6" w:rsidRPr="005F7DB6" w:rsidRDefault="005F7DB6" w:rsidP="005F7DB6">
            <w:pPr>
              <w:spacing w:line="280" w:lineRule="exact"/>
              <w:rPr>
                <w:sz w:val="18"/>
                <w:szCs w:val="18"/>
              </w:rPr>
            </w:pPr>
            <w:r w:rsidRPr="005F7DB6">
              <w:rPr>
                <w:rFonts w:hint="eastAsia"/>
                <w:sz w:val="18"/>
                <w:szCs w:val="18"/>
              </w:rPr>
              <w:t>・刑部さんからは、議論のために必要な事実をしっかり押さえるため、①核ごみの再処理に関わる法体系についてのレビュー、②放射線の影響を正しく理解するための資料、③我が国の地層処分計画のアウトラインの確認と処理能力についての量的考察について見解が示された。</w:t>
            </w:r>
          </w:p>
          <w:p w14:paraId="26DEA494" w14:textId="77777777" w:rsidR="005F7DB6" w:rsidRPr="005F7DB6" w:rsidRDefault="005F7DB6" w:rsidP="005F7DB6">
            <w:pPr>
              <w:spacing w:line="280" w:lineRule="exact"/>
              <w:rPr>
                <w:rFonts w:ascii="Segoe UI Symbol" w:hAnsi="Segoe UI Symbol" w:cs="Segoe UI Symbol"/>
                <w:sz w:val="18"/>
                <w:szCs w:val="18"/>
              </w:rPr>
            </w:pPr>
            <w:r w:rsidRPr="005F7DB6">
              <w:rPr>
                <w:rFonts w:hint="eastAsia"/>
                <w:sz w:val="18"/>
                <w:szCs w:val="18"/>
              </w:rPr>
              <w:t>・宮本さんからは現行計画について、福島第一の事故の教訓・反省が十分に活かされていないとの指摘、国民や自治体の意見を聞くための体制づくりを行政はもっと真剣に考えるべきである都の指摘、そして土井和巳氏の書籍「原発と日本列島」の紹介がなされ、行政を含めた事業主体側側が</w:t>
            </w:r>
            <w:r w:rsidRPr="005F7DB6">
              <w:rPr>
                <w:rFonts w:ascii="Segoe UI Symbol" w:hAnsi="Segoe UI Symbol" w:cs="Segoe UI Symbol" w:hint="eastAsia"/>
                <w:sz w:val="18"/>
                <w:szCs w:val="18"/>
              </w:rPr>
              <w:t>断層説ですべてを判断しようとする姿勢に対する疑問が示された。</w:t>
            </w:r>
          </w:p>
          <w:p w14:paraId="465C7CE2" w14:textId="77777777" w:rsidR="005F7DB6" w:rsidRPr="005F7DB6" w:rsidRDefault="005F7DB6" w:rsidP="005F7DB6">
            <w:pPr>
              <w:spacing w:line="280" w:lineRule="exact"/>
              <w:rPr>
                <w:rFonts w:ascii="Segoe UI Symbol" w:hAnsi="Segoe UI Symbol" w:cs="Segoe UI Symbol"/>
                <w:sz w:val="18"/>
                <w:szCs w:val="18"/>
              </w:rPr>
            </w:pPr>
            <w:r w:rsidRPr="005F7DB6">
              <w:rPr>
                <w:rFonts w:ascii="Segoe UI Symbol" w:hAnsi="Segoe UI Symbol" w:cs="Segoe UI Symbol" w:hint="eastAsia"/>
                <w:sz w:val="18"/>
                <w:szCs w:val="18"/>
              </w:rPr>
              <w:t>・石橋さんからは北海道新聞社刊の「核のごみ</w:t>
            </w:r>
            <w:r w:rsidRPr="005F7DB6">
              <w:rPr>
                <w:rFonts w:ascii="Segoe UI Symbol" w:hAnsi="Segoe UI Symbol" w:cs="Segoe UI Symbol"/>
                <w:sz w:val="18"/>
                <w:szCs w:val="18"/>
              </w:rPr>
              <w:t xml:space="preserve"> </w:t>
            </w:r>
            <w:r w:rsidRPr="005F7DB6">
              <w:rPr>
                <w:rFonts w:ascii="Segoe UI Symbol" w:hAnsi="Segoe UI Symbol" w:cs="Segoe UI Symbol" w:hint="eastAsia"/>
                <w:sz w:val="18"/>
                <w:szCs w:val="18"/>
              </w:rPr>
              <w:t>考えるヒント」が紹介され、技術的検討以外にどのような議論が行われてきたのかを理解するために有用な資料であることが報告された。</w:t>
            </w:r>
          </w:p>
          <w:p w14:paraId="652FD001" w14:textId="77777777" w:rsidR="005F7DB6" w:rsidRPr="005F7DB6" w:rsidRDefault="005F7DB6" w:rsidP="005F7DB6">
            <w:pPr>
              <w:spacing w:line="280" w:lineRule="exact"/>
              <w:rPr>
                <w:rFonts w:ascii="游ゴシック" w:hAnsi="游ゴシック" w:cs="ＭＳ Ｐゴシック"/>
                <w:sz w:val="18"/>
                <w:szCs w:val="18"/>
              </w:rPr>
            </w:pPr>
            <w:r w:rsidRPr="005F7DB6">
              <w:rPr>
                <w:rFonts w:ascii="Segoe UI Symbol" w:hAnsi="Segoe UI Symbol" w:cs="Segoe UI Symbol" w:hint="eastAsia"/>
                <w:sz w:val="18"/>
                <w:szCs w:val="18"/>
              </w:rPr>
              <w:t>・東からは、我が国の地層処分計画に係る体制のレビューと問題点の指摘、そしてこれを解決しより良い社会全体としての意思決定を行うためには、カナダ、フランス、イギリスなどのように事業主体や行政から完全に独立した中立の機関を設立し、また、これらの国々でも行われている市民参加による意思決定の重視を日本でも検討すべきとの見解が示された。</w:t>
            </w:r>
          </w:p>
          <w:p w14:paraId="764B9166" w14:textId="77777777" w:rsidR="005F7DB6" w:rsidRPr="005F7DB6" w:rsidRDefault="005F7DB6" w:rsidP="005F7DB6">
            <w:pPr>
              <w:spacing w:line="280" w:lineRule="exact"/>
              <w:rPr>
                <w:sz w:val="18"/>
                <w:szCs w:val="18"/>
              </w:rPr>
            </w:pPr>
            <w:r w:rsidRPr="005F7DB6">
              <w:rPr>
                <w:rFonts w:hint="eastAsia"/>
                <w:sz w:val="18"/>
                <w:szCs w:val="18"/>
              </w:rPr>
              <w:t>・各人の発表はいずれも充実したものであったが、世話役の時間管理の拙さから総合討論の時間を確保することができなかった。</w:t>
            </w:r>
          </w:p>
          <w:p w14:paraId="4C15EA7E" w14:textId="77777777" w:rsidR="005F7DB6" w:rsidRPr="005F7DB6" w:rsidRDefault="005F7DB6" w:rsidP="005F7DB6">
            <w:pPr>
              <w:spacing w:line="280" w:lineRule="exact"/>
              <w:rPr>
                <w:sz w:val="18"/>
                <w:szCs w:val="18"/>
              </w:rPr>
            </w:pPr>
            <w:r w:rsidRPr="005F7DB6">
              <w:rPr>
                <w:rFonts w:hint="eastAsia"/>
                <w:sz w:val="18"/>
                <w:szCs w:val="18"/>
              </w:rPr>
              <w:t>・無理やりまとめるわけではないが、全員が共通して感じているように思われたのは、科学技術的にも、それ以外の部分でも、十分な議論とそれに基づく意思決定ができていないのではないかという疑問と、複数人から指摘があった「再処理や地層処分ありきでこれまで進めてきてしまい、そこに投資した金額も大きいため引くに引けなくなってしまっている」現状が浮き彫りになってきたことではないだろうか。</w:t>
            </w:r>
          </w:p>
          <w:p w14:paraId="7FD1C819" w14:textId="77777777" w:rsidR="005F7DB6" w:rsidRPr="005F7DB6" w:rsidRDefault="005F7DB6" w:rsidP="005F7DB6">
            <w:pPr>
              <w:spacing w:line="280" w:lineRule="exact"/>
              <w:rPr>
                <w:sz w:val="18"/>
                <w:szCs w:val="18"/>
              </w:rPr>
            </w:pPr>
            <w:r w:rsidRPr="005F7DB6">
              <w:rPr>
                <w:rFonts w:hint="eastAsia"/>
                <w:sz w:val="18"/>
                <w:szCs w:val="18"/>
              </w:rPr>
              <w:t>・学会発表については、スケジュール的に難しいとの判断をした。</w:t>
            </w:r>
          </w:p>
          <w:p w14:paraId="2DF66F9A" w14:textId="77777777" w:rsidR="005F7DB6" w:rsidRPr="005F7DB6" w:rsidRDefault="005F7DB6" w:rsidP="005F7DB6">
            <w:pPr>
              <w:spacing w:line="280" w:lineRule="exact"/>
              <w:rPr>
                <w:sz w:val="18"/>
                <w:szCs w:val="18"/>
              </w:rPr>
            </w:pPr>
            <w:r w:rsidRPr="005F7DB6">
              <w:rPr>
                <w:rFonts w:hint="eastAsia"/>
                <w:sz w:val="18"/>
                <w:szCs w:val="18"/>
              </w:rPr>
              <w:t>・非常に重く難しいテーマなので、我々のディスカッショングループでの活動を通じた努力で何かが解決できるものではないが、市民として、またリスクマネジャとして何ができるかを真剣に考えることは意義がある。</w:t>
            </w:r>
          </w:p>
        </w:tc>
      </w:tr>
      <w:tr w:rsidR="005F7DB6" w14:paraId="20874556"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239133CC" w14:textId="77777777" w:rsidR="005F7DB6" w:rsidRDefault="005F7DB6">
            <w:pPr>
              <w:jc w:val="center"/>
              <w:rPr>
                <w:sz w:val="22"/>
              </w:rPr>
            </w:pPr>
            <w:r>
              <w:rPr>
                <w:rFonts w:hint="eastAsia"/>
                <w:sz w:val="22"/>
              </w:rPr>
              <w:t>懸案事項</w:t>
            </w:r>
          </w:p>
          <w:p w14:paraId="147CE251" w14:textId="77777777" w:rsidR="005F7DB6" w:rsidRDefault="005F7DB6">
            <w:pPr>
              <w:jc w:val="center"/>
              <w:rPr>
                <w:sz w:val="22"/>
              </w:rPr>
            </w:pPr>
            <w:r>
              <w:rPr>
                <w:rFonts w:hint="eastAsia"/>
                <w:sz w:val="22"/>
              </w:rPr>
              <w:t>予定等</w:t>
            </w:r>
          </w:p>
        </w:tc>
        <w:tc>
          <w:tcPr>
            <w:tcW w:w="8663" w:type="dxa"/>
            <w:tcBorders>
              <w:top w:val="single" w:sz="4" w:space="0" w:color="auto"/>
              <w:left w:val="single" w:sz="4" w:space="0" w:color="auto"/>
              <w:bottom w:val="single" w:sz="4" w:space="0" w:color="auto"/>
              <w:right w:val="single" w:sz="12" w:space="0" w:color="auto"/>
            </w:tcBorders>
            <w:vAlign w:val="center"/>
            <w:hideMark/>
          </w:tcPr>
          <w:p w14:paraId="160302AA" w14:textId="77777777" w:rsidR="005F7DB6" w:rsidRPr="005F7DB6" w:rsidRDefault="005F7DB6" w:rsidP="005F7DB6">
            <w:pPr>
              <w:spacing w:line="280" w:lineRule="exact"/>
              <w:rPr>
                <w:sz w:val="18"/>
                <w:szCs w:val="18"/>
              </w:rPr>
            </w:pPr>
            <w:r w:rsidRPr="005F7DB6">
              <w:rPr>
                <w:rFonts w:hint="eastAsia"/>
                <w:sz w:val="18"/>
                <w:szCs w:val="18"/>
              </w:rPr>
              <w:t>序章は様々な問題提起的な内容を多く含み、とても</w:t>
            </w:r>
            <w:r w:rsidRPr="005F7DB6">
              <w:rPr>
                <w:rFonts w:hint="eastAsia"/>
                <w:sz w:val="18"/>
                <w:szCs w:val="18"/>
              </w:rPr>
              <w:t>1</w:t>
            </w:r>
            <w:r w:rsidRPr="005F7DB6">
              <w:rPr>
                <w:rFonts w:hint="eastAsia"/>
                <w:sz w:val="18"/>
                <w:szCs w:val="18"/>
              </w:rPr>
              <w:t>回のディスカッションで済むものではないように感じた（世話役感想）。必要に応じて再度総合討論の時間を設けた方が良いかもしれない。</w:t>
            </w:r>
          </w:p>
          <w:p w14:paraId="0C89E0F1" w14:textId="2506B130" w:rsidR="005F7DB6" w:rsidRPr="005F7DB6" w:rsidRDefault="005F7DB6" w:rsidP="005F7DB6">
            <w:pPr>
              <w:spacing w:line="280" w:lineRule="exact"/>
              <w:rPr>
                <w:sz w:val="18"/>
                <w:szCs w:val="18"/>
              </w:rPr>
            </w:pPr>
            <w:r w:rsidRPr="005F7DB6">
              <w:rPr>
                <w:rFonts w:hint="eastAsia"/>
                <w:sz w:val="18"/>
                <w:szCs w:val="18"/>
              </w:rPr>
              <w:t>次回（第</w:t>
            </w:r>
            <w:r w:rsidRPr="005F7DB6">
              <w:rPr>
                <w:rFonts w:hint="eastAsia"/>
                <w:sz w:val="18"/>
                <w:szCs w:val="18"/>
              </w:rPr>
              <w:t>3</w:t>
            </w:r>
            <w:r w:rsidRPr="005F7DB6">
              <w:rPr>
                <w:rFonts w:hint="eastAsia"/>
                <w:sz w:val="18"/>
                <w:szCs w:val="18"/>
              </w:rPr>
              <w:t>回）ミーティングの開催日程について「調整さん」を使って各自の都合を確認することとした。</w:t>
            </w:r>
          </w:p>
        </w:tc>
      </w:tr>
      <w:tr w:rsidR="005F7DB6" w14:paraId="02418C3F" w14:textId="77777777" w:rsidTr="005F7DB6">
        <w:tc>
          <w:tcPr>
            <w:tcW w:w="1119" w:type="dxa"/>
            <w:tcBorders>
              <w:top w:val="single" w:sz="4" w:space="0" w:color="auto"/>
              <w:left w:val="single" w:sz="12" w:space="0" w:color="auto"/>
              <w:bottom w:val="single" w:sz="12" w:space="0" w:color="auto"/>
              <w:right w:val="single" w:sz="4" w:space="0" w:color="auto"/>
            </w:tcBorders>
            <w:vAlign w:val="center"/>
            <w:hideMark/>
          </w:tcPr>
          <w:p w14:paraId="007BA82C" w14:textId="77777777" w:rsidR="005F7DB6" w:rsidRDefault="005F7DB6">
            <w:pPr>
              <w:jc w:val="center"/>
              <w:rPr>
                <w:sz w:val="22"/>
              </w:rPr>
            </w:pPr>
            <w:r>
              <w:rPr>
                <w:rFonts w:hint="eastAsia"/>
                <w:sz w:val="22"/>
              </w:rPr>
              <w:t>備考</w:t>
            </w:r>
          </w:p>
        </w:tc>
        <w:tc>
          <w:tcPr>
            <w:tcW w:w="8663" w:type="dxa"/>
            <w:tcBorders>
              <w:top w:val="single" w:sz="4" w:space="0" w:color="auto"/>
              <w:left w:val="single" w:sz="4" w:space="0" w:color="auto"/>
              <w:bottom w:val="single" w:sz="12" w:space="0" w:color="auto"/>
              <w:right w:val="single" w:sz="12" w:space="0" w:color="auto"/>
            </w:tcBorders>
            <w:vAlign w:val="center"/>
            <w:hideMark/>
          </w:tcPr>
          <w:p w14:paraId="22EF4EBE" w14:textId="77777777" w:rsidR="005F7DB6" w:rsidRPr="005F7DB6" w:rsidRDefault="005F7DB6" w:rsidP="005F7DB6">
            <w:pPr>
              <w:spacing w:line="280" w:lineRule="exact"/>
              <w:rPr>
                <w:sz w:val="18"/>
                <w:szCs w:val="18"/>
              </w:rPr>
            </w:pPr>
            <w:r w:rsidRPr="005F7DB6">
              <w:rPr>
                <w:rFonts w:hint="eastAsia"/>
                <w:sz w:val="18"/>
                <w:szCs w:val="18"/>
              </w:rPr>
              <w:t>今回の会議に参加できなかったメンバーのため、オンラインミーティングを動画記録として残した。</w:t>
            </w:r>
          </w:p>
          <w:p w14:paraId="51AC8FB0" w14:textId="77777777" w:rsidR="005F7DB6" w:rsidRPr="005F7DB6" w:rsidRDefault="00000000" w:rsidP="005F7DB6">
            <w:pPr>
              <w:spacing w:line="280" w:lineRule="exact"/>
              <w:rPr>
                <w:sz w:val="18"/>
                <w:szCs w:val="18"/>
              </w:rPr>
            </w:pPr>
            <w:hyperlink r:id="rId17" w:history="1">
              <w:r w:rsidR="005F7DB6" w:rsidRPr="005F7DB6">
                <w:rPr>
                  <w:rStyle w:val="ab"/>
                  <w:rFonts w:hint="eastAsia"/>
                  <w:sz w:val="18"/>
                  <w:szCs w:val="18"/>
                </w:rPr>
                <w:t>JRMN DG</w:t>
              </w:r>
              <w:r w:rsidR="005F7DB6" w:rsidRPr="005F7DB6">
                <w:rPr>
                  <w:rStyle w:val="ab"/>
                  <w:rFonts w:hint="eastAsia"/>
                  <w:sz w:val="18"/>
                  <w:szCs w:val="18"/>
                </w:rPr>
                <w:t>核ごみ</w:t>
              </w:r>
              <w:r w:rsidR="005F7DB6" w:rsidRPr="005F7DB6">
                <w:rPr>
                  <w:rStyle w:val="ab"/>
                  <w:rFonts w:hint="eastAsia"/>
                  <w:sz w:val="18"/>
                  <w:szCs w:val="18"/>
                </w:rPr>
                <w:t xml:space="preserve"> </w:t>
              </w:r>
              <w:r w:rsidR="005F7DB6" w:rsidRPr="005F7DB6">
                <w:rPr>
                  <w:rStyle w:val="ab"/>
                  <w:rFonts w:hint="eastAsia"/>
                  <w:sz w:val="18"/>
                  <w:szCs w:val="18"/>
                </w:rPr>
                <w:t>第</w:t>
              </w:r>
              <w:r w:rsidR="005F7DB6" w:rsidRPr="005F7DB6">
                <w:rPr>
                  <w:rStyle w:val="ab"/>
                  <w:rFonts w:hint="eastAsia"/>
                  <w:sz w:val="18"/>
                  <w:szCs w:val="18"/>
                </w:rPr>
                <w:t>2</w:t>
              </w:r>
              <w:r w:rsidR="005F7DB6" w:rsidRPr="005F7DB6">
                <w:rPr>
                  <w:rStyle w:val="ab"/>
                  <w:rFonts w:hint="eastAsia"/>
                  <w:sz w:val="18"/>
                  <w:szCs w:val="18"/>
                </w:rPr>
                <w:t>回オンラインミーティング記録動画</w:t>
              </w:r>
              <w:r w:rsidR="005F7DB6" w:rsidRPr="005F7DB6">
                <w:rPr>
                  <w:rStyle w:val="ab"/>
                  <w:rFonts w:hint="eastAsia"/>
                  <w:sz w:val="18"/>
                  <w:szCs w:val="18"/>
                </w:rPr>
                <w:t xml:space="preserve"> (youtube.com)</w:t>
              </w:r>
            </w:hyperlink>
          </w:p>
          <w:p w14:paraId="64112EE9" w14:textId="77777777" w:rsidR="005F7DB6" w:rsidRPr="005F7DB6" w:rsidRDefault="005F7DB6" w:rsidP="005F7DB6">
            <w:pPr>
              <w:spacing w:line="280" w:lineRule="exact"/>
              <w:rPr>
                <w:sz w:val="18"/>
                <w:szCs w:val="18"/>
              </w:rPr>
            </w:pPr>
            <w:r w:rsidRPr="005F7DB6">
              <w:rPr>
                <w:rFonts w:hint="eastAsia"/>
                <w:sz w:val="18"/>
                <w:szCs w:val="18"/>
              </w:rPr>
              <w:t>メンバーがミーティングのために準備した資料や前述の動画などは、関係者と相談の上、会のホームページ上にアーカイブすることも検討したい。</w:t>
            </w:r>
          </w:p>
        </w:tc>
      </w:tr>
    </w:tbl>
    <w:p w14:paraId="04A50B33" w14:textId="76A77F39" w:rsidR="005F7DB6" w:rsidRDefault="005F7DB6">
      <w:pPr>
        <w:widowControl/>
        <w:tabs>
          <w:tab w:val="clear" w:pos="2100"/>
          <w:tab w:val="clear" w:pos="8400"/>
        </w:tabs>
        <w:jc w:val="left"/>
        <w:rPr>
          <w:color w:val="000000" w:themeColor="text1"/>
        </w:rPr>
      </w:pPr>
      <w:r>
        <w:rPr>
          <w:color w:val="000000" w:themeColor="text1"/>
        </w:rPr>
        <w:br w:type="page"/>
      </w:r>
    </w:p>
    <w:p w14:paraId="4B8E1B23" w14:textId="3A2C63E4" w:rsidR="005F7DB6" w:rsidRDefault="00934530" w:rsidP="005F7DB6">
      <w:pPr>
        <w:jc w:val="center"/>
        <w:rPr>
          <w:sz w:val="24"/>
          <w:szCs w:val="24"/>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14</w:t>
      </w:r>
      <w:r>
        <w:rPr>
          <w:rFonts w:hint="eastAsia"/>
          <w:color w:val="000000" w:themeColor="text1"/>
        </w:rPr>
        <w:t xml:space="preserve">　</w:t>
      </w:r>
      <w:r w:rsidR="005F7DB6">
        <w:rPr>
          <w:rFonts w:hint="eastAsia"/>
          <w:sz w:val="32"/>
          <w:szCs w:val="32"/>
        </w:rPr>
        <w:t>ディスカッショングループ活動記録（第</w:t>
      </w:r>
      <w:r w:rsidR="005F7DB6">
        <w:rPr>
          <w:rFonts w:hint="eastAsia"/>
          <w:sz w:val="32"/>
          <w:szCs w:val="32"/>
        </w:rPr>
        <w:t>3</w:t>
      </w:r>
      <w:r w:rsidR="005F7DB6">
        <w:rPr>
          <w:rFonts w:hint="eastAsia"/>
          <w:sz w:val="32"/>
          <w:szCs w:val="32"/>
        </w:rPr>
        <w:t>回）</w:t>
      </w:r>
      <w:r w:rsidR="005F7DB6">
        <w:rPr>
          <w:rFonts w:hint="eastAsia"/>
          <w:sz w:val="24"/>
          <w:szCs w:val="24"/>
        </w:rPr>
        <w:t>2024.9.12</w:t>
      </w:r>
    </w:p>
    <w:tbl>
      <w:tblPr>
        <w:tblStyle w:val="a8"/>
        <w:tblW w:w="9214" w:type="dxa"/>
        <w:tblInd w:w="-157" w:type="dxa"/>
        <w:tblLook w:val="04A0" w:firstRow="1" w:lastRow="0" w:firstColumn="1" w:lastColumn="0" w:noHBand="0" w:noVBand="1"/>
      </w:tblPr>
      <w:tblGrid>
        <w:gridCol w:w="1119"/>
        <w:gridCol w:w="8095"/>
      </w:tblGrid>
      <w:tr w:rsidR="005F7DB6" w14:paraId="2A46322B" w14:textId="77777777" w:rsidTr="005F7DB6">
        <w:trPr>
          <w:trHeight w:val="573"/>
        </w:trPr>
        <w:tc>
          <w:tcPr>
            <w:tcW w:w="1119" w:type="dxa"/>
            <w:tcBorders>
              <w:top w:val="single" w:sz="12" w:space="0" w:color="000000"/>
              <w:left w:val="single" w:sz="12" w:space="0" w:color="auto"/>
              <w:bottom w:val="single" w:sz="12" w:space="0" w:color="000000"/>
              <w:right w:val="single" w:sz="4" w:space="0" w:color="auto"/>
            </w:tcBorders>
            <w:vAlign w:val="center"/>
            <w:hideMark/>
          </w:tcPr>
          <w:p w14:paraId="25B3E1F0" w14:textId="77777777" w:rsidR="005F7DB6" w:rsidRDefault="005F7DB6">
            <w:pPr>
              <w:jc w:val="center"/>
              <w:rPr>
                <w:sz w:val="22"/>
              </w:rPr>
            </w:pPr>
            <w:r>
              <w:rPr>
                <w:rFonts w:hint="eastAsia"/>
                <w:sz w:val="22"/>
              </w:rPr>
              <w:t>件名</w:t>
            </w:r>
          </w:p>
        </w:tc>
        <w:tc>
          <w:tcPr>
            <w:tcW w:w="8095" w:type="dxa"/>
            <w:tcBorders>
              <w:top w:val="single" w:sz="12" w:space="0" w:color="000000"/>
              <w:left w:val="single" w:sz="4" w:space="0" w:color="auto"/>
              <w:bottom w:val="single" w:sz="12" w:space="0" w:color="000000"/>
              <w:right w:val="single" w:sz="12" w:space="0" w:color="auto"/>
            </w:tcBorders>
            <w:vAlign w:val="center"/>
            <w:hideMark/>
          </w:tcPr>
          <w:p w14:paraId="00EF6DF6" w14:textId="77777777" w:rsidR="005F7DB6" w:rsidRDefault="005F7DB6">
            <w:pPr>
              <w:spacing w:line="320" w:lineRule="exact"/>
              <w:rPr>
                <w:sz w:val="22"/>
                <w:szCs w:val="21"/>
              </w:rPr>
            </w:pPr>
            <w:r>
              <w:rPr>
                <w:rFonts w:hint="eastAsia"/>
                <w:sz w:val="22"/>
              </w:rPr>
              <w:t>ディスカッショングループ「核のごみをどうするか」</w:t>
            </w:r>
          </w:p>
          <w:p w14:paraId="7C5A2B90" w14:textId="77777777" w:rsidR="005F7DB6" w:rsidRDefault="005F7DB6">
            <w:pPr>
              <w:rPr>
                <w:sz w:val="22"/>
              </w:rPr>
            </w:pPr>
            <w:r>
              <w:rPr>
                <w:rFonts w:hint="eastAsia"/>
                <w:sz w:val="22"/>
              </w:rPr>
              <w:t>第</w:t>
            </w:r>
            <w:r>
              <w:rPr>
                <w:rFonts w:hint="eastAsia"/>
                <w:sz w:val="22"/>
              </w:rPr>
              <w:t>3</w:t>
            </w:r>
            <w:r>
              <w:rPr>
                <w:rFonts w:hint="eastAsia"/>
                <w:sz w:val="22"/>
              </w:rPr>
              <w:t>回オンラインミーティング</w:t>
            </w:r>
          </w:p>
        </w:tc>
      </w:tr>
      <w:tr w:rsidR="005F7DB6" w14:paraId="30DBD695" w14:textId="77777777" w:rsidTr="005F7DB6">
        <w:tc>
          <w:tcPr>
            <w:tcW w:w="1119" w:type="dxa"/>
            <w:tcBorders>
              <w:top w:val="single" w:sz="12" w:space="0" w:color="000000"/>
              <w:left w:val="single" w:sz="12" w:space="0" w:color="auto"/>
              <w:bottom w:val="single" w:sz="4" w:space="0" w:color="auto"/>
              <w:right w:val="single" w:sz="4" w:space="0" w:color="auto"/>
            </w:tcBorders>
            <w:vAlign w:val="center"/>
            <w:hideMark/>
          </w:tcPr>
          <w:p w14:paraId="61FF6E91" w14:textId="77777777" w:rsidR="005F7DB6" w:rsidRDefault="005F7DB6">
            <w:pPr>
              <w:jc w:val="center"/>
              <w:rPr>
                <w:sz w:val="22"/>
              </w:rPr>
            </w:pPr>
            <w:r>
              <w:rPr>
                <w:rFonts w:hint="eastAsia"/>
                <w:sz w:val="22"/>
              </w:rPr>
              <w:t>目的</w:t>
            </w:r>
          </w:p>
        </w:tc>
        <w:tc>
          <w:tcPr>
            <w:tcW w:w="8095" w:type="dxa"/>
            <w:tcBorders>
              <w:top w:val="single" w:sz="12" w:space="0" w:color="000000"/>
              <w:left w:val="single" w:sz="4" w:space="0" w:color="auto"/>
              <w:bottom w:val="single" w:sz="4" w:space="0" w:color="auto"/>
              <w:right w:val="single" w:sz="12" w:space="0" w:color="auto"/>
            </w:tcBorders>
            <w:vAlign w:val="center"/>
            <w:hideMark/>
          </w:tcPr>
          <w:p w14:paraId="1F418D70" w14:textId="77777777" w:rsidR="005F7DB6" w:rsidRDefault="005F7DB6">
            <w:pPr>
              <w:rPr>
                <w:sz w:val="22"/>
              </w:rPr>
            </w:pPr>
            <w:r>
              <w:rPr>
                <w:rFonts w:hint="eastAsia"/>
                <w:sz w:val="22"/>
              </w:rPr>
              <w:t>教材書籍「核のごみをどうするか」の第</w:t>
            </w:r>
            <w:r>
              <w:rPr>
                <w:rFonts w:hint="eastAsia"/>
                <w:sz w:val="22"/>
              </w:rPr>
              <w:t>2</w:t>
            </w:r>
            <w:r>
              <w:rPr>
                <w:rFonts w:hint="eastAsia"/>
                <w:sz w:val="22"/>
              </w:rPr>
              <w:t>～</w:t>
            </w:r>
            <w:r>
              <w:rPr>
                <w:rFonts w:hint="eastAsia"/>
                <w:sz w:val="22"/>
              </w:rPr>
              <w:t>4</w:t>
            </w:r>
            <w:r>
              <w:rPr>
                <w:rFonts w:hint="eastAsia"/>
                <w:sz w:val="22"/>
              </w:rPr>
              <w:t>章についての論点提示とディスカッション</w:t>
            </w:r>
          </w:p>
        </w:tc>
      </w:tr>
      <w:tr w:rsidR="005F7DB6" w14:paraId="78924FED"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7CC3E43F" w14:textId="77777777" w:rsidR="005F7DB6" w:rsidRDefault="005F7DB6">
            <w:pPr>
              <w:jc w:val="center"/>
              <w:rPr>
                <w:sz w:val="22"/>
              </w:rPr>
            </w:pPr>
            <w:r>
              <w:rPr>
                <w:rFonts w:hint="eastAsia"/>
                <w:sz w:val="22"/>
              </w:rPr>
              <w:t>日時</w:t>
            </w:r>
          </w:p>
        </w:tc>
        <w:tc>
          <w:tcPr>
            <w:tcW w:w="8095" w:type="dxa"/>
            <w:tcBorders>
              <w:top w:val="single" w:sz="4" w:space="0" w:color="auto"/>
              <w:left w:val="single" w:sz="4" w:space="0" w:color="auto"/>
              <w:bottom w:val="single" w:sz="4" w:space="0" w:color="auto"/>
              <w:right w:val="single" w:sz="12" w:space="0" w:color="auto"/>
            </w:tcBorders>
            <w:vAlign w:val="center"/>
            <w:hideMark/>
          </w:tcPr>
          <w:p w14:paraId="02184817" w14:textId="77777777" w:rsidR="005F7DB6" w:rsidRDefault="005F7DB6">
            <w:pPr>
              <w:rPr>
                <w:sz w:val="22"/>
              </w:rPr>
            </w:pPr>
            <w:r>
              <w:rPr>
                <w:rFonts w:hint="eastAsia"/>
                <w:sz w:val="22"/>
              </w:rPr>
              <w:t xml:space="preserve">   2024</w:t>
            </w:r>
            <w:r>
              <w:rPr>
                <w:rFonts w:hint="eastAsia"/>
                <w:sz w:val="22"/>
              </w:rPr>
              <w:t>年</w:t>
            </w:r>
            <w:r>
              <w:rPr>
                <w:rFonts w:hint="eastAsia"/>
                <w:sz w:val="22"/>
              </w:rPr>
              <w:t xml:space="preserve"> 9</w:t>
            </w:r>
            <w:r>
              <w:rPr>
                <w:rFonts w:hint="eastAsia"/>
                <w:sz w:val="22"/>
              </w:rPr>
              <w:t>月</w:t>
            </w:r>
            <w:r>
              <w:rPr>
                <w:rFonts w:hint="eastAsia"/>
                <w:sz w:val="22"/>
              </w:rPr>
              <w:t>12</w:t>
            </w:r>
            <w:r>
              <w:rPr>
                <w:rFonts w:hint="eastAsia"/>
                <w:sz w:val="22"/>
              </w:rPr>
              <w:t>日</w:t>
            </w:r>
            <w:r>
              <w:rPr>
                <w:rFonts w:hint="eastAsia"/>
                <w:sz w:val="22"/>
              </w:rPr>
              <w:t xml:space="preserve"> (</w:t>
            </w:r>
            <w:r>
              <w:rPr>
                <w:rFonts w:hint="eastAsia"/>
                <w:sz w:val="22"/>
              </w:rPr>
              <w:t>火</w:t>
            </w:r>
            <w:r>
              <w:rPr>
                <w:rFonts w:hint="eastAsia"/>
                <w:sz w:val="22"/>
              </w:rPr>
              <w:t>)   19</w:t>
            </w:r>
            <w:r>
              <w:rPr>
                <w:rFonts w:hint="eastAsia"/>
                <w:sz w:val="22"/>
              </w:rPr>
              <w:t>：</w:t>
            </w:r>
            <w:r>
              <w:rPr>
                <w:rFonts w:hint="eastAsia"/>
                <w:sz w:val="22"/>
              </w:rPr>
              <w:t>00</w:t>
            </w:r>
            <w:r>
              <w:rPr>
                <w:rFonts w:hint="eastAsia"/>
                <w:sz w:val="22"/>
              </w:rPr>
              <w:t xml:space="preserve">　～</w:t>
            </w:r>
            <w:r>
              <w:rPr>
                <w:rFonts w:hint="eastAsia"/>
                <w:sz w:val="22"/>
              </w:rPr>
              <w:t xml:space="preserve">  20</w:t>
            </w:r>
            <w:r>
              <w:rPr>
                <w:rFonts w:hint="eastAsia"/>
                <w:sz w:val="22"/>
              </w:rPr>
              <w:t>：</w:t>
            </w:r>
            <w:r>
              <w:rPr>
                <w:rFonts w:hint="eastAsia"/>
                <w:sz w:val="22"/>
              </w:rPr>
              <w:t>45</w:t>
            </w:r>
          </w:p>
        </w:tc>
      </w:tr>
      <w:tr w:rsidR="005F7DB6" w14:paraId="7085813F"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4EC89621" w14:textId="780D434C" w:rsidR="005F7DB6" w:rsidRDefault="005F7DB6" w:rsidP="005F7DB6">
            <w:pPr>
              <w:jc w:val="center"/>
              <w:rPr>
                <w:sz w:val="22"/>
              </w:rPr>
            </w:pPr>
            <w:r>
              <w:rPr>
                <w:rFonts w:hint="eastAsia"/>
                <w:sz w:val="22"/>
              </w:rPr>
              <w:t>場所</w:t>
            </w:r>
          </w:p>
        </w:tc>
        <w:tc>
          <w:tcPr>
            <w:tcW w:w="8095" w:type="dxa"/>
            <w:tcBorders>
              <w:top w:val="single" w:sz="4" w:space="0" w:color="auto"/>
              <w:left w:val="single" w:sz="4" w:space="0" w:color="auto"/>
              <w:bottom w:val="single" w:sz="4" w:space="0" w:color="auto"/>
              <w:right w:val="single" w:sz="12" w:space="0" w:color="auto"/>
            </w:tcBorders>
            <w:vAlign w:val="center"/>
            <w:hideMark/>
          </w:tcPr>
          <w:p w14:paraId="0034469C" w14:textId="77777777" w:rsidR="005F7DB6" w:rsidRDefault="005F7DB6">
            <w:pPr>
              <w:rPr>
                <w:sz w:val="22"/>
              </w:rPr>
            </w:pPr>
            <w:r>
              <w:rPr>
                <w:rFonts w:hint="eastAsia"/>
                <w:sz w:val="22"/>
              </w:rPr>
              <w:t>オンライン（</w:t>
            </w:r>
            <w:r>
              <w:rPr>
                <w:rFonts w:hint="eastAsia"/>
                <w:sz w:val="22"/>
              </w:rPr>
              <w:t>Zoom</w:t>
            </w:r>
            <w:r>
              <w:rPr>
                <w:rFonts w:hint="eastAsia"/>
                <w:sz w:val="22"/>
              </w:rPr>
              <w:t>）</w:t>
            </w:r>
          </w:p>
        </w:tc>
      </w:tr>
      <w:tr w:rsidR="005F7DB6" w14:paraId="01B62C4E"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4CBC3F08" w14:textId="77777777" w:rsidR="005F7DB6" w:rsidRDefault="005F7DB6">
            <w:pPr>
              <w:jc w:val="center"/>
              <w:rPr>
                <w:sz w:val="22"/>
              </w:rPr>
            </w:pPr>
            <w:r>
              <w:rPr>
                <w:rFonts w:hint="eastAsia"/>
                <w:sz w:val="22"/>
              </w:rPr>
              <w:t>参加者</w:t>
            </w:r>
          </w:p>
        </w:tc>
        <w:tc>
          <w:tcPr>
            <w:tcW w:w="8095" w:type="dxa"/>
            <w:tcBorders>
              <w:top w:val="single" w:sz="4" w:space="0" w:color="auto"/>
              <w:left w:val="single" w:sz="4" w:space="0" w:color="auto"/>
              <w:bottom w:val="single" w:sz="4" w:space="0" w:color="auto"/>
              <w:right w:val="single" w:sz="12" w:space="0" w:color="auto"/>
            </w:tcBorders>
            <w:vAlign w:val="center"/>
            <w:hideMark/>
          </w:tcPr>
          <w:p w14:paraId="3E5C9B14" w14:textId="2FDBC275" w:rsidR="005F7DB6" w:rsidRDefault="005F7DB6" w:rsidP="005F7DB6">
            <w:pPr>
              <w:rPr>
                <w:sz w:val="22"/>
              </w:rPr>
            </w:pPr>
            <w:r>
              <w:rPr>
                <w:rFonts w:hint="eastAsia"/>
                <w:sz w:val="22"/>
              </w:rPr>
              <w:t>石橋、刑部、砂川、関澤、宮本、東（敬称略）</w:t>
            </w:r>
          </w:p>
        </w:tc>
      </w:tr>
      <w:tr w:rsidR="005F7DB6" w14:paraId="5FAF7EB3"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44CE5E3D" w14:textId="77777777" w:rsidR="005F7DB6" w:rsidRDefault="005F7DB6">
            <w:pPr>
              <w:jc w:val="center"/>
              <w:rPr>
                <w:sz w:val="22"/>
              </w:rPr>
            </w:pPr>
            <w:r>
              <w:rPr>
                <w:rFonts w:hint="eastAsia"/>
                <w:sz w:val="22"/>
              </w:rPr>
              <w:t>項目</w:t>
            </w:r>
          </w:p>
        </w:tc>
        <w:tc>
          <w:tcPr>
            <w:tcW w:w="8095" w:type="dxa"/>
            <w:tcBorders>
              <w:top w:val="single" w:sz="4" w:space="0" w:color="auto"/>
              <w:left w:val="single" w:sz="4" w:space="0" w:color="auto"/>
              <w:bottom w:val="single" w:sz="4" w:space="0" w:color="auto"/>
              <w:right w:val="single" w:sz="12" w:space="0" w:color="auto"/>
            </w:tcBorders>
            <w:vAlign w:val="center"/>
            <w:hideMark/>
          </w:tcPr>
          <w:p w14:paraId="3C0222F4" w14:textId="77777777" w:rsidR="005F7DB6" w:rsidRDefault="005F7DB6">
            <w:pPr>
              <w:rPr>
                <w:sz w:val="22"/>
              </w:rPr>
            </w:pPr>
            <w:r>
              <w:rPr>
                <w:rFonts w:hint="eastAsia"/>
                <w:sz w:val="22"/>
              </w:rPr>
              <w:t>各自の意見発表</w:t>
            </w:r>
          </w:p>
          <w:p w14:paraId="3903BE7C" w14:textId="77777777" w:rsidR="005F7DB6" w:rsidRDefault="005F7DB6">
            <w:pPr>
              <w:rPr>
                <w:sz w:val="22"/>
              </w:rPr>
            </w:pPr>
            <w:r>
              <w:rPr>
                <w:rFonts w:hint="eastAsia"/>
                <w:sz w:val="22"/>
              </w:rPr>
              <w:t>質疑応答</w:t>
            </w:r>
          </w:p>
        </w:tc>
      </w:tr>
      <w:tr w:rsidR="005F7DB6" w14:paraId="22D7ECC5"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6A9C8931" w14:textId="77777777" w:rsidR="005F7DB6" w:rsidRDefault="005F7DB6">
            <w:pPr>
              <w:jc w:val="center"/>
              <w:rPr>
                <w:sz w:val="22"/>
              </w:rPr>
            </w:pPr>
            <w:r>
              <w:rPr>
                <w:rFonts w:hint="eastAsia"/>
                <w:sz w:val="22"/>
              </w:rPr>
              <w:t>結果</w:t>
            </w:r>
          </w:p>
        </w:tc>
        <w:tc>
          <w:tcPr>
            <w:tcW w:w="8095" w:type="dxa"/>
            <w:tcBorders>
              <w:top w:val="single" w:sz="4" w:space="0" w:color="auto"/>
              <w:left w:val="single" w:sz="4" w:space="0" w:color="auto"/>
              <w:bottom w:val="single" w:sz="4" w:space="0" w:color="auto"/>
              <w:right w:val="single" w:sz="12" w:space="0" w:color="auto"/>
            </w:tcBorders>
            <w:vAlign w:val="center"/>
          </w:tcPr>
          <w:p w14:paraId="124819C9" w14:textId="77777777" w:rsidR="005F7DB6" w:rsidRPr="005F7DB6" w:rsidRDefault="005F7DB6" w:rsidP="005F7DB6">
            <w:pPr>
              <w:spacing w:line="280" w:lineRule="exact"/>
              <w:rPr>
                <w:sz w:val="20"/>
                <w:szCs w:val="20"/>
              </w:rPr>
            </w:pPr>
            <w:r w:rsidRPr="005F7DB6">
              <w:rPr>
                <w:rFonts w:hint="eastAsia"/>
                <w:sz w:val="20"/>
                <w:szCs w:val="20"/>
              </w:rPr>
              <w:t>・砂川さんからは事実認定に基づいた議論が必要であり、それに先立って国民的理解の向上をどのように行うかが大きな問題であるとの主張。また、今田らによる教材図書には情報公開・開示に関する記述がほとんどないとの指摘があった。さらに、最近の新聞記事を示しながら、新たな知見や科学技術の進歩により、一度決めたことに固執せずに柔軟な対応を取っていく姿勢が重要ではないかとの意見が示された。</w:t>
            </w:r>
          </w:p>
          <w:p w14:paraId="7311E698" w14:textId="77777777" w:rsidR="005F7DB6" w:rsidRPr="005F7DB6" w:rsidRDefault="005F7DB6" w:rsidP="005F7DB6">
            <w:pPr>
              <w:spacing w:line="280" w:lineRule="exact"/>
              <w:rPr>
                <w:sz w:val="20"/>
                <w:szCs w:val="20"/>
              </w:rPr>
            </w:pPr>
            <w:r w:rsidRPr="005F7DB6">
              <w:rPr>
                <w:rFonts w:hint="eastAsia"/>
                <w:sz w:val="20"/>
                <w:szCs w:val="20"/>
              </w:rPr>
              <w:t>・関澤先生からは、本来民主主義社会でのリスク課題の判断と意思決定を適切な情報提供と合意の下に進めるべきだったところ、十分な検討抜きで背負いきれないリスク課題を勝手に進めている現状、そして、重大事故を起こしてから、やおら「何とか理解を得なければ」と言い出すような事業主体側の姿勢に大きな問題があるとの指摘があった。</w:t>
            </w:r>
          </w:p>
          <w:p w14:paraId="10C8465D" w14:textId="77777777" w:rsidR="005F7DB6" w:rsidRPr="005F7DB6" w:rsidRDefault="005F7DB6" w:rsidP="005F7DB6">
            <w:pPr>
              <w:spacing w:line="280" w:lineRule="exact"/>
              <w:rPr>
                <w:sz w:val="20"/>
                <w:szCs w:val="20"/>
              </w:rPr>
            </w:pPr>
            <w:r w:rsidRPr="005F7DB6">
              <w:rPr>
                <w:rFonts w:hint="eastAsia"/>
                <w:sz w:val="20"/>
                <w:szCs w:val="20"/>
              </w:rPr>
              <w:t>・宮本さんからは、結論ありきでことが進められていること、再処理もうまくいっていないことなどを問題視し、エネルギー政策の抜本的再考が必要であるとの主張があった。</w:t>
            </w:r>
          </w:p>
          <w:p w14:paraId="6E401C0C" w14:textId="77777777" w:rsidR="005F7DB6" w:rsidRPr="005F7DB6" w:rsidRDefault="005F7DB6" w:rsidP="005F7DB6">
            <w:pPr>
              <w:spacing w:line="280" w:lineRule="exact"/>
              <w:rPr>
                <w:sz w:val="20"/>
                <w:szCs w:val="20"/>
              </w:rPr>
            </w:pPr>
            <w:r w:rsidRPr="005F7DB6">
              <w:rPr>
                <w:rFonts w:hint="eastAsia"/>
                <w:sz w:val="20"/>
                <w:szCs w:val="20"/>
              </w:rPr>
              <w:t>・東は、</w:t>
            </w:r>
            <w:r w:rsidRPr="005F7DB6">
              <w:rPr>
                <w:rFonts w:hint="eastAsia"/>
                <w:sz w:val="20"/>
                <w:szCs w:val="20"/>
              </w:rPr>
              <w:t>NUMO</w:t>
            </w:r>
            <w:r w:rsidRPr="005F7DB6">
              <w:rPr>
                <w:rFonts w:hint="eastAsia"/>
                <w:sz w:val="20"/>
                <w:szCs w:val="20"/>
              </w:rPr>
              <w:t>が主張する「地層処分は世界の常識」が、確固たる科学的根拠に基づくものではないことを地層学の専門家の共同声明を示しながら指摘した。また、今後の展開を中立的第三者に委ねることが望ましいことを主張した。</w:t>
            </w:r>
          </w:p>
          <w:p w14:paraId="2C80F664" w14:textId="77777777" w:rsidR="005F7DB6" w:rsidRPr="005F7DB6" w:rsidRDefault="005F7DB6" w:rsidP="005F7DB6">
            <w:pPr>
              <w:spacing w:line="280" w:lineRule="exact"/>
              <w:rPr>
                <w:sz w:val="20"/>
                <w:szCs w:val="20"/>
              </w:rPr>
            </w:pPr>
            <w:r w:rsidRPr="005F7DB6">
              <w:rPr>
                <w:rFonts w:hint="eastAsia"/>
                <w:sz w:val="20"/>
                <w:szCs w:val="20"/>
              </w:rPr>
              <w:t>・刑部さんからは、人間による管理は費用の面でも安全性の面でも課題が多いとの結論は果たして正しいのかとの問題提起と、事業主体と住民側の合意形成に熟議が不可欠であり、分断は避けなければならないとの指摘をいただいた。また、文献資料に基づき、受け入れ地に交付金を与えることが結果的に地域にマイナスをもたらすことが多いことを示した。</w:t>
            </w:r>
          </w:p>
          <w:p w14:paraId="6A7921E2" w14:textId="77777777" w:rsidR="005F7DB6" w:rsidRPr="005F7DB6" w:rsidRDefault="005F7DB6" w:rsidP="005F7DB6">
            <w:pPr>
              <w:spacing w:line="280" w:lineRule="exact"/>
              <w:rPr>
                <w:sz w:val="20"/>
                <w:szCs w:val="20"/>
              </w:rPr>
            </w:pPr>
            <w:r w:rsidRPr="005F7DB6">
              <w:rPr>
                <w:rFonts w:hint="eastAsia"/>
                <w:sz w:val="20"/>
                <w:szCs w:val="20"/>
              </w:rPr>
              <w:t>・石橋さんからは、放射性廃棄物の種類ごとの処分法の違いについて情報が十分でないのでもっと知りたいとの意見、また、日本で原子力発電の運用を開始する前に、核ごみの処理法についてどれだけ真剣な検討が行われたのか興味があるとの見解が示された。</w:t>
            </w:r>
          </w:p>
          <w:p w14:paraId="4415C6D9" w14:textId="77777777" w:rsidR="005F7DB6" w:rsidRPr="005F7DB6" w:rsidRDefault="005F7DB6" w:rsidP="005F7DB6">
            <w:pPr>
              <w:spacing w:line="280" w:lineRule="exact"/>
              <w:rPr>
                <w:sz w:val="20"/>
                <w:szCs w:val="20"/>
              </w:rPr>
            </w:pPr>
            <w:r w:rsidRPr="005F7DB6">
              <w:rPr>
                <w:rFonts w:hint="eastAsia"/>
                <w:sz w:val="20"/>
                <w:szCs w:val="20"/>
              </w:rPr>
              <w:t>・前回に続き、今回も各人の発表はいずれも充実したものであった。</w:t>
            </w:r>
          </w:p>
          <w:p w14:paraId="7A0166F6" w14:textId="61013EB7" w:rsidR="005F7DB6" w:rsidRPr="005F7DB6" w:rsidRDefault="005F7DB6" w:rsidP="005F7DB6">
            <w:pPr>
              <w:spacing w:line="280" w:lineRule="exact"/>
              <w:rPr>
                <w:sz w:val="20"/>
                <w:szCs w:val="20"/>
              </w:rPr>
            </w:pPr>
            <w:r w:rsidRPr="005F7DB6">
              <w:rPr>
                <w:rFonts w:hint="eastAsia"/>
                <w:sz w:val="20"/>
                <w:szCs w:val="20"/>
              </w:rPr>
              <w:t>・多くのメンバーの意見に共通するものとして思われたのは、核のごみの処分を甘く見て十分な検討がなされていなかったことに問題があること、熟議に基づく合意や意思決定が望まれること、といった指摘と、客観的に事実を知り理解することの重要性及びそれができていないので今後さらに勉強する必要がある、という意見。これは前回（第</w:t>
            </w:r>
            <w:r w:rsidRPr="005F7DB6">
              <w:rPr>
                <w:rFonts w:hint="eastAsia"/>
                <w:sz w:val="20"/>
                <w:szCs w:val="20"/>
              </w:rPr>
              <w:t>2</w:t>
            </w:r>
            <w:r w:rsidRPr="005F7DB6">
              <w:rPr>
                <w:rFonts w:hint="eastAsia"/>
                <w:sz w:val="20"/>
                <w:szCs w:val="20"/>
              </w:rPr>
              <w:t>回）のミーティングでもみられた傾向。</w:t>
            </w:r>
          </w:p>
        </w:tc>
      </w:tr>
      <w:tr w:rsidR="005F7DB6" w14:paraId="6C81490A" w14:textId="77777777" w:rsidTr="005F7DB6">
        <w:tc>
          <w:tcPr>
            <w:tcW w:w="1119" w:type="dxa"/>
            <w:tcBorders>
              <w:top w:val="single" w:sz="4" w:space="0" w:color="auto"/>
              <w:left w:val="single" w:sz="12" w:space="0" w:color="auto"/>
              <w:bottom w:val="single" w:sz="4" w:space="0" w:color="auto"/>
              <w:right w:val="single" w:sz="4" w:space="0" w:color="auto"/>
            </w:tcBorders>
            <w:vAlign w:val="center"/>
            <w:hideMark/>
          </w:tcPr>
          <w:p w14:paraId="50A30FB7" w14:textId="77777777" w:rsidR="005F7DB6" w:rsidRDefault="005F7DB6">
            <w:pPr>
              <w:jc w:val="center"/>
              <w:rPr>
                <w:sz w:val="22"/>
              </w:rPr>
            </w:pPr>
            <w:r>
              <w:rPr>
                <w:rFonts w:hint="eastAsia"/>
                <w:sz w:val="22"/>
              </w:rPr>
              <w:t>懸案事項</w:t>
            </w:r>
          </w:p>
          <w:p w14:paraId="1A9ECAA1" w14:textId="77777777" w:rsidR="005F7DB6" w:rsidRDefault="005F7DB6">
            <w:pPr>
              <w:jc w:val="center"/>
              <w:rPr>
                <w:sz w:val="22"/>
              </w:rPr>
            </w:pPr>
            <w:r>
              <w:rPr>
                <w:rFonts w:hint="eastAsia"/>
                <w:sz w:val="22"/>
              </w:rPr>
              <w:t>予定等</w:t>
            </w:r>
          </w:p>
        </w:tc>
        <w:tc>
          <w:tcPr>
            <w:tcW w:w="8095" w:type="dxa"/>
            <w:tcBorders>
              <w:top w:val="single" w:sz="4" w:space="0" w:color="auto"/>
              <w:left w:val="single" w:sz="4" w:space="0" w:color="auto"/>
              <w:bottom w:val="single" w:sz="4" w:space="0" w:color="auto"/>
              <w:right w:val="single" w:sz="12" w:space="0" w:color="auto"/>
            </w:tcBorders>
            <w:vAlign w:val="center"/>
            <w:hideMark/>
          </w:tcPr>
          <w:p w14:paraId="58D05296" w14:textId="77777777" w:rsidR="005F7DB6" w:rsidRPr="005F7DB6" w:rsidRDefault="005F7DB6" w:rsidP="005F7DB6">
            <w:pPr>
              <w:spacing w:line="280" w:lineRule="exact"/>
              <w:rPr>
                <w:sz w:val="20"/>
                <w:szCs w:val="20"/>
              </w:rPr>
            </w:pPr>
            <w:r w:rsidRPr="005F7DB6">
              <w:rPr>
                <w:rFonts w:hint="eastAsia"/>
                <w:sz w:val="20"/>
                <w:szCs w:val="20"/>
              </w:rPr>
              <w:t>次回（第</w:t>
            </w:r>
            <w:r w:rsidRPr="005F7DB6">
              <w:rPr>
                <w:rFonts w:hint="eastAsia"/>
                <w:sz w:val="20"/>
                <w:szCs w:val="20"/>
              </w:rPr>
              <w:t>4</w:t>
            </w:r>
            <w:r w:rsidRPr="005F7DB6">
              <w:rPr>
                <w:rFonts w:hint="eastAsia"/>
                <w:sz w:val="20"/>
                <w:szCs w:val="20"/>
              </w:rPr>
              <w:t>回）ミーティングの開催日程について、「調整さん」を使って各自の都合を確認することとした。</w:t>
            </w:r>
          </w:p>
          <w:p w14:paraId="4AFD2500" w14:textId="77777777" w:rsidR="005F7DB6" w:rsidRPr="005F7DB6" w:rsidRDefault="005F7DB6" w:rsidP="005F7DB6">
            <w:pPr>
              <w:spacing w:line="280" w:lineRule="exact"/>
              <w:rPr>
                <w:sz w:val="20"/>
                <w:szCs w:val="20"/>
              </w:rPr>
            </w:pPr>
            <w:r w:rsidRPr="005F7DB6">
              <w:rPr>
                <w:rFonts w:hint="eastAsia"/>
                <w:sz w:val="20"/>
                <w:szCs w:val="20"/>
              </w:rPr>
              <w:t>次回は第</w:t>
            </w:r>
            <w:r w:rsidRPr="005F7DB6">
              <w:rPr>
                <w:rFonts w:hint="eastAsia"/>
                <w:sz w:val="20"/>
                <w:szCs w:val="20"/>
              </w:rPr>
              <w:t>5</w:t>
            </w:r>
            <w:r w:rsidRPr="005F7DB6">
              <w:rPr>
                <w:rFonts w:hint="eastAsia"/>
                <w:sz w:val="20"/>
                <w:szCs w:val="20"/>
              </w:rPr>
              <w:t>～</w:t>
            </w:r>
            <w:r w:rsidRPr="005F7DB6">
              <w:rPr>
                <w:rFonts w:hint="eastAsia"/>
                <w:sz w:val="20"/>
                <w:szCs w:val="20"/>
              </w:rPr>
              <w:t>7</w:t>
            </w:r>
            <w:r w:rsidRPr="005F7DB6">
              <w:rPr>
                <w:rFonts w:hint="eastAsia"/>
                <w:sz w:val="20"/>
                <w:szCs w:val="20"/>
              </w:rPr>
              <w:t>章についてのディスカッションを行う。</w:t>
            </w:r>
          </w:p>
        </w:tc>
      </w:tr>
      <w:tr w:rsidR="005F7DB6" w14:paraId="66D78C26" w14:textId="77777777" w:rsidTr="005F7DB6">
        <w:tc>
          <w:tcPr>
            <w:tcW w:w="1119" w:type="dxa"/>
            <w:tcBorders>
              <w:top w:val="single" w:sz="4" w:space="0" w:color="auto"/>
              <w:left w:val="single" w:sz="12" w:space="0" w:color="auto"/>
              <w:bottom w:val="single" w:sz="12" w:space="0" w:color="auto"/>
              <w:right w:val="single" w:sz="4" w:space="0" w:color="auto"/>
            </w:tcBorders>
            <w:vAlign w:val="center"/>
            <w:hideMark/>
          </w:tcPr>
          <w:p w14:paraId="36DBEEE2" w14:textId="77777777" w:rsidR="005F7DB6" w:rsidRDefault="005F7DB6">
            <w:pPr>
              <w:jc w:val="center"/>
              <w:rPr>
                <w:sz w:val="22"/>
              </w:rPr>
            </w:pPr>
            <w:r>
              <w:rPr>
                <w:rFonts w:hint="eastAsia"/>
                <w:sz w:val="22"/>
              </w:rPr>
              <w:t>備考</w:t>
            </w:r>
          </w:p>
        </w:tc>
        <w:tc>
          <w:tcPr>
            <w:tcW w:w="8095" w:type="dxa"/>
            <w:tcBorders>
              <w:top w:val="single" w:sz="4" w:space="0" w:color="auto"/>
              <w:left w:val="single" w:sz="4" w:space="0" w:color="auto"/>
              <w:bottom w:val="single" w:sz="12" w:space="0" w:color="auto"/>
              <w:right w:val="single" w:sz="12" w:space="0" w:color="auto"/>
            </w:tcBorders>
            <w:vAlign w:val="center"/>
            <w:hideMark/>
          </w:tcPr>
          <w:p w14:paraId="2E681D75" w14:textId="77777777" w:rsidR="005F7DB6" w:rsidRPr="005F7DB6" w:rsidRDefault="005F7DB6" w:rsidP="005F7DB6">
            <w:pPr>
              <w:spacing w:line="280" w:lineRule="exact"/>
              <w:rPr>
                <w:sz w:val="20"/>
                <w:szCs w:val="20"/>
              </w:rPr>
            </w:pPr>
            <w:r w:rsidRPr="005F7DB6">
              <w:rPr>
                <w:rFonts w:hint="eastAsia"/>
                <w:sz w:val="20"/>
                <w:szCs w:val="20"/>
              </w:rPr>
              <w:t>今回の会議に参加できなかったメンバーのため、オンラインミーティングを動画記録として残した。</w:t>
            </w:r>
          </w:p>
          <w:p w14:paraId="6B3EE4AC" w14:textId="77777777" w:rsidR="005F7DB6" w:rsidRPr="005F7DB6" w:rsidRDefault="00000000" w:rsidP="005F7DB6">
            <w:pPr>
              <w:spacing w:line="280" w:lineRule="exact"/>
              <w:rPr>
                <w:sz w:val="20"/>
                <w:szCs w:val="20"/>
              </w:rPr>
            </w:pPr>
            <w:hyperlink r:id="rId18" w:history="1">
              <w:r w:rsidR="005F7DB6" w:rsidRPr="005F7DB6">
                <w:rPr>
                  <w:rStyle w:val="ab"/>
                  <w:rFonts w:hint="eastAsia"/>
                  <w:sz w:val="20"/>
                  <w:szCs w:val="20"/>
                </w:rPr>
                <w:t>JRMN DG</w:t>
              </w:r>
              <w:r w:rsidR="005F7DB6" w:rsidRPr="005F7DB6">
                <w:rPr>
                  <w:rStyle w:val="ab"/>
                  <w:rFonts w:hint="eastAsia"/>
                  <w:sz w:val="20"/>
                  <w:szCs w:val="20"/>
                </w:rPr>
                <w:t>核ごみ</w:t>
              </w:r>
              <w:r w:rsidR="005F7DB6" w:rsidRPr="005F7DB6">
                <w:rPr>
                  <w:rStyle w:val="ab"/>
                  <w:rFonts w:hint="eastAsia"/>
                  <w:sz w:val="20"/>
                  <w:szCs w:val="20"/>
                </w:rPr>
                <w:t xml:space="preserve"> </w:t>
              </w:r>
              <w:r w:rsidR="005F7DB6" w:rsidRPr="005F7DB6">
                <w:rPr>
                  <w:rStyle w:val="ab"/>
                  <w:rFonts w:hint="eastAsia"/>
                  <w:sz w:val="20"/>
                  <w:szCs w:val="20"/>
                </w:rPr>
                <w:t>第</w:t>
              </w:r>
              <w:r w:rsidR="005F7DB6" w:rsidRPr="005F7DB6">
                <w:rPr>
                  <w:rStyle w:val="ab"/>
                  <w:rFonts w:hint="eastAsia"/>
                  <w:sz w:val="20"/>
                  <w:szCs w:val="20"/>
                </w:rPr>
                <w:t>3</w:t>
              </w:r>
              <w:r w:rsidR="005F7DB6" w:rsidRPr="005F7DB6">
                <w:rPr>
                  <w:rStyle w:val="ab"/>
                  <w:rFonts w:hint="eastAsia"/>
                  <w:sz w:val="20"/>
                  <w:szCs w:val="20"/>
                </w:rPr>
                <w:t>回オンラインミーティング記録動画</w:t>
              </w:r>
              <w:r w:rsidR="005F7DB6" w:rsidRPr="005F7DB6">
                <w:rPr>
                  <w:rStyle w:val="ab"/>
                  <w:rFonts w:hint="eastAsia"/>
                  <w:sz w:val="20"/>
                  <w:szCs w:val="20"/>
                </w:rPr>
                <w:t xml:space="preserve"> (youtube.com)</w:t>
              </w:r>
            </w:hyperlink>
          </w:p>
        </w:tc>
      </w:tr>
    </w:tbl>
    <w:p w14:paraId="64A1438D" w14:textId="77777777" w:rsidR="005F7DB6" w:rsidRDefault="005F7DB6" w:rsidP="00FD0C38">
      <w:pPr>
        <w:rPr>
          <w:color w:val="000000" w:themeColor="text1"/>
        </w:rPr>
      </w:pPr>
    </w:p>
    <w:p w14:paraId="13671754" w14:textId="74F6A3CA" w:rsidR="005F7DB6" w:rsidRDefault="005F7DB6">
      <w:pPr>
        <w:widowControl/>
        <w:tabs>
          <w:tab w:val="clear" w:pos="2100"/>
          <w:tab w:val="clear" w:pos="8400"/>
        </w:tabs>
        <w:jc w:val="left"/>
        <w:rPr>
          <w:color w:val="000000" w:themeColor="text1"/>
        </w:rPr>
      </w:pPr>
      <w:r>
        <w:rPr>
          <w:color w:val="000000" w:themeColor="text1"/>
        </w:rPr>
        <w:br w:type="page"/>
      </w:r>
    </w:p>
    <w:p w14:paraId="1423591D" w14:textId="1B38AA7D" w:rsidR="00C43F1E" w:rsidRDefault="00934530" w:rsidP="00C43F1E">
      <w:pPr>
        <w:jc w:val="center"/>
        <w:rPr>
          <w:sz w:val="24"/>
          <w:szCs w:val="24"/>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15</w:t>
      </w:r>
      <w:r>
        <w:rPr>
          <w:rFonts w:hint="eastAsia"/>
          <w:color w:val="000000" w:themeColor="text1"/>
        </w:rPr>
        <w:t xml:space="preserve">　</w:t>
      </w:r>
      <w:r w:rsidR="00C43F1E">
        <w:rPr>
          <w:rFonts w:hint="eastAsia"/>
          <w:sz w:val="32"/>
          <w:szCs w:val="32"/>
        </w:rPr>
        <w:t>ディスカッショングループ活動記録</w:t>
      </w:r>
      <w:r w:rsidR="00C43F1E" w:rsidRPr="00397191">
        <w:rPr>
          <w:rFonts w:hint="eastAsia"/>
          <w:sz w:val="24"/>
          <w:szCs w:val="24"/>
        </w:rPr>
        <w:t>（第</w:t>
      </w:r>
      <w:r w:rsidR="00C43F1E" w:rsidRPr="00397191">
        <w:rPr>
          <w:rFonts w:hint="eastAsia"/>
          <w:sz w:val="24"/>
          <w:szCs w:val="24"/>
        </w:rPr>
        <w:t>4</w:t>
      </w:r>
      <w:r w:rsidR="00C43F1E" w:rsidRPr="00397191">
        <w:rPr>
          <w:rFonts w:hint="eastAsia"/>
          <w:sz w:val="24"/>
          <w:szCs w:val="24"/>
        </w:rPr>
        <w:t>回）</w:t>
      </w:r>
      <w:r w:rsidR="00C43F1E" w:rsidRPr="00397191">
        <w:rPr>
          <w:rFonts w:hint="eastAsia"/>
          <w:sz w:val="24"/>
          <w:szCs w:val="24"/>
        </w:rPr>
        <w:t>1/2</w:t>
      </w:r>
      <w:r w:rsidR="00C43F1E">
        <w:rPr>
          <w:rFonts w:hint="eastAsia"/>
          <w:sz w:val="32"/>
          <w:szCs w:val="32"/>
        </w:rPr>
        <w:t xml:space="preserve"> </w:t>
      </w:r>
      <w:r w:rsidR="00C43F1E">
        <w:rPr>
          <w:rFonts w:hint="eastAsia"/>
          <w:sz w:val="24"/>
          <w:szCs w:val="24"/>
        </w:rPr>
        <w:t xml:space="preserve"> 2024.10.4</w:t>
      </w:r>
    </w:p>
    <w:tbl>
      <w:tblPr>
        <w:tblStyle w:val="a8"/>
        <w:tblW w:w="9356" w:type="dxa"/>
        <w:tblInd w:w="-157" w:type="dxa"/>
        <w:tblLook w:val="04A0" w:firstRow="1" w:lastRow="0" w:firstColumn="1" w:lastColumn="0" w:noHBand="0" w:noVBand="1"/>
      </w:tblPr>
      <w:tblGrid>
        <w:gridCol w:w="1119"/>
        <w:gridCol w:w="8237"/>
      </w:tblGrid>
      <w:tr w:rsidR="00C43F1E" w14:paraId="73CB5775" w14:textId="77777777" w:rsidTr="00C43F1E">
        <w:trPr>
          <w:trHeight w:val="573"/>
        </w:trPr>
        <w:tc>
          <w:tcPr>
            <w:tcW w:w="1119" w:type="dxa"/>
            <w:tcBorders>
              <w:top w:val="single" w:sz="12" w:space="0" w:color="000000"/>
              <w:left w:val="single" w:sz="12" w:space="0" w:color="auto"/>
              <w:bottom w:val="single" w:sz="12" w:space="0" w:color="000000"/>
              <w:right w:val="single" w:sz="4" w:space="0" w:color="auto"/>
            </w:tcBorders>
            <w:vAlign w:val="center"/>
            <w:hideMark/>
          </w:tcPr>
          <w:p w14:paraId="2B1E667B" w14:textId="77777777" w:rsidR="00C43F1E" w:rsidRDefault="00C43F1E">
            <w:pPr>
              <w:jc w:val="center"/>
              <w:rPr>
                <w:sz w:val="22"/>
              </w:rPr>
            </w:pPr>
            <w:r>
              <w:rPr>
                <w:rFonts w:hint="eastAsia"/>
                <w:sz w:val="22"/>
              </w:rPr>
              <w:t>件名</w:t>
            </w:r>
          </w:p>
        </w:tc>
        <w:tc>
          <w:tcPr>
            <w:tcW w:w="8237" w:type="dxa"/>
            <w:tcBorders>
              <w:top w:val="single" w:sz="12" w:space="0" w:color="000000"/>
              <w:left w:val="single" w:sz="4" w:space="0" w:color="auto"/>
              <w:bottom w:val="single" w:sz="12" w:space="0" w:color="000000"/>
              <w:right w:val="single" w:sz="12" w:space="0" w:color="auto"/>
            </w:tcBorders>
            <w:vAlign w:val="center"/>
            <w:hideMark/>
          </w:tcPr>
          <w:p w14:paraId="484E5852" w14:textId="77777777" w:rsidR="00C43F1E" w:rsidRDefault="00C43F1E">
            <w:pPr>
              <w:spacing w:line="320" w:lineRule="exact"/>
              <w:rPr>
                <w:sz w:val="22"/>
                <w:szCs w:val="21"/>
              </w:rPr>
            </w:pPr>
            <w:r>
              <w:rPr>
                <w:rFonts w:hint="eastAsia"/>
                <w:sz w:val="22"/>
              </w:rPr>
              <w:t>ディスカッショングループ「核のごみをどうするか」</w:t>
            </w:r>
          </w:p>
          <w:p w14:paraId="009F2140" w14:textId="77777777" w:rsidR="00C43F1E" w:rsidRDefault="00C43F1E">
            <w:pPr>
              <w:rPr>
                <w:sz w:val="22"/>
              </w:rPr>
            </w:pPr>
            <w:r>
              <w:rPr>
                <w:rFonts w:hint="eastAsia"/>
                <w:sz w:val="22"/>
              </w:rPr>
              <w:t>第</w:t>
            </w:r>
            <w:r>
              <w:rPr>
                <w:rFonts w:hint="eastAsia"/>
                <w:sz w:val="22"/>
              </w:rPr>
              <w:t>4</w:t>
            </w:r>
            <w:r>
              <w:rPr>
                <w:rFonts w:hint="eastAsia"/>
                <w:sz w:val="22"/>
              </w:rPr>
              <w:t>回オンラインミーティング</w:t>
            </w:r>
          </w:p>
        </w:tc>
      </w:tr>
      <w:tr w:rsidR="00C43F1E" w14:paraId="75D168E5" w14:textId="77777777" w:rsidTr="00C43F1E">
        <w:tc>
          <w:tcPr>
            <w:tcW w:w="1119" w:type="dxa"/>
            <w:tcBorders>
              <w:top w:val="single" w:sz="12" w:space="0" w:color="000000"/>
              <w:left w:val="single" w:sz="12" w:space="0" w:color="auto"/>
              <w:bottom w:val="single" w:sz="4" w:space="0" w:color="auto"/>
              <w:right w:val="single" w:sz="4" w:space="0" w:color="auto"/>
            </w:tcBorders>
            <w:vAlign w:val="center"/>
            <w:hideMark/>
          </w:tcPr>
          <w:p w14:paraId="5AE72115" w14:textId="77777777" w:rsidR="00C43F1E" w:rsidRDefault="00C43F1E">
            <w:pPr>
              <w:jc w:val="center"/>
              <w:rPr>
                <w:sz w:val="22"/>
              </w:rPr>
            </w:pPr>
            <w:r>
              <w:rPr>
                <w:rFonts w:hint="eastAsia"/>
                <w:sz w:val="22"/>
              </w:rPr>
              <w:t>目的</w:t>
            </w:r>
          </w:p>
        </w:tc>
        <w:tc>
          <w:tcPr>
            <w:tcW w:w="8237" w:type="dxa"/>
            <w:tcBorders>
              <w:top w:val="single" w:sz="12" w:space="0" w:color="000000"/>
              <w:left w:val="single" w:sz="4" w:space="0" w:color="auto"/>
              <w:bottom w:val="single" w:sz="4" w:space="0" w:color="auto"/>
              <w:right w:val="single" w:sz="12" w:space="0" w:color="auto"/>
            </w:tcBorders>
            <w:vAlign w:val="center"/>
            <w:hideMark/>
          </w:tcPr>
          <w:p w14:paraId="6FED187D" w14:textId="77777777" w:rsidR="00C43F1E" w:rsidRDefault="00C43F1E">
            <w:pPr>
              <w:rPr>
                <w:sz w:val="22"/>
              </w:rPr>
            </w:pPr>
            <w:r>
              <w:rPr>
                <w:rFonts w:hint="eastAsia"/>
                <w:sz w:val="22"/>
              </w:rPr>
              <w:t>教材書籍「核のごみをどうするか」の第</w:t>
            </w:r>
            <w:r>
              <w:rPr>
                <w:rFonts w:hint="eastAsia"/>
                <w:sz w:val="22"/>
              </w:rPr>
              <w:t>5</w:t>
            </w:r>
            <w:r>
              <w:rPr>
                <w:rFonts w:hint="eastAsia"/>
                <w:sz w:val="22"/>
              </w:rPr>
              <w:t>～</w:t>
            </w:r>
            <w:r>
              <w:rPr>
                <w:rFonts w:hint="eastAsia"/>
                <w:sz w:val="22"/>
              </w:rPr>
              <w:t>7</w:t>
            </w:r>
            <w:r>
              <w:rPr>
                <w:rFonts w:hint="eastAsia"/>
                <w:sz w:val="22"/>
              </w:rPr>
              <w:t>章についての論点提示とディスカッション</w:t>
            </w:r>
          </w:p>
        </w:tc>
      </w:tr>
      <w:tr w:rsidR="00C43F1E" w14:paraId="1460389F" w14:textId="77777777" w:rsidTr="00C43F1E">
        <w:tc>
          <w:tcPr>
            <w:tcW w:w="1119" w:type="dxa"/>
            <w:tcBorders>
              <w:top w:val="single" w:sz="4" w:space="0" w:color="auto"/>
              <w:left w:val="single" w:sz="12" w:space="0" w:color="auto"/>
              <w:bottom w:val="single" w:sz="4" w:space="0" w:color="auto"/>
              <w:right w:val="single" w:sz="4" w:space="0" w:color="auto"/>
            </w:tcBorders>
            <w:vAlign w:val="center"/>
            <w:hideMark/>
          </w:tcPr>
          <w:p w14:paraId="7DB21232" w14:textId="77777777" w:rsidR="00C43F1E" w:rsidRDefault="00C43F1E">
            <w:pPr>
              <w:jc w:val="center"/>
              <w:rPr>
                <w:sz w:val="22"/>
              </w:rPr>
            </w:pPr>
            <w:r>
              <w:rPr>
                <w:rFonts w:hint="eastAsia"/>
                <w:sz w:val="22"/>
              </w:rPr>
              <w:t>日時</w:t>
            </w:r>
          </w:p>
        </w:tc>
        <w:tc>
          <w:tcPr>
            <w:tcW w:w="8237" w:type="dxa"/>
            <w:tcBorders>
              <w:top w:val="single" w:sz="4" w:space="0" w:color="auto"/>
              <w:left w:val="single" w:sz="4" w:space="0" w:color="auto"/>
              <w:bottom w:val="single" w:sz="4" w:space="0" w:color="auto"/>
              <w:right w:val="single" w:sz="12" w:space="0" w:color="auto"/>
            </w:tcBorders>
            <w:vAlign w:val="center"/>
            <w:hideMark/>
          </w:tcPr>
          <w:p w14:paraId="337115DB" w14:textId="77777777" w:rsidR="00C43F1E" w:rsidRDefault="00C43F1E">
            <w:pPr>
              <w:rPr>
                <w:sz w:val="22"/>
              </w:rPr>
            </w:pPr>
            <w:r>
              <w:rPr>
                <w:rFonts w:hint="eastAsia"/>
                <w:sz w:val="22"/>
              </w:rPr>
              <w:t xml:space="preserve">   2024</w:t>
            </w:r>
            <w:r>
              <w:rPr>
                <w:rFonts w:hint="eastAsia"/>
                <w:sz w:val="22"/>
              </w:rPr>
              <w:t>年</w:t>
            </w:r>
            <w:r>
              <w:rPr>
                <w:rFonts w:hint="eastAsia"/>
                <w:sz w:val="22"/>
              </w:rPr>
              <w:t xml:space="preserve"> 10</w:t>
            </w:r>
            <w:r>
              <w:rPr>
                <w:rFonts w:hint="eastAsia"/>
                <w:sz w:val="22"/>
              </w:rPr>
              <w:t>月</w:t>
            </w:r>
            <w:r>
              <w:rPr>
                <w:rFonts w:hint="eastAsia"/>
                <w:sz w:val="22"/>
              </w:rPr>
              <w:t>4</w:t>
            </w:r>
            <w:r>
              <w:rPr>
                <w:rFonts w:hint="eastAsia"/>
                <w:sz w:val="22"/>
              </w:rPr>
              <w:t>日</w:t>
            </w:r>
            <w:r>
              <w:rPr>
                <w:rFonts w:hint="eastAsia"/>
                <w:sz w:val="22"/>
              </w:rPr>
              <w:t xml:space="preserve"> (</w:t>
            </w:r>
            <w:r>
              <w:rPr>
                <w:rFonts w:hint="eastAsia"/>
                <w:sz w:val="22"/>
              </w:rPr>
              <w:t>金</w:t>
            </w:r>
            <w:r>
              <w:rPr>
                <w:rFonts w:hint="eastAsia"/>
                <w:sz w:val="22"/>
              </w:rPr>
              <w:t>)   19</w:t>
            </w:r>
            <w:r>
              <w:rPr>
                <w:rFonts w:hint="eastAsia"/>
                <w:sz w:val="22"/>
              </w:rPr>
              <w:t>：</w:t>
            </w:r>
            <w:r>
              <w:rPr>
                <w:rFonts w:hint="eastAsia"/>
                <w:sz w:val="22"/>
              </w:rPr>
              <w:t>00</w:t>
            </w:r>
            <w:r>
              <w:rPr>
                <w:rFonts w:hint="eastAsia"/>
                <w:sz w:val="22"/>
              </w:rPr>
              <w:t xml:space="preserve">　～</w:t>
            </w:r>
            <w:r>
              <w:rPr>
                <w:rFonts w:hint="eastAsia"/>
                <w:sz w:val="22"/>
              </w:rPr>
              <w:t xml:space="preserve">  20</w:t>
            </w:r>
            <w:r>
              <w:rPr>
                <w:rFonts w:hint="eastAsia"/>
                <w:sz w:val="22"/>
              </w:rPr>
              <w:t>：</w:t>
            </w:r>
            <w:r>
              <w:rPr>
                <w:rFonts w:hint="eastAsia"/>
                <w:sz w:val="22"/>
              </w:rPr>
              <w:t>45</w:t>
            </w:r>
          </w:p>
        </w:tc>
      </w:tr>
      <w:tr w:rsidR="00C43F1E" w14:paraId="7B919E8E" w14:textId="77777777" w:rsidTr="00C43F1E">
        <w:tc>
          <w:tcPr>
            <w:tcW w:w="1119" w:type="dxa"/>
            <w:tcBorders>
              <w:top w:val="single" w:sz="4" w:space="0" w:color="auto"/>
              <w:left w:val="single" w:sz="12" w:space="0" w:color="auto"/>
              <w:bottom w:val="single" w:sz="4" w:space="0" w:color="auto"/>
              <w:right w:val="single" w:sz="4" w:space="0" w:color="auto"/>
            </w:tcBorders>
            <w:vAlign w:val="center"/>
            <w:hideMark/>
          </w:tcPr>
          <w:p w14:paraId="3354A3D3" w14:textId="29EA45BC" w:rsidR="00C43F1E" w:rsidRDefault="00C43F1E" w:rsidP="00C43F1E">
            <w:pPr>
              <w:jc w:val="center"/>
              <w:rPr>
                <w:sz w:val="22"/>
              </w:rPr>
            </w:pPr>
            <w:r>
              <w:rPr>
                <w:rFonts w:hint="eastAsia"/>
                <w:sz w:val="22"/>
              </w:rPr>
              <w:t>場所</w:t>
            </w:r>
          </w:p>
        </w:tc>
        <w:tc>
          <w:tcPr>
            <w:tcW w:w="8237" w:type="dxa"/>
            <w:tcBorders>
              <w:top w:val="single" w:sz="4" w:space="0" w:color="auto"/>
              <w:left w:val="single" w:sz="4" w:space="0" w:color="auto"/>
              <w:bottom w:val="single" w:sz="4" w:space="0" w:color="auto"/>
              <w:right w:val="single" w:sz="12" w:space="0" w:color="auto"/>
            </w:tcBorders>
            <w:vAlign w:val="center"/>
            <w:hideMark/>
          </w:tcPr>
          <w:p w14:paraId="511DB410" w14:textId="77777777" w:rsidR="00C43F1E" w:rsidRDefault="00C43F1E">
            <w:pPr>
              <w:rPr>
                <w:sz w:val="22"/>
              </w:rPr>
            </w:pPr>
            <w:r>
              <w:rPr>
                <w:rFonts w:hint="eastAsia"/>
                <w:sz w:val="22"/>
              </w:rPr>
              <w:t>オンライン（</w:t>
            </w:r>
            <w:r>
              <w:rPr>
                <w:rFonts w:hint="eastAsia"/>
                <w:sz w:val="22"/>
              </w:rPr>
              <w:t>Zoom</w:t>
            </w:r>
            <w:r>
              <w:rPr>
                <w:rFonts w:hint="eastAsia"/>
                <w:sz w:val="22"/>
              </w:rPr>
              <w:t>）</w:t>
            </w:r>
          </w:p>
        </w:tc>
      </w:tr>
      <w:tr w:rsidR="00C43F1E" w14:paraId="2546B9E1" w14:textId="77777777" w:rsidTr="00C43F1E">
        <w:tc>
          <w:tcPr>
            <w:tcW w:w="1119" w:type="dxa"/>
            <w:tcBorders>
              <w:top w:val="single" w:sz="4" w:space="0" w:color="auto"/>
              <w:left w:val="single" w:sz="12" w:space="0" w:color="auto"/>
              <w:bottom w:val="single" w:sz="4" w:space="0" w:color="auto"/>
              <w:right w:val="single" w:sz="4" w:space="0" w:color="auto"/>
            </w:tcBorders>
            <w:vAlign w:val="center"/>
            <w:hideMark/>
          </w:tcPr>
          <w:p w14:paraId="1C7C9823" w14:textId="77777777" w:rsidR="00C43F1E" w:rsidRDefault="00C43F1E">
            <w:pPr>
              <w:jc w:val="center"/>
              <w:rPr>
                <w:sz w:val="22"/>
              </w:rPr>
            </w:pPr>
            <w:r>
              <w:rPr>
                <w:rFonts w:hint="eastAsia"/>
                <w:sz w:val="22"/>
              </w:rPr>
              <w:t>参加者</w:t>
            </w:r>
          </w:p>
        </w:tc>
        <w:tc>
          <w:tcPr>
            <w:tcW w:w="8237" w:type="dxa"/>
            <w:tcBorders>
              <w:top w:val="single" w:sz="4" w:space="0" w:color="auto"/>
              <w:left w:val="single" w:sz="4" w:space="0" w:color="auto"/>
              <w:bottom w:val="single" w:sz="4" w:space="0" w:color="auto"/>
              <w:right w:val="single" w:sz="12" w:space="0" w:color="auto"/>
            </w:tcBorders>
            <w:vAlign w:val="center"/>
            <w:hideMark/>
          </w:tcPr>
          <w:p w14:paraId="5E4557D0" w14:textId="1B8206A7" w:rsidR="00C43F1E" w:rsidRDefault="00C43F1E" w:rsidP="00C43F1E">
            <w:pPr>
              <w:rPr>
                <w:sz w:val="22"/>
              </w:rPr>
            </w:pPr>
            <w:r>
              <w:rPr>
                <w:rFonts w:hint="eastAsia"/>
                <w:sz w:val="22"/>
              </w:rPr>
              <w:t>石橋、刑部、砂川、関澤、宮本、東（敬称略）</w:t>
            </w:r>
          </w:p>
        </w:tc>
      </w:tr>
      <w:tr w:rsidR="00C43F1E" w14:paraId="2F84BD3F" w14:textId="77777777" w:rsidTr="00C43F1E">
        <w:tc>
          <w:tcPr>
            <w:tcW w:w="1119" w:type="dxa"/>
            <w:tcBorders>
              <w:top w:val="single" w:sz="4" w:space="0" w:color="auto"/>
              <w:left w:val="single" w:sz="12" w:space="0" w:color="auto"/>
              <w:bottom w:val="single" w:sz="4" w:space="0" w:color="auto"/>
              <w:right w:val="single" w:sz="4" w:space="0" w:color="auto"/>
            </w:tcBorders>
            <w:vAlign w:val="center"/>
            <w:hideMark/>
          </w:tcPr>
          <w:p w14:paraId="2555B51F" w14:textId="77777777" w:rsidR="00C43F1E" w:rsidRDefault="00C43F1E">
            <w:pPr>
              <w:jc w:val="center"/>
              <w:rPr>
                <w:sz w:val="22"/>
              </w:rPr>
            </w:pPr>
            <w:r>
              <w:rPr>
                <w:rFonts w:hint="eastAsia"/>
                <w:sz w:val="22"/>
              </w:rPr>
              <w:t>項目</w:t>
            </w:r>
          </w:p>
        </w:tc>
        <w:tc>
          <w:tcPr>
            <w:tcW w:w="8237" w:type="dxa"/>
            <w:tcBorders>
              <w:top w:val="single" w:sz="4" w:space="0" w:color="auto"/>
              <w:left w:val="single" w:sz="4" w:space="0" w:color="auto"/>
              <w:bottom w:val="single" w:sz="4" w:space="0" w:color="auto"/>
              <w:right w:val="single" w:sz="12" w:space="0" w:color="auto"/>
            </w:tcBorders>
            <w:vAlign w:val="center"/>
            <w:hideMark/>
          </w:tcPr>
          <w:p w14:paraId="64122B92" w14:textId="77777777" w:rsidR="00C43F1E" w:rsidRDefault="00C43F1E">
            <w:pPr>
              <w:rPr>
                <w:sz w:val="22"/>
              </w:rPr>
            </w:pPr>
            <w:r>
              <w:rPr>
                <w:rFonts w:hint="eastAsia"/>
                <w:sz w:val="22"/>
              </w:rPr>
              <w:t>各自の意見発表</w:t>
            </w:r>
          </w:p>
          <w:p w14:paraId="281E5A8E" w14:textId="77777777" w:rsidR="00C43F1E" w:rsidRDefault="00C43F1E">
            <w:pPr>
              <w:rPr>
                <w:sz w:val="22"/>
              </w:rPr>
            </w:pPr>
            <w:r>
              <w:rPr>
                <w:rFonts w:hint="eastAsia"/>
                <w:sz w:val="22"/>
              </w:rPr>
              <w:t>質疑応答</w:t>
            </w:r>
          </w:p>
        </w:tc>
      </w:tr>
      <w:tr w:rsidR="00C43F1E" w14:paraId="332571B9" w14:textId="77777777" w:rsidTr="00C43F1E">
        <w:tc>
          <w:tcPr>
            <w:tcW w:w="1119" w:type="dxa"/>
            <w:tcBorders>
              <w:top w:val="single" w:sz="4" w:space="0" w:color="auto"/>
              <w:left w:val="single" w:sz="12" w:space="0" w:color="auto"/>
              <w:bottom w:val="single" w:sz="12" w:space="0" w:color="auto"/>
              <w:right w:val="single" w:sz="4" w:space="0" w:color="auto"/>
            </w:tcBorders>
            <w:vAlign w:val="center"/>
            <w:hideMark/>
          </w:tcPr>
          <w:p w14:paraId="125CF48E" w14:textId="77777777" w:rsidR="00C43F1E" w:rsidRDefault="00C43F1E">
            <w:pPr>
              <w:jc w:val="center"/>
              <w:rPr>
                <w:sz w:val="22"/>
              </w:rPr>
            </w:pPr>
            <w:r>
              <w:rPr>
                <w:rFonts w:hint="eastAsia"/>
                <w:sz w:val="22"/>
              </w:rPr>
              <w:t>結果</w:t>
            </w:r>
          </w:p>
        </w:tc>
        <w:tc>
          <w:tcPr>
            <w:tcW w:w="8237" w:type="dxa"/>
            <w:tcBorders>
              <w:top w:val="single" w:sz="4" w:space="0" w:color="auto"/>
              <w:left w:val="single" w:sz="4" w:space="0" w:color="auto"/>
              <w:bottom w:val="single" w:sz="12" w:space="0" w:color="auto"/>
              <w:right w:val="single" w:sz="12" w:space="0" w:color="auto"/>
            </w:tcBorders>
            <w:vAlign w:val="center"/>
          </w:tcPr>
          <w:p w14:paraId="131E96D3" w14:textId="77777777" w:rsidR="00C43F1E" w:rsidRPr="00C43F1E" w:rsidRDefault="00C43F1E" w:rsidP="00C43F1E">
            <w:pPr>
              <w:spacing w:line="280" w:lineRule="exact"/>
              <w:rPr>
                <w:sz w:val="20"/>
                <w:szCs w:val="20"/>
              </w:rPr>
            </w:pPr>
            <w:r w:rsidRPr="00C43F1E">
              <w:rPr>
                <w:rFonts w:hint="eastAsia"/>
                <w:sz w:val="20"/>
                <w:szCs w:val="20"/>
              </w:rPr>
              <w:t>・関澤先生からは、合理的な判断に基づく合意が難しい核ごみ処理問題でのミニパブリクスによる討議の重要性（第</w:t>
            </w:r>
            <w:r w:rsidRPr="00C43F1E">
              <w:rPr>
                <w:rFonts w:hint="eastAsia"/>
                <w:sz w:val="20"/>
                <w:szCs w:val="20"/>
              </w:rPr>
              <w:t>5</w:t>
            </w:r>
            <w:r w:rsidRPr="00C43F1E">
              <w:rPr>
                <w:rFonts w:hint="eastAsia"/>
                <w:sz w:val="20"/>
                <w:szCs w:val="20"/>
              </w:rPr>
              <w:t>章）、受苦圏の中にも分断（疑似受益圏の存在）があり、人口</w:t>
            </w:r>
            <w:r w:rsidRPr="00C43F1E">
              <w:rPr>
                <w:rFonts w:hint="eastAsia"/>
                <w:sz w:val="20"/>
                <w:szCs w:val="20"/>
              </w:rPr>
              <w:t>800</w:t>
            </w:r>
            <w:r w:rsidRPr="00C43F1E">
              <w:rPr>
                <w:rFonts w:hint="eastAsia"/>
                <w:sz w:val="20"/>
                <w:szCs w:val="20"/>
              </w:rPr>
              <w:t>人以下の神恵内村に対し</w:t>
            </w:r>
            <w:r w:rsidRPr="00C43F1E">
              <w:rPr>
                <w:rFonts w:hint="eastAsia"/>
                <w:sz w:val="20"/>
                <w:szCs w:val="20"/>
              </w:rPr>
              <w:t>20</w:t>
            </w:r>
            <w:r w:rsidRPr="00C43F1E">
              <w:rPr>
                <w:rFonts w:hint="eastAsia"/>
                <w:sz w:val="20"/>
                <w:szCs w:val="20"/>
              </w:rPr>
              <w:t>億円もの交付金が出されることはどうなのか、また、日本では米国</w:t>
            </w:r>
            <w:r w:rsidRPr="00C43F1E">
              <w:rPr>
                <w:rFonts w:hint="eastAsia"/>
                <w:sz w:val="20"/>
                <w:szCs w:val="20"/>
              </w:rPr>
              <w:t>EPA</w:t>
            </w:r>
            <w:r w:rsidRPr="00C43F1E">
              <w:rPr>
                <w:rFonts w:hint="eastAsia"/>
                <w:sz w:val="20"/>
                <w:szCs w:val="20"/>
              </w:rPr>
              <w:t>の</w:t>
            </w:r>
            <w:r w:rsidRPr="00C43F1E">
              <w:rPr>
                <w:rFonts w:hint="eastAsia"/>
                <w:sz w:val="20"/>
                <w:szCs w:val="20"/>
              </w:rPr>
              <w:t>PPP</w:t>
            </w:r>
            <w:r w:rsidRPr="00C43F1E">
              <w:rPr>
                <w:rFonts w:hint="eastAsia"/>
                <w:sz w:val="20"/>
                <w:szCs w:val="20"/>
              </w:rPr>
              <w:t>（汚染者負担原則）を模した環境影響評価法が形骸的であること（第</w:t>
            </w:r>
            <w:r w:rsidRPr="00C43F1E">
              <w:rPr>
                <w:rFonts w:hint="eastAsia"/>
                <w:sz w:val="20"/>
                <w:szCs w:val="20"/>
              </w:rPr>
              <w:t>6</w:t>
            </w:r>
            <w:r w:rsidRPr="00C43F1E">
              <w:rPr>
                <w:rFonts w:hint="eastAsia"/>
                <w:sz w:val="20"/>
                <w:szCs w:val="20"/>
              </w:rPr>
              <w:t>章）の指摘があり、また、第</w:t>
            </w:r>
            <w:r w:rsidRPr="00C43F1E">
              <w:rPr>
                <w:rFonts w:hint="eastAsia"/>
                <w:sz w:val="20"/>
                <w:szCs w:val="20"/>
              </w:rPr>
              <w:t>7</w:t>
            </w:r>
            <w:r w:rsidRPr="00C43F1E">
              <w:rPr>
                <w:rFonts w:hint="eastAsia"/>
                <w:sz w:val="20"/>
                <w:szCs w:val="20"/>
              </w:rPr>
              <w:t>章に関連し、多段階の合意形成により答を出すことが難しい問題に対して対処しなければならないという困難に直面している現状について皆で議論する必要があるとの意見が示された。</w:t>
            </w:r>
          </w:p>
          <w:p w14:paraId="178CC8B7" w14:textId="77777777" w:rsidR="00C43F1E" w:rsidRPr="00C43F1E" w:rsidRDefault="00C43F1E" w:rsidP="00C43F1E">
            <w:pPr>
              <w:spacing w:line="280" w:lineRule="exact"/>
              <w:rPr>
                <w:sz w:val="20"/>
                <w:szCs w:val="20"/>
              </w:rPr>
            </w:pPr>
            <w:r w:rsidRPr="00C43F1E">
              <w:rPr>
                <w:rFonts w:hint="eastAsia"/>
                <w:sz w:val="20"/>
                <w:szCs w:val="20"/>
              </w:rPr>
              <w:t>・宮本さんからは、ミニパブリックスによる熟議民主主義の手法を評価しながらも、いくつかの課題（資料の準備・検証、コミュニケーションにおける伝達技術の難しさ、政策における総量管理の考え方の欠如など）が示された。また、財政的に困窮した過疎地が苦し紛れで手を挙げるようなことがなくなるような方策を考えるべきであるとの意見が示された。さらに、原発への依存を前提として核ごみ問題を考えるのではなく、核ごみの処理能力から原発依存を見直すことの重要性が指摘された。</w:t>
            </w:r>
          </w:p>
          <w:p w14:paraId="0EFCC077" w14:textId="77777777" w:rsidR="00C43F1E" w:rsidRPr="00C43F1E" w:rsidRDefault="00C43F1E" w:rsidP="00C43F1E">
            <w:pPr>
              <w:spacing w:line="280" w:lineRule="exact"/>
              <w:rPr>
                <w:sz w:val="20"/>
                <w:szCs w:val="20"/>
              </w:rPr>
            </w:pPr>
            <w:r w:rsidRPr="00C43F1E">
              <w:rPr>
                <w:rFonts w:hint="eastAsia"/>
                <w:sz w:val="20"/>
                <w:szCs w:val="20"/>
              </w:rPr>
              <w:t>・東からは、ミニパブリクス討議の有用性が著者（今田ら）以外からも示されており今後の拡大が期待されること、熟議が必要であることは間違いないがその前提として国民の関心の低さ、理解の欠如を何とかしなければいけないとの意見が示された。また、核ごみの地層処分の問題は紛れもなくトランスサイエンス課題であり、我々が学んできたリスクの定量化で対処できるものではない。破局的なリスク（</w:t>
            </w:r>
            <w:r w:rsidRPr="00C43F1E">
              <w:rPr>
                <w:rFonts w:hint="eastAsia"/>
                <w:sz w:val="20"/>
                <w:szCs w:val="20"/>
              </w:rPr>
              <w:t>p175</w:t>
            </w:r>
            <w:r w:rsidRPr="00C43F1E">
              <w:rPr>
                <w:rFonts w:hint="eastAsia"/>
                <w:sz w:val="20"/>
                <w:szCs w:val="20"/>
              </w:rPr>
              <w:t>）、未知の度合いが高いリスク（</w:t>
            </w:r>
            <w:r w:rsidRPr="00C43F1E">
              <w:rPr>
                <w:rFonts w:hint="eastAsia"/>
                <w:sz w:val="20"/>
                <w:szCs w:val="20"/>
              </w:rPr>
              <w:t>p177</w:t>
            </w:r>
            <w:r w:rsidRPr="00C43F1E">
              <w:rPr>
                <w:rFonts w:hint="eastAsia"/>
                <w:sz w:val="20"/>
                <w:szCs w:val="20"/>
              </w:rPr>
              <w:t>）に備え、受益・受苦の問題（第</w:t>
            </w:r>
            <w:r w:rsidRPr="00C43F1E">
              <w:rPr>
                <w:rFonts w:hint="eastAsia"/>
                <w:sz w:val="20"/>
                <w:szCs w:val="20"/>
              </w:rPr>
              <w:t>6</w:t>
            </w:r>
            <w:r w:rsidRPr="00C43F1E">
              <w:rPr>
                <w:rFonts w:hint="eastAsia"/>
                <w:sz w:val="20"/>
                <w:szCs w:val="20"/>
              </w:rPr>
              <w:t>章）を少しでも緩和するためには、中立的第三者機関を中心とし、市民も参加した熟議に基く社会的意思決定が不可欠であるとの考えが示された。</w:t>
            </w:r>
          </w:p>
          <w:p w14:paraId="20221728" w14:textId="77777777" w:rsidR="00C43F1E" w:rsidRDefault="00C43F1E" w:rsidP="00C43F1E">
            <w:pPr>
              <w:spacing w:line="280" w:lineRule="exact"/>
              <w:rPr>
                <w:sz w:val="20"/>
                <w:szCs w:val="20"/>
              </w:rPr>
            </w:pPr>
            <w:r w:rsidRPr="00C43F1E">
              <w:rPr>
                <w:rFonts w:hint="eastAsia"/>
                <w:sz w:val="20"/>
                <w:szCs w:val="20"/>
              </w:rPr>
              <w:t>・刑部さんからは、ミニパブリクスによる</w:t>
            </w:r>
            <w:r w:rsidRPr="00C43F1E">
              <w:rPr>
                <w:rFonts w:hint="eastAsia"/>
                <w:sz w:val="20"/>
                <w:szCs w:val="20"/>
              </w:rPr>
              <w:t>web</w:t>
            </w:r>
            <w:r w:rsidRPr="00C43F1E">
              <w:rPr>
                <w:rFonts w:hint="eastAsia"/>
                <w:sz w:val="20"/>
                <w:szCs w:val="20"/>
              </w:rPr>
              <w:t>討議において、討議後に地層処分賛成者が増加しているのは、討議前の段階において地層処分についての理解がなかったことが原因であり、処分方法についてある程度理解できたことが賛成増加につながったのではないか、また、処分方法理解に加えリスクについても考えたなら、逆に賛成者は減少していたのではないかという独自の分析を示した。専門家に反対者が多いのは、リスクをよく理解しているからであろうとの考察も。また、受益圏・受苦圏の問題（第</w:t>
            </w:r>
            <w:r w:rsidRPr="00C43F1E">
              <w:rPr>
                <w:rFonts w:hint="eastAsia"/>
                <w:sz w:val="20"/>
                <w:szCs w:val="20"/>
              </w:rPr>
              <w:t>6</w:t>
            </w:r>
            <w:r w:rsidRPr="00C43F1E">
              <w:rPr>
                <w:rFonts w:hint="eastAsia"/>
                <w:sz w:val="20"/>
                <w:szCs w:val="20"/>
              </w:rPr>
              <w:t>章）では、当初から反原発であった人たちや原発電力を利用していない地域の人たちまで受益圏に含めるのはおかしいとの指摘があった。第</w:t>
            </w:r>
            <w:r w:rsidRPr="00C43F1E">
              <w:rPr>
                <w:rFonts w:hint="eastAsia"/>
                <w:sz w:val="20"/>
                <w:szCs w:val="20"/>
              </w:rPr>
              <w:t>7</w:t>
            </w:r>
            <w:r w:rsidRPr="00C43F1E">
              <w:rPr>
                <w:rFonts w:hint="eastAsia"/>
                <w:sz w:val="20"/>
                <w:szCs w:val="20"/>
              </w:rPr>
              <w:t>章については、国が真剣に熟議をすることを避けている（楽をしている）のは問題であり、その国や</w:t>
            </w:r>
            <w:r w:rsidRPr="00C43F1E">
              <w:rPr>
                <w:rFonts w:hint="eastAsia"/>
                <w:sz w:val="20"/>
                <w:szCs w:val="20"/>
              </w:rPr>
              <w:t>NUMO</w:t>
            </w:r>
            <w:r w:rsidRPr="00C43F1E">
              <w:rPr>
                <w:rFonts w:hint="eastAsia"/>
                <w:sz w:val="20"/>
                <w:szCs w:val="20"/>
              </w:rPr>
              <w:t>が最終的な</w:t>
            </w:r>
            <w:r w:rsidRPr="00C43F1E">
              <w:rPr>
                <w:rFonts w:hint="eastAsia"/>
                <w:sz w:val="20"/>
                <w:szCs w:val="20"/>
              </w:rPr>
              <w:t>Go/No Go</w:t>
            </w:r>
            <w:r w:rsidRPr="00C43F1E">
              <w:rPr>
                <w:rFonts w:hint="eastAsia"/>
                <w:sz w:val="20"/>
                <w:szCs w:val="20"/>
              </w:rPr>
              <w:t>判断をするのは問題であり、第三者機関が討議主体であるべきとの見解を示した。さらに追加資料に基づき、</w:t>
            </w:r>
            <w:r w:rsidRPr="00C43F1E">
              <w:rPr>
                <w:rFonts w:hint="eastAsia"/>
                <w:sz w:val="20"/>
                <w:szCs w:val="20"/>
              </w:rPr>
              <w:t>NUMO</w:t>
            </w:r>
            <w:r w:rsidRPr="00C43F1E">
              <w:rPr>
                <w:rFonts w:hint="eastAsia"/>
                <w:sz w:val="20"/>
                <w:szCs w:val="20"/>
              </w:rPr>
              <w:t>の専門家が活断層をすべて把握することは不可能であり、また新たな断層が発生する可能性もあることを認めていることを示し、彼らが科学的根拠に欠ける</w:t>
            </w:r>
            <w:r w:rsidRPr="00C43F1E">
              <w:rPr>
                <w:rFonts w:hint="eastAsia"/>
                <w:sz w:val="20"/>
                <w:szCs w:val="20"/>
              </w:rPr>
              <w:t>10</w:t>
            </w:r>
            <w:r w:rsidRPr="00C43F1E">
              <w:rPr>
                <w:rFonts w:hint="eastAsia"/>
                <w:sz w:val="20"/>
                <w:szCs w:val="20"/>
              </w:rPr>
              <w:t>万年後の安全性評価を行っていることがナンセンスであり、にもかかわらず事業推進に問題ないとの姿勢を示すことに疑問を示した。</w:t>
            </w:r>
            <w:r>
              <w:rPr>
                <w:rFonts w:hint="eastAsia"/>
                <w:sz w:val="20"/>
                <w:szCs w:val="20"/>
              </w:rPr>
              <w:t xml:space="preserve">　</w:t>
            </w:r>
          </w:p>
          <w:p w14:paraId="56270CDE" w14:textId="2858E05A" w:rsidR="00C43F1E" w:rsidRPr="00C43F1E" w:rsidRDefault="00C43F1E" w:rsidP="00C43F1E">
            <w:pPr>
              <w:wordWrap w:val="0"/>
              <w:spacing w:line="280" w:lineRule="exact"/>
              <w:jc w:val="right"/>
              <w:rPr>
                <w:sz w:val="20"/>
                <w:szCs w:val="20"/>
              </w:rPr>
            </w:pPr>
            <w:r>
              <w:rPr>
                <w:rFonts w:hint="eastAsia"/>
                <w:sz w:val="20"/>
                <w:szCs w:val="20"/>
              </w:rPr>
              <w:t xml:space="preserve">（次ページへ続く）　</w:t>
            </w:r>
          </w:p>
        </w:tc>
      </w:tr>
    </w:tbl>
    <w:p w14:paraId="25D40734" w14:textId="3E259DDD" w:rsidR="00C43F1E" w:rsidRDefault="00397191" w:rsidP="00C43F1E">
      <w:pPr>
        <w:jc w:val="center"/>
        <w:rPr>
          <w:rFonts w:ascii="游ゴシック" w:eastAsia="游ゴシック" w:hAnsi="游ゴシック"/>
          <w:sz w:val="22"/>
          <w14:ligatures w14:val="standardContextual"/>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16</w:t>
      </w:r>
      <w:r>
        <w:rPr>
          <w:rFonts w:hint="eastAsia"/>
          <w:color w:val="000000" w:themeColor="text1"/>
        </w:rPr>
        <w:t xml:space="preserve">　</w:t>
      </w:r>
      <w:r w:rsidR="00C43F1E">
        <w:rPr>
          <w:rFonts w:hint="eastAsia"/>
          <w:sz w:val="32"/>
          <w:szCs w:val="32"/>
        </w:rPr>
        <w:t>ディスカッショングループ活動記録（第</w:t>
      </w:r>
      <w:r w:rsidR="00C43F1E">
        <w:rPr>
          <w:rFonts w:hint="eastAsia"/>
          <w:sz w:val="32"/>
          <w:szCs w:val="32"/>
        </w:rPr>
        <w:t>4</w:t>
      </w:r>
      <w:r w:rsidR="00C43F1E">
        <w:rPr>
          <w:rFonts w:hint="eastAsia"/>
          <w:sz w:val="32"/>
          <w:szCs w:val="32"/>
        </w:rPr>
        <w:t>回）</w:t>
      </w:r>
      <w:r w:rsidR="00C43F1E">
        <w:rPr>
          <w:rFonts w:hint="eastAsia"/>
          <w:sz w:val="32"/>
          <w:szCs w:val="32"/>
        </w:rPr>
        <w:t>2/2</w:t>
      </w:r>
    </w:p>
    <w:tbl>
      <w:tblPr>
        <w:tblStyle w:val="a8"/>
        <w:tblW w:w="9214" w:type="dxa"/>
        <w:tblInd w:w="-157" w:type="dxa"/>
        <w:tblLook w:val="04A0" w:firstRow="1" w:lastRow="0" w:firstColumn="1" w:lastColumn="0" w:noHBand="0" w:noVBand="1"/>
      </w:tblPr>
      <w:tblGrid>
        <w:gridCol w:w="1135"/>
        <w:gridCol w:w="8079"/>
      </w:tblGrid>
      <w:tr w:rsidR="00C43F1E" w14:paraId="71DA4D8B" w14:textId="77777777" w:rsidTr="00C43F1E">
        <w:trPr>
          <w:trHeight w:val="573"/>
        </w:trPr>
        <w:tc>
          <w:tcPr>
            <w:tcW w:w="1135" w:type="dxa"/>
            <w:tcBorders>
              <w:top w:val="single" w:sz="12" w:space="0" w:color="000000"/>
              <w:left w:val="single" w:sz="12" w:space="0" w:color="auto"/>
              <w:bottom w:val="single" w:sz="12" w:space="0" w:color="000000"/>
              <w:right w:val="single" w:sz="4" w:space="0" w:color="auto"/>
            </w:tcBorders>
            <w:vAlign w:val="center"/>
            <w:hideMark/>
          </w:tcPr>
          <w:p w14:paraId="3BCBF933" w14:textId="77777777" w:rsidR="00C43F1E" w:rsidRDefault="00C43F1E" w:rsidP="00E81477">
            <w:pPr>
              <w:jc w:val="center"/>
              <w:rPr>
                <w:sz w:val="22"/>
              </w:rPr>
            </w:pPr>
            <w:r>
              <w:rPr>
                <w:rFonts w:hint="eastAsia"/>
                <w:sz w:val="22"/>
              </w:rPr>
              <w:t>件名</w:t>
            </w:r>
          </w:p>
        </w:tc>
        <w:tc>
          <w:tcPr>
            <w:tcW w:w="8079" w:type="dxa"/>
            <w:tcBorders>
              <w:top w:val="single" w:sz="12" w:space="0" w:color="000000"/>
              <w:left w:val="single" w:sz="4" w:space="0" w:color="auto"/>
              <w:bottom w:val="single" w:sz="12" w:space="0" w:color="000000"/>
              <w:right w:val="single" w:sz="12" w:space="0" w:color="auto"/>
            </w:tcBorders>
            <w:vAlign w:val="center"/>
            <w:hideMark/>
          </w:tcPr>
          <w:p w14:paraId="1B23E462" w14:textId="77777777" w:rsidR="00C43F1E" w:rsidRDefault="00C43F1E" w:rsidP="00E81477">
            <w:pPr>
              <w:spacing w:line="320" w:lineRule="exact"/>
              <w:rPr>
                <w:sz w:val="22"/>
                <w:szCs w:val="21"/>
              </w:rPr>
            </w:pPr>
            <w:r>
              <w:rPr>
                <w:rFonts w:hint="eastAsia"/>
                <w:sz w:val="22"/>
              </w:rPr>
              <w:t>ディスカッショングループ「核のごみをどうするか」</w:t>
            </w:r>
          </w:p>
          <w:p w14:paraId="4AFD48AF" w14:textId="77777777" w:rsidR="00C43F1E" w:rsidRDefault="00C43F1E" w:rsidP="00E81477">
            <w:pPr>
              <w:rPr>
                <w:sz w:val="22"/>
              </w:rPr>
            </w:pPr>
            <w:r>
              <w:rPr>
                <w:rFonts w:hint="eastAsia"/>
                <w:sz w:val="22"/>
              </w:rPr>
              <w:t>第</w:t>
            </w:r>
            <w:r>
              <w:rPr>
                <w:rFonts w:hint="eastAsia"/>
                <w:sz w:val="22"/>
              </w:rPr>
              <w:t>4</w:t>
            </w:r>
            <w:r>
              <w:rPr>
                <w:rFonts w:hint="eastAsia"/>
                <w:sz w:val="22"/>
              </w:rPr>
              <w:t>回オンラインミーティング</w:t>
            </w:r>
          </w:p>
        </w:tc>
      </w:tr>
      <w:tr w:rsidR="00C43F1E" w14:paraId="152DEE42" w14:textId="77777777" w:rsidTr="00C43F1E">
        <w:tc>
          <w:tcPr>
            <w:tcW w:w="1135" w:type="dxa"/>
            <w:tcBorders>
              <w:top w:val="single" w:sz="4" w:space="0" w:color="auto"/>
              <w:left w:val="single" w:sz="12" w:space="0" w:color="auto"/>
              <w:bottom w:val="single" w:sz="4" w:space="0" w:color="auto"/>
              <w:right w:val="single" w:sz="4" w:space="0" w:color="auto"/>
            </w:tcBorders>
            <w:vAlign w:val="center"/>
          </w:tcPr>
          <w:p w14:paraId="49B28FAC" w14:textId="13AE11F1" w:rsidR="00C43F1E" w:rsidRDefault="00C43F1E" w:rsidP="00E81477">
            <w:pPr>
              <w:jc w:val="center"/>
              <w:rPr>
                <w:sz w:val="22"/>
              </w:rPr>
            </w:pPr>
            <w:r>
              <w:rPr>
                <w:rFonts w:hint="eastAsia"/>
                <w:sz w:val="22"/>
              </w:rPr>
              <w:t>結果</w:t>
            </w:r>
          </w:p>
        </w:tc>
        <w:tc>
          <w:tcPr>
            <w:tcW w:w="8079" w:type="dxa"/>
            <w:tcBorders>
              <w:top w:val="single" w:sz="4" w:space="0" w:color="auto"/>
              <w:left w:val="single" w:sz="4" w:space="0" w:color="auto"/>
              <w:bottom w:val="single" w:sz="4" w:space="0" w:color="auto"/>
              <w:right w:val="single" w:sz="12" w:space="0" w:color="auto"/>
            </w:tcBorders>
            <w:vAlign w:val="center"/>
          </w:tcPr>
          <w:p w14:paraId="41324CB9" w14:textId="77777777" w:rsidR="00C43F1E" w:rsidRPr="00C43F1E" w:rsidRDefault="00C43F1E" w:rsidP="00C43F1E">
            <w:pPr>
              <w:spacing w:line="280" w:lineRule="exact"/>
              <w:rPr>
                <w:sz w:val="20"/>
                <w:szCs w:val="20"/>
              </w:rPr>
            </w:pPr>
            <w:r w:rsidRPr="00C43F1E">
              <w:rPr>
                <w:rFonts w:hint="eastAsia"/>
                <w:sz w:val="20"/>
                <w:szCs w:val="20"/>
              </w:rPr>
              <w:t>・砂川さんからは、受益圏と受苦圏の時間的分離を重視する意見が示され、また、核ごみの問題が、一般的リスク学における「自己決定に基づく自己責任」からは逸脱し自己責任論では解決できないものであるとの見解が示された。また、社会生活の中で原発と一切かかわりのない商品やサービスの購入がもはや選択できない状況であることを考慮すると、個人レベルでの問題解決は困難であろうとの見解が示された。しかしながら、いまを生きる人間として将来世代のために、これ以上に核ごみを増やさないようにすることは自己の意思決定により可能であるとの考えが示された。多くの国民が核ごみ問題に対する関心・理解を高め、社会構造・産業構造・国民の価値意識を変容していくことが核ごみ問題の解決につながるのではないかとの考えが示された。</w:t>
            </w:r>
          </w:p>
          <w:p w14:paraId="41B639C3" w14:textId="77777777" w:rsidR="00C43F1E" w:rsidRPr="00C43F1E" w:rsidRDefault="00C43F1E" w:rsidP="00C43F1E">
            <w:pPr>
              <w:spacing w:line="280" w:lineRule="exact"/>
              <w:rPr>
                <w:sz w:val="20"/>
                <w:szCs w:val="20"/>
              </w:rPr>
            </w:pPr>
            <w:r w:rsidRPr="00C43F1E">
              <w:rPr>
                <w:rFonts w:hint="eastAsia"/>
                <w:sz w:val="20"/>
                <w:szCs w:val="20"/>
              </w:rPr>
              <w:t>・石橋さんからは、科学的（地層学的）に十分安全が保障されるなら受苦圏など存在しないのではないか、との意見が示され、地層処分に合意できるかどうかは、科学的にどれだけ安全を担保できるかどうかが問題の核心ではないかとの見解が示された。</w:t>
            </w:r>
          </w:p>
          <w:p w14:paraId="06D2BE8B" w14:textId="77777777" w:rsidR="00C43F1E" w:rsidRPr="00C43F1E" w:rsidRDefault="00C43F1E" w:rsidP="00C43F1E">
            <w:pPr>
              <w:spacing w:line="280" w:lineRule="exact"/>
              <w:rPr>
                <w:sz w:val="20"/>
                <w:szCs w:val="20"/>
              </w:rPr>
            </w:pPr>
          </w:p>
          <w:p w14:paraId="5DE47FA9" w14:textId="77777777" w:rsidR="00C43F1E" w:rsidRPr="00C43F1E" w:rsidRDefault="00C43F1E" w:rsidP="00C43F1E">
            <w:pPr>
              <w:spacing w:line="280" w:lineRule="exact"/>
              <w:rPr>
                <w:sz w:val="20"/>
                <w:szCs w:val="20"/>
              </w:rPr>
            </w:pPr>
            <w:r w:rsidRPr="00C43F1E">
              <w:rPr>
                <w:rFonts w:hint="eastAsia"/>
                <w:sz w:val="20"/>
                <w:szCs w:val="20"/>
              </w:rPr>
              <w:t>第</w:t>
            </w:r>
            <w:r w:rsidRPr="00C43F1E">
              <w:rPr>
                <w:rFonts w:hint="eastAsia"/>
                <w:sz w:val="20"/>
                <w:szCs w:val="20"/>
              </w:rPr>
              <w:t>4</w:t>
            </w:r>
            <w:r w:rsidRPr="00C43F1E">
              <w:rPr>
                <w:rFonts w:hint="eastAsia"/>
                <w:sz w:val="20"/>
                <w:szCs w:val="20"/>
              </w:rPr>
              <w:t>回目となり、議論の内容もよくなってきた。最後の全体での総合討論では、</w:t>
            </w:r>
          </w:p>
          <w:p w14:paraId="220253D5" w14:textId="77777777" w:rsidR="00C43F1E" w:rsidRPr="00C43F1E" w:rsidRDefault="00C43F1E" w:rsidP="00C43F1E">
            <w:pPr>
              <w:spacing w:line="280" w:lineRule="exact"/>
              <w:rPr>
                <w:sz w:val="20"/>
                <w:szCs w:val="20"/>
              </w:rPr>
            </w:pPr>
            <w:r w:rsidRPr="00C43F1E">
              <w:rPr>
                <w:rFonts w:hint="eastAsia"/>
                <w:sz w:val="20"/>
                <w:szCs w:val="20"/>
              </w:rPr>
              <w:t>・熟議が大切</w:t>
            </w:r>
          </w:p>
          <w:p w14:paraId="4E56D943" w14:textId="77777777" w:rsidR="00C43F1E" w:rsidRPr="00C43F1E" w:rsidRDefault="00C43F1E" w:rsidP="00C43F1E">
            <w:pPr>
              <w:spacing w:line="280" w:lineRule="exact"/>
              <w:rPr>
                <w:sz w:val="20"/>
                <w:szCs w:val="20"/>
              </w:rPr>
            </w:pPr>
            <w:r w:rsidRPr="00C43F1E">
              <w:rPr>
                <w:rFonts w:hint="eastAsia"/>
                <w:sz w:val="20"/>
                <w:szCs w:val="20"/>
              </w:rPr>
              <w:t>・科学的に</w:t>
            </w:r>
            <w:r w:rsidRPr="00C43F1E">
              <w:rPr>
                <w:rFonts w:hint="eastAsia"/>
                <w:sz w:val="20"/>
                <w:szCs w:val="20"/>
              </w:rPr>
              <w:t>10</w:t>
            </w:r>
            <w:r w:rsidRPr="00C43F1E">
              <w:rPr>
                <w:rFonts w:hint="eastAsia"/>
                <w:sz w:val="20"/>
                <w:szCs w:val="20"/>
              </w:rPr>
              <w:t>万年を保証することは困難</w:t>
            </w:r>
          </w:p>
          <w:p w14:paraId="74D9B2BB" w14:textId="77777777" w:rsidR="00C43F1E" w:rsidRPr="00C43F1E" w:rsidRDefault="00C43F1E" w:rsidP="00C43F1E">
            <w:pPr>
              <w:spacing w:line="280" w:lineRule="exact"/>
              <w:rPr>
                <w:sz w:val="20"/>
                <w:szCs w:val="20"/>
              </w:rPr>
            </w:pPr>
            <w:r w:rsidRPr="00C43F1E">
              <w:rPr>
                <w:rFonts w:hint="eastAsia"/>
                <w:sz w:val="20"/>
                <w:szCs w:val="20"/>
              </w:rPr>
              <w:t>・柏崎刈羽原発の再稼働を閣議決定で決めてしまったことは大いに問題であり、核ごみ地層処分でも同様の手段による決定が懸念される。</w:t>
            </w:r>
          </w:p>
          <w:p w14:paraId="5EAAB681" w14:textId="77777777" w:rsidR="00C43F1E" w:rsidRPr="00C43F1E" w:rsidRDefault="00C43F1E" w:rsidP="00C43F1E">
            <w:pPr>
              <w:spacing w:line="280" w:lineRule="exact"/>
              <w:rPr>
                <w:sz w:val="20"/>
                <w:szCs w:val="20"/>
              </w:rPr>
            </w:pPr>
            <w:r w:rsidRPr="00C43F1E">
              <w:rPr>
                <w:rFonts w:hint="eastAsia"/>
                <w:sz w:val="20"/>
                <w:szCs w:val="20"/>
              </w:rPr>
              <w:t>・電力を使用しないことはできないが減らすことはできるのでは？</w:t>
            </w:r>
          </w:p>
          <w:p w14:paraId="0B70794A" w14:textId="56285565" w:rsidR="00C43F1E" w:rsidRPr="00C43F1E" w:rsidRDefault="00C43F1E" w:rsidP="00C43F1E">
            <w:pPr>
              <w:spacing w:line="280" w:lineRule="exact"/>
              <w:rPr>
                <w:sz w:val="20"/>
                <w:szCs w:val="20"/>
              </w:rPr>
            </w:pPr>
            <w:r w:rsidRPr="00C43F1E">
              <w:rPr>
                <w:rFonts w:hint="eastAsia"/>
                <w:sz w:val="20"/>
                <w:szCs w:val="20"/>
              </w:rPr>
              <w:t>・</w:t>
            </w:r>
            <w:r w:rsidRPr="00C43F1E">
              <w:rPr>
                <w:rFonts w:hint="eastAsia"/>
                <w:sz w:val="20"/>
                <w:szCs w:val="20"/>
              </w:rPr>
              <w:t>PPP</w:t>
            </w:r>
            <w:r w:rsidRPr="00C43F1E">
              <w:rPr>
                <w:rFonts w:hint="eastAsia"/>
                <w:sz w:val="20"/>
                <w:szCs w:val="20"/>
              </w:rPr>
              <w:t>的な発想で、環境に良いことをすると得をし、悪いことをすれば損をするようなシステムを導入すべき。</w:t>
            </w:r>
          </w:p>
          <w:p w14:paraId="743960AE" w14:textId="77777777" w:rsidR="00C43F1E" w:rsidRPr="00C43F1E" w:rsidRDefault="00C43F1E" w:rsidP="00C43F1E">
            <w:pPr>
              <w:spacing w:line="280" w:lineRule="exact"/>
              <w:rPr>
                <w:sz w:val="20"/>
                <w:szCs w:val="20"/>
              </w:rPr>
            </w:pPr>
            <w:r w:rsidRPr="00C43F1E">
              <w:rPr>
                <w:rFonts w:hint="eastAsia"/>
                <w:sz w:val="20"/>
                <w:szCs w:val="20"/>
              </w:rPr>
              <w:t>・環境教育（特に若者を対象とした）の重要性に着目し、何かできないか？</w:t>
            </w:r>
          </w:p>
          <w:p w14:paraId="623E902D" w14:textId="583EE63A" w:rsidR="00C43F1E" w:rsidRPr="00C43F1E" w:rsidRDefault="00C43F1E" w:rsidP="00C43F1E">
            <w:pPr>
              <w:spacing w:line="280" w:lineRule="exact"/>
              <w:rPr>
                <w:sz w:val="20"/>
                <w:szCs w:val="20"/>
              </w:rPr>
            </w:pPr>
            <w:r w:rsidRPr="00C43F1E">
              <w:rPr>
                <w:rFonts w:hint="eastAsia"/>
                <w:sz w:val="20"/>
                <w:szCs w:val="20"/>
              </w:rPr>
              <w:t>等々の発言があった。</w:t>
            </w:r>
          </w:p>
        </w:tc>
      </w:tr>
      <w:tr w:rsidR="00C43F1E" w14:paraId="3C8BD215" w14:textId="77777777" w:rsidTr="00C43F1E">
        <w:tc>
          <w:tcPr>
            <w:tcW w:w="1135" w:type="dxa"/>
            <w:tcBorders>
              <w:top w:val="single" w:sz="4" w:space="0" w:color="auto"/>
              <w:left w:val="single" w:sz="12" w:space="0" w:color="auto"/>
              <w:bottom w:val="single" w:sz="4" w:space="0" w:color="auto"/>
              <w:right w:val="single" w:sz="4" w:space="0" w:color="auto"/>
            </w:tcBorders>
            <w:vAlign w:val="center"/>
            <w:hideMark/>
          </w:tcPr>
          <w:p w14:paraId="19B22B5E" w14:textId="77777777" w:rsidR="00C43F1E" w:rsidRDefault="00C43F1E" w:rsidP="00E81477">
            <w:pPr>
              <w:jc w:val="center"/>
              <w:rPr>
                <w:sz w:val="22"/>
              </w:rPr>
            </w:pPr>
            <w:r>
              <w:rPr>
                <w:rFonts w:hint="eastAsia"/>
                <w:sz w:val="22"/>
              </w:rPr>
              <w:t>懸案事項</w:t>
            </w:r>
          </w:p>
          <w:p w14:paraId="63366CD1" w14:textId="77777777" w:rsidR="00C43F1E" w:rsidRDefault="00C43F1E" w:rsidP="00E81477">
            <w:pPr>
              <w:jc w:val="center"/>
              <w:rPr>
                <w:sz w:val="22"/>
              </w:rPr>
            </w:pPr>
            <w:r>
              <w:rPr>
                <w:rFonts w:hint="eastAsia"/>
                <w:sz w:val="22"/>
              </w:rPr>
              <w:t>予定等</w:t>
            </w:r>
          </w:p>
        </w:tc>
        <w:tc>
          <w:tcPr>
            <w:tcW w:w="8079" w:type="dxa"/>
            <w:tcBorders>
              <w:top w:val="single" w:sz="4" w:space="0" w:color="auto"/>
              <w:left w:val="single" w:sz="4" w:space="0" w:color="auto"/>
              <w:bottom w:val="single" w:sz="4" w:space="0" w:color="auto"/>
              <w:right w:val="single" w:sz="12" w:space="0" w:color="auto"/>
            </w:tcBorders>
            <w:vAlign w:val="center"/>
            <w:hideMark/>
          </w:tcPr>
          <w:p w14:paraId="39F98C8E" w14:textId="77777777" w:rsidR="00C43F1E" w:rsidRPr="00C43F1E" w:rsidRDefault="00C43F1E" w:rsidP="00C43F1E">
            <w:pPr>
              <w:spacing w:line="280" w:lineRule="exact"/>
              <w:rPr>
                <w:sz w:val="20"/>
                <w:szCs w:val="20"/>
              </w:rPr>
            </w:pPr>
            <w:r w:rsidRPr="00C43F1E">
              <w:rPr>
                <w:rFonts w:hint="eastAsia"/>
                <w:sz w:val="20"/>
                <w:szCs w:val="20"/>
              </w:rPr>
              <w:t>次回（第</w:t>
            </w:r>
            <w:r w:rsidRPr="00C43F1E">
              <w:rPr>
                <w:rFonts w:hint="eastAsia"/>
                <w:sz w:val="20"/>
                <w:szCs w:val="20"/>
              </w:rPr>
              <w:t>5</w:t>
            </w:r>
            <w:r w:rsidRPr="00C43F1E">
              <w:rPr>
                <w:rFonts w:hint="eastAsia"/>
                <w:sz w:val="20"/>
                <w:szCs w:val="20"/>
              </w:rPr>
              <w:t>回）ミーティングの開催日程について、「調整さん」を使って各自の都合を確認することとした。（→</w:t>
            </w:r>
            <w:r w:rsidRPr="00C43F1E">
              <w:rPr>
                <w:rFonts w:hint="eastAsia"/>
                <w:sz w:val="20"/>
                <w:szCs w:val="20"/>
              </w:rPr>
              <w:t>10</w:t>
            </w:r>
            <w:r w:rsidRPr="00C43F1E">
              <w:rPr>
                <w:rFonts w:hint="eastAsia"/>
                <w:sz w:val="20"/>
                <w:szCs w:val="20"/>
              </w:rPr>
              <w:t>月</w:t>
            </w:r>
            <w:r w:rsidRPr="00C43F1E">
              <w:rPr>
                <w:rFonts w:hint="eastAsia"/>
                <w:sz w:val="20"/>
                <w:szCs w:val="20"/>
              </w:rPr>
              <w:t>25</w:t>
            </w:r>
            <w:r w:rsidRPr="00C43F1E">
              <w:rPr>
                <w:rFonts w:hint="eastAsia"/>
                <w:sz w:val="20"/>
                <w:szCs w:val="20"/>
              </w:rPr>
              <w:t>日</w:t>
            </w:r>
            <w:r w:rsidRPr="00C43F1E">
              <w:rPr>
                <w:rFonts w:hint="eastAsia"/>
                <w:sz w:val="20"/>
                <w:szCs w:val="20"/>
              </w:rPr>
              <w:t>(</w:t>
            </w:r>
            <w:r w:rsidRPr="00C43F1E">
              <w:rPr>
                <w:rFonts w:hint="eastAsia"/>
                <w:sz w:val="20"/>
                <w:szCs w:val="20"/>
              </w:rPr>
              <w:t>金</w:t>
            </w:r>
            <w:r w:rsidRPr="00C43F1E">
              <w:rPr>
                <w:rFonts w:hint="eastAsia"/>
                <w:sz w:val="20"/>
                <w:szCs w:val="20"/>
              </w:rPr>
              <w:t>)</w:t>
            </w:r>
            <w:r w:rsidRPr="00C43F1E">
              <w:rPr>
                <w:rFonts w:hint="eastAsia"/>
                <w:sz w:val="20"/>
                <w:szCs w:val="20"/>
              </w:rPr>
              <w:t>に決定）</w:t>
            </w:r>
          </w:p>
          <w:p w14:paraId="3591FC60" w14:textId="77777777" w:rsidR="00C43F1E" w:rsidRPr="00C43F1E" w:rsidRDefault="00C43F1E" w:rsidP="00C43F1E">
            <w:pPr>
              <w:spacing w:line="280" w:lineRule="exact"/>
              <w:rPr>
                <w:sz w:val="20"/>
                <w:szCs w:val="20"/>
              </w:rPr>
            </w:pPr>
            <w:r w:rsidRPr="00C43F1E">
              <w:rPr>
                <w:rFonts w:hint="eastAsia"/>
                <w:sz w:val="20"/>
                <w:szCs w:val="20"/>
              </w:rPr>
              <w:t>次回は終章及び全体についての論点提示・ディスカッションと</w:t>
            </w:r>
            <w:r w:rsidRPr="00C43F1E">
              <w:rPr>
                <w:rFonts w:hint="eastAsia"/>
                <w:sz w:val="20"/>
                <w:szCs w:val="20"/>
              </w:rPr>
              <w:t>DG</w:t>
            </w:r>
            <w:r w:rsidRPr="00C43F1E">
              <w:rPr>
                <w:rFonts w:hint="eastAsia"/>
                <w:sz w:val="20"/>
                <w:szCs w:val="20"/>
              </w:rPr>
              <w:t>活動のまとめを含めた今後の進め方について議論を行う予定。</w:t>
            </w:r>
          </w:p>
        </w:tc>
      </w:tr>
      <w:tr w:rsidR="00C43F1E" w14:paraId="231DF63A" w14:textId="77777777" w:rsidTr="00C43F1E">
        <w:tc>
          <w:tcPr>
            <w:tcW w:w="1135" w:type="dxa"/>
            <w:tcBorders>
              <w:top w:val="single" w:sz="4" w:space="0" w:color="auto"/>
              <w:left w:val="single" w:sz="12" w:space="0" w:color="auto"/>
              <w:bottom w:val="single" w:sz="12" w:space="0" w:color="auto"/>
              <w:right w:val="single" w:sz="4" w:space="0" w:color="auto"/>
            </w:tcBorders>
            <w:vAlign w:val="center"/>
            <w:hideMark/>
          </w:tcPr>
          <w:p w14:paraId="5B0735FC" w14:textId="77777777" w:rsidR="00C43F1E" w:rsidRDefault="00C43F1E" w:rsidP="00E81477">
            <w:pPr>
              <w:jc w:val="center"/>
              <w:rPr>
                <w:sz w:val="22"/>
              </w:rPr>
            </w:pPr>
            <w:r>
              <w:rPr>
                <w:rFonts w:hint="eastAsia"/>
                <w:sz w:val="22"/>
              </w:rPr>
              <w:t>備考</w:t>
            </w:r>
          </w:p>
        </w:tc>
        <w:tc>
          <w:tcPr>
            <w:tcW w:w="8079" w:type="dxa"/>
            <w:tcBorders>
              <w:top w:val="single" w:sz="4" w:space="0" w:color="auto"/>
              <w:left w:val="single" w:sz="4" w:space="0" w:color="auto"/>
              <w:bottom w:val="single" w:sz="12" w:space="0" w:color="auto"/>
              <w:right w:val="single" w:sz="12" w:space="0" w:color="auto"/>
            </w:tcBorders>
            <w:vAlign w:val="center"/>
            <w:hideMark/>
          </w:tcPr>
          <w:p w14:paraId="3EAEF3E4" w14:textId="77777777" w:rsidR="00C43F1E" w:rsidRPr="00C43F1E" w:rsidRDefault="00C43F1E" w:rsidP="00C43F1E">
            <w:pPr>
              <w:spacing w:line="280" w:lineRule="exact"/>
              <w:rPr>
                <w:sz w:val="20"/>
                <w:szCs w:val="20"/>
              </w:rPr>
            </w:pPr>
            <w:r w:rsidRPr="00C43F1E">
              <w:rPr>
                <w:rFonts w:hint="eastAsia"/>
                <w:sz w:val="20"/>
                <w:szCs w:val="20"/>
              </w:rPr>
              <w:t>今回の会議に参加できなかったメンバーのため、オンラインミーティングを動画記録として残した。</w:t>
            </w:r>
          </w:p>
          <w:p w14:paraId="58CF4885" w14:textId="77777777" w:rsidR="00C43F1E" w:rsidRPr="00C43F1E" w:rsidRDefault="00000000" w:rsidP="00C43F1E">
            <w:pPr>
              <w:spacing w:line="280" w:lineRule="exact"/>
              <w:rPr>
                <w:sz w:val="20"/>
                <w:szCs w:val="20"/>
              </w:rPr>
            </w:pPr>
            <w:hyperlink r:id="rId19" w:history="1">
              <w:r w:rsidR="00C43F1E" w:rsidRPr="00C43F1E">
                <w:rPr>
                  <w:rStyle w:val="ab"/>
                  <w:rFonts w:hint="eastAsia"/>
                  <w:sz w:val="20"/>
                  <w:szCs w:val="20"/>
                </w:rPr>
                <w:t>DG</w:t>
              </w:r>
              <w:r w:rsidR="00C43F1E" w:rsidRPr="00C43F1E">
                <w:rPr>
                  <w:rStyle w:val="ab"/>
                  <w:rFonts w:hint="eastAsia"/>
                  <w:sz w:val="20"/>
                  <w:szCs w:val="20"/>
                </w:rPr>
                <w:t>核ごみ第</w:t>
              </w:r>
              <w:r w:rsidR="00C43F1E" w:rsidRPr="00C43F1E">
                <w:rPr>
                  <w:rStyle w:val="ab"/>
                  <w:rFonts w:hint="eastAsia"/>
                  <w:sz w:val="20"/>
                  <w:szCs w:val="20"/>
                </w:rPr>
                <w:t>4</w:t>
              </w:r>
              <w:r w:rsidR="00C43F1E" w:rsidRPr="00C43F1E">
                <w:rPr>
                  <w:rStyle w:val="ab"/>
                  <w:rFonts w:hint="eastAsia"/>
                  <w:sz w:val="20"/>
                  <w:szCs w:val="20"/>
                </w:rPr>
                <w:t>回ミーティング</w:t>
              </w:r>
              <w:r w:rsidR="00C43F1E" w:rsidRPr="00C43F1E">
                <w:rPr>
                  <w:rStyle w:val="ab"/>
                  <w:rFonts w:hint="eastAsia"/>
                  <w:sz w:val="20"/>
                  <w:szCs w:val="20"/>
                </w:rPr>
                <w:t xml:space="preserve"> (youtube.com)</w:t>
              </w:r>
            </w:hyperlink>
          </w:p>
        </w:tc>
      </w:tr>
    </w:tbl>
    <w:p w14:paraId="34F67804" w14:textId="77777777" w:rsidR="005F7DB6" w:rsidRPr="00C43F1E" w:rsidRDefault="005F7DB6" w:rsidP="00FD0C38">
      <w:pPr>
        <w:rPr>
          <w:color w:val="000000" w:themeColor="text1"/>
        </w:rPr>
      </w:pPr>
    </w:p>
    <w:p w14:paraId="007FA110" w14:textId="77777777" w:rsidR="005F7DB6" w:rsidRDefault="005F7DB6" w:rsidP="00FD0C38">
      <w:pPr>
        <w:rPr>
          <w:color w:val="000000" w:themeColor="text1"/>
        </w:rPr>
      </w:pPr>
    </w:p>
    <w:p w14:paraId="69BB6DCC" w14:textId="77777777" w:rsidR="005F7DB6" w:rsidRDefault="005F7DB6" w:rsidP="00FD0C38">
      <w:pPr>
        <w:rPr>
          <w:color w:val="000000" w:themeColor="text1"/>
        </w:rPr>
      </w:pPr>
    </w:p>
    <w:p w14:paraId="24383BE8" w14:textId="1C5EF3B9" w:rsidR="005F7DB6" w:rsidRDefault="005F7DB6">
      <w:pPr>
        <w:widowControl/>
        <w:tabs>
          <w:tab w:val="clear" w:pos="2100"/>
          <w:tab w:val="clear" w:pos="8400"/>
        </w:tabs>
        <w:jc w:val="left"/>
        <w:rPr>
          <w:color w:val="000000" w:themeColor="text1"/>
        </w:rPr>
      </w:pPr>
      <w:r>
        <w:rPr>
          <w:color w:val="000000" w:themeColor="text1"/>
        </w:rPr>
        <w:br w:type="page"/>
      </w:r>
    </w:p>
    <w:p w14:paraId="6240DA50" w14:textId="4BAE6271" w:rsidR="00934530" w:rsidRPr="00421A7B" w:rsidRDefault="00397191" w:rsidP="00934530">
      <w:pPr>
        <w:jc w:val="center"/>
        <w:rPr>
          <w:sz w:val="24"/>
          <w:szCs w:val="24"/>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17</w:t>
      </w:r>
      <w:r>
        <w:rPr>
          <w:rFonts w:hint="eastAsia"/>
          <w:color w:val="000000" w:themeColor="text1"/>
        </w:rPr>
        <w:t xml:space="preserve">　</w:t>
      </w:r>
      <w:r w:rsidR="00934530" w:rsidRPr="00421A7B">
        <w:rPr>
          <w:rFonts w:hint="eastAsia"/>
          <w:sz w:val="32"/>
          <w:szCs w:val="32"/>
        </w:rPr>
        <w:t>ディスカッショングループ活動記録</w:t>
      </w:r>
      <w:r w:rsidR="00934530">
        <w:rPr>
          <w:rFonts w:hint="eastAsia"/>
          <w:sz w:val="32"/>
          <w:szCs w:val="32"/>
        </w:rPr>
        <w:t>（第</w:t>
      </w:r>
      <w:r w:rsidR="00934530">
        <w:rPr>
          <w:rFonts w:hint="eastAsia"/>
          <w:sz w:val="32"/>
          <w:szCs w:val="32"/>
        </w:rPr>
        <w:t>5</w:t>
      </w:r>
      <w:r w:rsidR="00934530">
        <w:rPr>
          <w:rFonts w:hint="eastAsia"/>
          <w:sz w:val="32"/>
          <w:szCs w:val="32"/>
        </w:rPr>
        <w:t>回）</w:t>
      </w:r>
      <w:r w:rsidR="00934530" w:rsidRPr="00421A7B">
        <w:rPr>
          <w:rFonts w:hint="eastAsia"/>
          <w:sz w:val="24"/>
          <w:szCs w:val="24"/>
        </w:rPr>
        <w:t>2024.</w:t>
      </w:r>
      <w:r w:rsidR="00934530">
        <w:rPr>
          <w:rFonts w:hint="eastAsia"/>
          <w:sz w:val="24"/>
          <w:szCs w:val="24"/>
        </w:rPr>
        <w:t>10.25</w:t>
      </w:r>
    </w:p>
    <w:tbl>
      <w:tblPr>
        <w:tblStyle w:val="a8"/>
        <w:tblW w:w="9640" w:type="dxa"/>
        <w:tblInd w:w="-299" w:type="dxa"/>
        <w:tblLook w:val="04A0" w:firstRow="1" w:lastRow="0" w:firstColumn="1" w:lastColumn="0" w:noHBand="0" w:noVBand="1"/>
      </w:tblPr>
      <w:tblGrid>
        <w:gridCol w:w="1119"/>
        <w:gridCol w:w="8521"/>
      </w:tblGrid>
      <w:tr w:rsidR="00934530" w14:paraId="7DD7C278" w14:textId="77777777" w:rsidTr="00934530">
        <w:trPr>
          <w:trHeight w:val="573"/>
        </w:trPr>
        <w:tc>
          <w:tcPr>
            <w:tcW w:w="1119" w:type="dxa"/>
            <w:tcBorders>
              <w:top w:val="single" w:sz="12" w:space="0" w:color="000000"/>
              <w:left w:val="single" w:sz="12" w:space="0" w:color="auto"/>
              <w:bottom w:val="single" w:sz="12" w:space="0" w:color="000000"/>
            </w:tcBorders>
            <w:vAlign w:val="center"/>
          </w:tcPr>
          <w:p w14:paraId="6D041B8E" w14:textId="77777777" w:rsidR="00934530" w:rsidRDefault="00934530" w:rsidP="00E81477">
            <w:pPr>
              <w:jc w:val="center"/>
              <w:rPr>
                <w:sz w:val="22"/>
              </w:rPr>
            </w:pPr>
            <w:r>
              <w:rPr>
                <w:rFonts w:hint="eastAsia"/>
                <w:sz w:val="22"/>
              </w:rPr>
              <w:t>件名</w:t>
            </w:r>
          </w:p>
        </w:tc>
        <w:tc>
          <w:tcPr>
            <w:tcW w:w="8521" w:type="dxa"/>
            <w:tcBorders>
              <w:top w:val="single" w:sz="12" w:space="0" w:color="000000"/>
              <w:bottom w:val="single" w:sz="12" w:space="0" w:color="000000"/>
              <w:right w:val="single" w:sz="12" w:space="0" w:color="auto"/>
            </w:tcBorders>
            <w:vAlign w:val="center"/>
          </w:tcPr>
          <w:p w14:paraId="51A21763" w14:textId="77777777" w:rsidR="00934530" w:rsidRDefault="00934530" w:rsidP="00E81477">
            <w:pPr>
              <w:spacing w:line="320" w:lineRule="exact"/>
              <w:rPr>
                <w:sz w:val="22"/>
              </w:rPr>
            </w:pPr>
            <w:r>
              <w:rPr>
                <w:rFonts w:hint="eastAsia"/>
                <w:sz w:val="22"/>
              </w:rPr>
              <w:t>ディスカッショングループ「核のごみをどうするか」</w:t>
            </w:r>
          </w:p>
          <w:p w14:paraId="52681418" w14:textId="77777777" w:rsidR="00934530" w:rsidRDefault="00934530" w:rsidP="00E81477">
            <w:pPr>
              <w:rPr>
                <w:sz w:val="22"/>
              </w:rPr>
            </w:pPr>
            <w:r>
              <w:rPr>
                <w:rFonts w:hint="eastAsia"/>
                <w:sz w:val="22"/>
              </w:rPr>
              <w:t>第</w:t>
            </w:r>
            <w:r>
              <w:rPr>
                <w:rFonts w:hint="eastAsia"/>
                <w:sz w:val="22"/>
              </w:rPr>
              <w:t>5</w:t>
            </w:r>
            <w:r>
              <w:rPr>
                <w:rFonts w:hint="eastAsia"/>
                <w:sz w:val="22"/>
              </w:rPr>
              <w:t>回オンラインミーティング</w:t>
            </w:r>
          </w:p>
        </w:tc>
      </w:tr>
      <w:tr w:rsidR="00934530" w14:paraId="0A493482" w14:textId="77777777" w:rsidTr="00934530">
        <w:tc>
          <w:tcPr>
            <w:tcW w:w="1119" w:type="dxa"/>
            <w:tcBorders>
              <w:top w:val="single" w:sz="12" w:space="0" w:color="000000"/>
              <w:left w:val="single" w:sz="12" w:space="0" w:color="auto"/>
            </w:tcBorders>
            <w:vAlign w:val="center"/>
          </w:tcPr>
          <w:p w14:paraId="594C690F" w14:textId="77777777" w:rsidR="00934530" w:rsidRDefault="00934530" w:rsidP="00E81477">
            <w:pPr>
              <w:jc w:val="center"/>
              <w:rPr>
                <w:sz w:val="22"/>
              </w:rPr>
            </w:pPr>
            <w:r>
              <w:rPr>
                <w:rFonts w:hint="eastAsia"/>
                <w:sz w:val="22"/>
              </w:rPr>
              <w:t>目的</w:t>
            </w:r>
          </w:p>
        </w:tc>
        <w:tc>
          <w:tcPr>
            <w:tcW w:w="8521" w:type="dxa"/>
            <w:tcBorders>
              <w:top w:val="single" w:sz="12" w:space="0" w:color="000000"/>
              <w:right w:val="single" w:sz="12" w:space="0" w:color="auto"/>
            </w:tcBorders>
            <w:vAlign w:val="center"/>
          </w:tcPr>
          <w:p w14:paraId="63673AD7" w14:textId="77777777" w:rsidR="00934530" w:rsidRDefault="00934530" w:rsidP="00E81477">
            <w:pPr>
              <w:rPr>
                <w:sz w:val="22"/>
              </w:rPr>
            </w:pPr>
            <w:r>
              <w:rPr>
                <w:rFonts w:hint="eastAsia"/>
                <w:sz w:val="22"/>
              </w:rPr>
              <w:t>教材書籍「核のごみをどうするか」の終章及び全体（振り返って）についてのディスカッション、まとめ方と今後についての協議</w:t>
            </w:r>
          </w:p>
        </w:tc>
      </w:tr>
      <w:tr w:rsidR="00934530" w14:paraId="7F073C22" w14:textId="77777777" w:rsidTr="00934530">
        <w:tc>
          <w:tcPr>
            <w:tcW w:w="1119" w:type="dxa"/>
            <w:tcBorders>
              <w:left w:val="single" w:sz="12" w:space="0" w:color="auto"/>
            </w:tcBorders>
            <w:vAlign w:val="center"/>
          </w:tcPr>
          <w:p w14:paraId="35701001" w14:textId="77777777" w:rsidR="00934530" w:rsidRDefault="00934530" w:rsidP="00E81477">
            <w:pPr>
              <w:jc w:val="center"/>
              <w:rPr>
                <w:sz w:val="22"/>
              </w:rPr>
            </w:pPr>
            <w:r>
              <w:rPr>
                <w:rFonts w:hint="eastAsia"/>
                <w:sz w:val="22"/>
              </w:rPr>
              <w:t>日時</w:t>
            </w:r>
          </w:p>
        </w:tc>
        <w:tc>
          <w:tcPr>
            <w:tcW w:w="8521" w:type="dxa"/>
            <w:tcBorders>
              <w:right w:val="single" w:sz="12" w:space="0" w:color="auto"/>
            </w:tcBorders>
            <w:vAlign w:val="center"/>
          </w:tcPr>
          <w:p w14:paraId="2722D9B8" w14:textId="77777777" w:rsidR="00934530" w:rsidRDefault="00934530" w:rsidP="00E81477">
            <w:pPr>
              <w:rPr>
                <w:sz w:val="22"/>
              </w:rPr>
            </w:pPr>
            <w:r>
              <w:rPr>
                <w:sz w:val="22"/>
              </w:rPr>
              <w:t xml:space="preserve">   </w:t>
            </w:r>
            <w:r>
              <w:rPr>
                <w:rFonts w:hint="eastAsia"/>
                <w:sz w:val="22"/>
              </w:rPr>
              <w:t>2024</w:t>
            </w:r>
            <w:r>
              <w:rPr>
                <w:rFonts w:hint="eastAsia"/>
                <w:sz w:val="22"/>
              </w:rPr>
              <w:t>年</w:t>
            </w:r>
            <w:r>
              <w:rPr>
                <w:rFonts w:hint="eastAsia"/>
                <w:sz w:val="22"/>
              </w:rPr>
              <w:t xml:space="preserve"> 10</w:t>
            </w:r>
            <w:r>
              <w:rPr>
                <w:rFonts w:hint="eastAsia"/>
                <w:sz w:val="22"/>
              </w:rPr>
              <w:t>月</w:t>
            </w:r>
            <w:r>
              <w:rPr>
                <w:rFonts w:hint="eastAsia"/>
                <w:sz w:val="22"/>
              </w:rPr>
              <w:t>25</w:t>
            </w:r>
            <w:r>
              <w:rPr>
                <w:rFonts w:hint="eastAsia"/>
                <w:sz w:val="22"/>
              </w:rPr>
              <w:t>日</w:t>
            </w:r>
            <w:r>
              <w:rPr>
                <w:sz w:val="22"/>
              </w:rPr>
              <w:t xml:space="preserve"> </w:t>
            </w:r>
            <w:r>
              <w:rPr>
                <w:rFonts w:hint="eastAsia"/>
                <w:sz w:val="22"/>
              </w:rPr>
              <w:t>(</w:t>
            </w:r>
            <w:r>
              <w:rPr>
                <w:rFonts w:hint="eastAsia"/>
                <w:sz w:val="22"/>
              </w:rPr>
              <w:t>金</w:t>
            </w:r>
            <w:r>
              <w:rPr>
                <w:rFonts w:hint="eastAsia"/>
                <w:sz w:val="22"/>
              </w:rPr>
              <w:t>)</w:t>
            </w:r>
            <w:r>
              <w:rPr>
                <w:sz w:val="22"/>
              </w:rPr>
              <w:t xml:space="preserve">   </w:t>
            </w:r>
            <w:r>
              <w:rPr>
                <w:rFonts w:hint="eastAsia"/>
                <w:sz w:val="22"/>
              </w:rPr>
              <w:t>19</w:t>
            </w:r>
            <w:r>
              <w:rPr>
                <w:rFonts w:hint="eastAsia"/>
                <w:sz w:val="22"/>
              </w:rPr>
              <w:t>：</w:t>
            </w:r>
            <w:r>
              <w:rPr>
                <w:rFonts w:hint="eastAsia"/>
                <w:sz w:val="22"/>
              </w:rPr>
              <w:t>00</w:t>
            </w:r>
            <w:r>
              <w:rPr>
                <w:rFonts w:hint="eastAsia"/>
                <w:sz w:val="22"/>
              </w:rPr>
              <w:t xml:space="preserve">　～</w:t>
            </w:r>
            <w:r>
              <w:rPr>
                <w:rFonts w:hint="eastAsia"/>
                <w:sz w:val="22"/>
              </w:rPr>
              <w:t xml:space="preserve"> </w:t>
            </w:r>
            <w:r>
              <w:rPr>
                <w:sz w:val="22"/>
              </w:rPr>
              <w:t xml:space="preserve"> </w:t>
            </w:r>
            <w:r>
              <w:rPr>
                <w:rFonts w:hint="eastAsia"/>
                <w:sz w:val="22"/>
              </w:rPr>
              <w:t>20</w:t>
            </w:r>
            <w:r>
              <w:rPr>
                <w:rFonts w:hint="eastAsia"/>
                <w:sz w:val="22"/>
              </w:rPr>
              <w:t>：</w:t>
            </w:r>
            <w:r>
              <w:rPr>
                <w:rFonts w:hint="eastAsia"/>
                <w:sz w:val="22"/>
              </w:rPr>
              <w:t>20</w:t>
            </w:r>
          </w:p>
        </w:tc>
      </w:tr>
      <w:tr w:rsidR="00934530" w14:paraId="4B90166A" w14:textId="77777777" w:rsidTr="00934530">
        <w:tc>
          <w:tcPr>
            <w:tcW w:w="1119" w:type="dxa"/>
            <w:tcBorders>
              <w:left w:val="single" w:sz="12" w:space="0" w:color="auto"/>
            </w:tcBorders>
            <w:vAlign w:val="center"/>
          </w:tcPr>
          <w:p w14:paraId="7A3BB65D" w14:textId="301BDD9D" w:rsidR="00934530" w:rsidRDefault="00934530" w:rsidP="00934530">
            <w:pPr>
              <w:jc w:val="center"/>
              <w:rPr>
                <w:sz w:val="22"/>
              </w:rPr>
            </w:pPr>
            <w:r>
              <w:rPr>
                <w:rFonts w:hint="eastAsia"/>
                <w:sz w:val="22"/>
              </w:rPr>
              <w:t>場所</w:t>
            </w:r>
          </w:p>
        </w:tc>
        <w:tc>
          <w:tcPr>
            <w:tcW w:w="8521" w:type="dxa"/>
            <w:tcBorders>
              <w:right w:val="single" w:sz="12" w:space="0" w:color="auto"/>
            </w:tcBorders>
            <w:vAlign w:val="center"/>
          </w:tcPr>
          <w:p w14:paraId="5FD00D03" w14:textId="77777777" w:rsidR="00934530" w:rsidRDefault="00934530" w:rsidP="00E81477">
            <w:pPr>
              <w:rPr>
                <w:sz w:val="22"/>
              </w:rPr>
            </w:pPr>
            <w:r>
              <w:rPr>
                <w:rFonts w:hint="eastAsia"/>
                <w:sz w:val="22"/>
              </w:rPr>
              <w:t>オンライン（</w:t>
            </w:r>
            <w:r>
              <w:rPr>
                <w:rFonts w:hint="eastAsia"/>
                <w:sz w:val="22"/>
              </w:rPr>
              <w:t>Zoom</w:t>
            </w:r>
            <w:r>
              <w:rPr>
                <w:rFonts w:hint="eastAsia"/>
                <w:sz w:val="22"/>
              </w:rPr>
              <w:t>）</w:t>
            </w:r>
          </w:p>
        </w:tc>
      </w:tr>
      <w:tr w:rsidR="00934530" w14:paraId="7A47DD0D" w14:textId="77777777" w:rsidTr="00934530">
        <w:tc>
          <w:tcPr>
            <w:tcW w:w="1119" w:type="dxa"/>
            <w:tcBorders>
              <w:left w:val="single" w:sz="12" w:space="0" w:color="auto"/>
            </w:tcBorders>
            <w:vAlign w:val="center"/>
          </w:tcPr>
          <w:p w14:paraId="71B8B0AE" w14:textId="77777777" w:rsidR="00934530" w:rsidRDefault="00934530" w:rsidP="00E81477">
            <w:pPr>
              <w:jc w:val="center"/>
              <w:rPr>
                <w:sz w:val="22"/>
              </w:rPr>
            </w:pPr>
            <w:r>
              <w:rPr>
                <w:rFonts w:hint="eastAsia"/>
                <w:sz w:val="22"/>
              </w:rPr>
              <w:t>参加者</w:t>
            </w:r>
          </w:p>
        </w:tc>
        <w:tc>
          <w:tcPr>
            <w:tcW w:w="8521" w:type="dxa"/>
            <w:tcBorders>
              <w:right w:val="single" w:sz="12" w:space="0" w:color="auto"/>
            </w:tcBorders>
            <w:vAlign w:val="center"/>
          </w:tcPr>
          <w:p w14:paraId="355E35EF" w14:textId="3811A707" w:rsidR="00934530" w:rsidRDefault="00934530" w:rsidP="00934530">
            <w:pPr>
              <w:rPr>
                <w:sz w:val="22"/>
              </w:rPr>
            </w:pPr>
            <w:r>
              <w:rPr>
                <w:rFonts w:hint="eastAsia"/>
                <w:sz w:val="22"/>
              </w:rPr>
              <w:t>石橋、刑部、砂川、関澤、宮本、東（敬称略）</w:t>
            </w:r>
          </w:p>
        </w:tc>
      </w:tr>
      <w:tr w:rsidR="00934530" w14:paraId="17F552D6" w14:textId="77777777" w:rsidTr="00934530">
        <w:tc>
          <w:tcPr>
            <w:tcW w:w="1119" w:type="dxa"/>
            <w:tcBorders>
              <w:left w:val="single" w:sz="12" w:space="0" w:color="auto"/>
            </w:tcBorders>
            <w:vAlign w:val="center"/>
          </w:tcPr>
          <w:p w14:paraId="31F823A6" w14:textId="77777777" w:rsidR="00934530" w:rsidRDefault="00934530" w:rsidP="00E81477">
            <w:pPr>
              <w:jc w:val="center"/>
              <w:rPr>
                <w:sz w:val="22"/>
              </w:rPr>
            </w:pPr>
            <w:r>
              <w:rPr>
                <w:rFonts w:hint="eastAsia"/>
                <w:sz w:val="22"/>
              </w:rPr>
              <w:t>項目</w:t>
            </w:r>
          </w:p>
        </w:tc>
        <w:tc>
          <w:tcPr>
            <w:tcW w:w="8521" w:type="dxa"/>
            <w:tcBorders>
              <w:right w:val="single" w:sz="12" w:space="0" w:color="auto"/>
            </w:tcBorders>
            <w:vAlign w:val="center"/>
          </w:tcPr>
          <w:p w14:paraId="177C6EC0" w14:textId="77777777" w:rsidR="00934530" w:rsidRDefault="00934530" w:rsidP="00E81477">
            <w:pPr>
              <w:rPr>
                <w:sz w:val="22"/>
              </w:rPr>
            </w:pPr>
            <w:r>
              <w:rPr>
                <w:rFonts w:hint="eastAsia"/>
                <w:sz w:val="22"/>
              </w:rPr>
              <w:t>まとめ（案）の提示と説明（東、刑部）</w:t>
            </w:r>
          </w:p>
          <w:p w14:paraId="1BB16E41" w14:textId="77777777" w:rsidR="00934530" w:rsidRDefault="00934530" w:rsidP="00E81477">
            <w:pPr>
              <w:rPr>
                <w:sz w:val="22"/>
              </w:rPr>
            </w:pPr>
            <w:r>
              <w:rPr>
                <w:rFonts w:hint="eastAsia"/>
                <w:sz w:val="22"/>
              </w:rPr>
              <w:t>各自の意見発表</w:t>
            </w:r>
          </w:p>
          <w:p w14:paraId="00DF776D" w14:textId="77777777" w:rsidR="00934530" w:rsidRDefault="00934530" w:rsidP="00E81477">
            <w:pPr>
              <w:rPr>
                <w:sz w:val="22"/>
              </w:rPr>
            </w:pPr>
            <w:r>
              <w:rPr>
                <w:rFonts w:hint="eastAsia"/>
                <w:sz w:val="22"/>
              </w:rPr>
              <w:t>関澤先生からの今後に関する提案とそれを受けての意見交換</w:t>
            </w:r>
          </w:p>
        </w:tc>
      </w:tr>
      <w:tr w:rsidR="00934530" w14:paraId="69F3EA21" w14:textId="77777777" w:rsidTr="00934530">
        <w:tc>
          <w:tcPr>
            <w:tcW w:w="1119" w:type="dxa"/>
            <w:tcBorders>
              <w:left w:val="single" w:sz="12" w:space="0" w:color="auto"/>
            </w:tcBorders>
            <w:vAlign w:val="center"/>
          </w:tcPr>
          <w:p w14:paraId="3977A519" w14:textId="77777777" w:rsidR="00934530" w:rsidRDefault="00934530" w:rsidP="00E81477">
            <w:pPr>
              <w:jc w:val="center"/>
              <w:rPr>
                <w:sz w:val="22"/>
              </w:rPr>
            </w:pPr>
            <w:r>
              <w:rPr>
                <w:rFonts w:hint="eastAsia"/>
                <w:sz w:val="22"/>
              </w:rPr>
              <w:t>結果</w:t>
            </w:r>
          </w:p>
        </w:tc>
        <w:tc>
          <w:tcPr>
            <w:tcW w:w="8521" w:type="dxa"/>
            <w:tcBorders>
              <w:right w:val="single" w:sz="12" w:space="0" w:color="auto"/>
            </w:tcBorders>
            <w:vAlign w:val="center"/>
          </w:tcPr>
          <w:p w14:paraId="3E058EC1" w14:textId="77777777" w:rsidR="00934530" w:rsidRPr="00934530" w:rsidRDefault="00934530" w:rsidP="00934530">
            <w:pPr>
              <w:spacing w:line="280" w:lineRule="exact"/>
              <w:rPr>
                <w:sz w:val="20"/>
                <w:szCs w:val="20"/>
              </w:rPr>
            </w:pPr>
            <w:r w:rsidRPr="00934530">
              <w:rPr>
                <w:rFonts w:hint="eastAsia"/>
                <w:sz w:val="20"/>
                <w:szCs w:val="20"/>
              </w:rPr>
              <w:t>・ミーティングに先立ち提示していた資料に基づき、東がこれまでのディスカッションを通じて多くのメンバーに共通する意見をまとめ（案）として示した。</w:t>
            </w:r>
          </w:p>
          <w:p w14:paraId="76425C06" w14:textId="77777777" w:rsidR="00934530" w:rsidRPr="00934530" w:rsidRDefault="00934530" w:rsidP="00934530">
            <w:pPr>
              <w:spacing w:line="280" w:lineRule="exact"/>
              <w:rPr>
                <w:sz w:val="20"/>
                <w:szCs w:val="20"/>
              </w:rPr>
            </w:pPr>
            <w:r w:rsidRPr="00934530">
              <w:rPr>
                <w:rFonts w:hint="eastAsia"/>
                <w:sz w:val="20"/>
                <w:szCs w:val="20"/>
              </w:rPr>
              <w:t>・同様に刑部さんからもこれまでのまとめ（案）が示された。</w:t>
            </w:r>
          </w:p>
          <w:p w14:paraId="6AD1512E" w14:textId="77777777" w:rsidR="00934530" w:rsidRPr="00934530" w:rsidRDefault="00934530" w:rsidP="00934530">
            <w:pPr>
              <w:spacing w:line="280" w:lineRule="exact"/>
              <w:rPr>
                <w:sz w:val="20"/>
                <w:szCs w:val="20"/>
              </w:rPr>
            </w:pPr>
            <w:r w:rsidRPr="00934530">
              <w:rPr>
                <w:rFonts w:hint="eastAsia"/>
                <w:sz w:val="20"/>
                <w:szCs w:val="20"/>
              </w:rPr>
              <w:t>・これらに対する各メンバーからの意見を反映した形で、以下のようなまとめとした。</w:t>
            </w:r>
          </w:p>
          <w:p w14:paraId="7B244D6A" w14:textId="77777777" w:rsidR="00934530" w:rsidRPr="00934530" w:rsidRDefault="00934530" w:rsidP="00934530">
            <w:pPr>
              <w:pStyle w:val="a"/>
              <w:numPr>
                <w:ilvl w:val="0"/>
                <w:numId w:val="22"/>
              </w:numPr>
              <w:spacing w:line="280" w:lineRule="exact"/>
              <w:contextualSpacing w:val="0"/>
              <w:jc w:val="both"/>
              <w:rPr>
                <w:sz w:val="20"/>
                <w:szCs w:val="20"/>
              </w:rPr>
            </w:pPr>
            <w:r w:rsidRPr="00934530">
              <w:rPr>
                <w:rFonts w:hint="eastAsia"/>
                <w:sz w:val="20"/>
                <w:szCs w:val="20"/>
              </w:rPr>
              <w:t>行政・</w:t>
            </w:r>
            <w:r w:rsidRPr="00934530">
              <w:rPr>
                <w:rFonts w:hint="eastAsia"/>
                <w:sz w:val="20"/>
                <w:szCs w:val="20"/>
              </w:rPr>
              <w:t>NUMO</w:t>
            </w:r>
            <w:r w:rsidRPr="00934530">
              <w:rPr>
                <w:rFonts w:hint="eastAsia"/>
                <w:sz w:val="20"/>
                <w:szCs w:val="20"/>
              </w:rPr>
              <w:t>のこれまでの事業は確固たる科学的根拠に基づくものとは言い難い。</w:t>
            </w:r>
          </w:p>
          <w:p w14:paraId="3ABAD784" w14:textId="77777777" w:rsidR="00934530" w:rsidRPr="00934530" w:rsidRDefault="00934530" w:rsidP="00934530">
            <w:pPr>
              <w:pStyle w:val="a"/>
              <w:widowControl w:val="0"/>
              <w:numPr>
                <w:ilvl w:val="0"/>
                <w:numId w:val="22"/>
              </w:numPr>
              <w:spacing w:line="280" w:lineRule="exact"/>
              <w:contextualSpacing w:val="0"/>
              <w:jc w:val="both"/>
              <w:rPr>
                <w:sz w:val="20"/>
                <w:szCs w:val="20"/>
              </w:rPr>
            </w:pPr>
            <w:r w:rsidRPr="00934530">
              <w:rPr>
                <w:rFonts w:hint="eastAsia"/>
                <w:sz w:val="20"/>
                <w:szCs w:val="20"/>
              </w:rPr>
              <w:t>日本の地質学的特徴から考えると、先行するフィンランドなど（地質学的に極めて安定）の例は参考にならない。</w:t>
            </w:r>
          </w:p>
          <w:p w14:paraId="2CEAAE1C" w14:textId="77777777" w:rsidR="00934530" w:rsidRPr="00934530" w:rsidRDefault="00934530" w:rsidP="00934530">
            <w:pPr>
              <w:pStyle w:val="a"/>
              <w:widowControl w:val="0"/>
              <w:numPr>
                <w:ilvl w:val="0"/>
                <w:numId w:val="22"/>
              </w:numPr>
              <w:spacing w:line="280" w:lineRule="exact"/>
              <w:contextualSpacing w:val="0"/>
              <w:jc w:val="both"/>
              <w:rPr>
                <w:sz w:val="20"/>
                <w:szCs w:val="20"/>
              </w:rPr>
            </w:pPr>
            <w:r w:rsidRPr="00934530">
              <w:rPr>
                <w:rFonts w:hint="eastAsia"/>
                <w:sz w:val="20"/>
                <w:szCs w:val="20"/>
              </w:rPr>
              <w:t>中立な立場の第三者機関を設置し、これにより科学技術的評価・判断や市民を含めた熟議による意思決定が強く望まれる。</w:t>
            </w:r>
          </w:p>
          <w:p w14:paraId="422622C4" w14:textId="77777777" w:rsidR="00934530" w:rsidRPr="00934530" w:rsidRDefault="00934530" w:rsidP="00934530">
            <w:pPr>
              <w:pStyle w:val="a"/>
              <w:widowControl w:val="0"/>
              <w:numPr>
                <w:ilvl w:val="0"/>
                <w:numId w:val="22"/>
              </w:numPr>
              <w:spacing w:line="280" w:lineRule="exact"/>
              <w:contextualSpacing w:val="0"/>
              <w:jc w:val="both"/>
              <w:rPr>
                <w:sz w:val="20"/>
                <w:szCs w:val="20"/>
              </w:rPr>
            </w:pPr>
            <w:r w:rsidRPr="00934530">
              <w:rPr>
                <w:rFonts w:hint="eastAsia"/>
                <w:sz w:val="20"/>
                <w:szCs w:val="20"/>
              </w:rPr>
              <w:t>2000</w:t>
            </w:r>
            <w:r w:rsidRPr="00934530">
              <w:rPr>
                <w:rFonts w:hint="eastAsia"/>
                <w:sz w:val="20"/>
                <w:szCs w:val="20"/>
              </w:rPr>
              <w:t>年の最終処分法の成立は問題が多く、これを再考しより良いエネルギー政策につながるような議論が必要。</w:t>
            </w:r>
          </w:p>
          <w:p w14:paraId="4C1094B1" w14:textId="77777777" w:rsidR="00934530" w:rsidRPr="00934530" w:rsidRDefault="00934530" w:rsidP="00934530">
            <w:pPr>
              <w:pStyle w:val="a"/>
              <w:widowControl w:val="0"/>
              <w:numPr>
                <w:ilvl w:val="0"/>
                <w:numId w:val="22"/>
              </w:numPr>
              <w:spacing w:line="280" w:lineRule="exact"/>
              <w:contextualSpacing w:val="0"/>
              <w:jc w:val="both"/>
              <w:rPr>
                <w:sz w:val="20"/>
                <w:szCs w:val="20"/>
              </w:rPr>
            </w:pPr>
            <w:r w:rsidRPr="00934530">
              <w:rPr>
                <w:rFonts w:hint="eastAsia"/>
                <w:sz w:val="20"/>
                <w:szCs w:val="20"/>
              </w:rPr>
              <w:t>再処理や地層処分ありきでこれまで進めてきてしまい、そこに投資した金額も大きいため引くに引けなくなってしまっている現状を冷静に再考すべき。</w:t>
            </w:r>
          </w:p>
          <w:p w14:paraId="33251BD3" w14:textId="77777777" w:rsidR="00934530" w:rsidRPr="00934530" w:rsidRDefault="00934530" w:rsidP="00934530">
            <w:pPr>
              <w:pStyle w:val="a"/>
              <w:widowControl w:val="0"/>
              <w:numPr>
                <w:ilvl w:val="0"/>
                <w:numId w:val="22"/>
              </w:numPr>
              <w:spacing w:line="280" w:lineRule="exact"/>
              <w:contextualSpacing w:val="0"/>
              <w:jc w:val="both"/>
              <w:rPr>
                <w:sz w:val="20"/>
                <w:szCs w:val="20"/>
              </w:rPr>
            </w:pPr>
            <w:r w:rsidRPr="00934530">
              <w:rPr>
                <w:rFonts w:hint="eastAsia"/>
                <w:sz w:val="20"/>
                <w:szCs w:val="20"/>
              </w:rPr>
              <w:t>市民が議論に参加するための前提として、核ごみ（高レベル放射性廃棄物）の危険性、地層処分計画についての理解（管理責任が極めて長時間持続することも含め）を高めること、そのリスクについて知ることが必要であると思われる。そして、他人事ではなく自分事として国民の間で関心を高めるためには、若者に対する働きかけが重要である。</w:t>
            </w:r>
          </w:p>
          <w:p w14:paraId="31A9391B" w14:textId="77777777" w:rsidR="00934530" w:rsidRPr="00934530" w:rsidRDefault="00934530" w:rsidP="00934530">
            <w:pPr>
              <w:spacing w:line="280" w:lineRule="exact"/>
              <w:rPr>
                <w:sz w:val="20"/>
                <w:szCs w:val="20"/>
              </w:rPr>
            </w:pPr>
            <w:r w:rsidRPr="00934530">
              <w:rPr>
                <w:rFonts w:hint="eastAsia"/>
                <w:sz w:val="20"/>
                <w:szCs w:val="20"/>
              </w:rPr>
              <w:t>・関澤先生からは、既成事実と既定法の枠組を前提として計画が進められていることが大きな問題であり、これを正すためには国民全体で関心・理解を高める必要があり、そのために有用であると思われるいくつかの手法（ピクトグラムや替え歌の利用）の提案が示された。</w:t>
            </w:r>
          </w:p>
          <w:p w14:paraId="44009747" w14:textId="77777777" w:rsidR="00934530" w:rsidRPr="00934530" w:rsidRDefault="00934530" w:rsidP="00934530">
            <w:pPr>
              <w:spacing w:line="280" w:lineRule="exact"/>
              <w:rPr>
                <w:sz w:val="20"/>
                <w:szCs w:val="20"/>
              </w:rPr>
            </w:pPr>
            <w:r w:rsidRPr="00934530">
              <w:rPr>
                <w:rFonts w:hint="eastAsia"/>
                <w:sz w:val="20"/>
                <w:szCs w:val="20"/>
              </w:rPr>
              <w:t>・次回のミーティング（時期未定）で、上述した</w:t>
            </w:r>
            <w:r w:rsidRPr="00934530">
              <w:rPr>
                <w:rFonts w:hint="eastAsia"/>
                <w:sz w:val="20"/>
                <w:szCs w:val="20"/>
              </w:rPr>
              <w:t>DG</w:t>
            </w:r>
            <w:r w:rsidRPr="00934530">
              <w:rPr>
                <w:rFonts w:hint="eastAsia"/>
                <w:sz w:val="20"/>
                <w:szCs w:val="20"/>
              </w:rPr>
              <w:t>全体の意見のまとめや関澤先生からの提案をたたき台として、我々がもし何かできるとしたら、どのようなことが考えられるかについて協議することとした。また、</w:t>
            </w:r>
            <w:r w:rsidRPr="00934530">
              <w:rPr>
                <w:rFonts w:hint="eastAsia"/>
                <w:sz w:val="20"/>
                <w:szCs w:val="20"/>
              </w:rPr>
              <w:t>DG</w:t>
            </w:r>
            <w:r w:rsidRPr="00934530">
              <w:rPr>
                <w:rFonts w:hint="eastAsia"/>
                <w:sz w:val="20"/>
                <w:szCs w:val="20"/>
              </w:rPr>
              <w:t>の活動のまとめをどのような形でアウトプット（成果物）とするかについても協議することとした。</w:t>
            </w:r>
          </w:p>
          <w:p w14:paraId="65B849CB" w14:textId="77777777" w:rsidR="00934530" w:rsidRPr="00934530" w:rsidRDefault="00934530" w:rsidP="00934530">
            <w:pPr>
              <w:spacing w:line="280" w:lineRule="exact"/>
              <w:rPr>
                <w:sz w:val="20"/>
                <w:szCs w:val="20"/>
              </w:rPr>
            </w:pPr>
          </w:p>
        </w:tc>
      </w:tr>
      <w:tr w:rsidR="00934530" w14:paraId="54F7915A" w14:textId="77777777" w:rsidTr="00934530">
        <w:tc>
          <w:tcPr>
            <w:tcW w:w="1119" w:type="dxa"/>
            <w:tcBorders>
              <w:left w:val="single" w:sz="12" w:space="0" w:color="auto"/>
            </w:tcBorders>
            <w:vAlign w:val="center"/>
          </w:tcPr>
          <w:p w14:paraId="4D69D7B8" w14:textId="77777777" w:rsidR="00934530" w:rsidRDefault="00934530" w:rsidP="00E81477">
            <w:pPr>
              <w:jc w:val="center"/>
              <w:rPr>
                <w:sz w:val="22"/>
              </w:rPr>
            </w:pPr>
            <w:r>
              <w:rPr>
                <w:rFonts w:hint="eastAsia"/>
                <w:sz w:val="22"/>
              </w:rPr>
              <w:t>懸案事項</w:t>
            </w:r>
          </w:p>
          <w:p w14:paraId="70857E9D" w14:textId="77777777" w:rsidR="00934530" w:rsidRDefault="00934530" w:rsidP="00E81477">
            <w:pPr>
              <w:jc w:val="center"/>
              <w:rPr>
                <w:sz w:val="22"/>
              </w:rPr>
            </w:pPr>
            <w:r>
              <w:rPr>
                <w:rFonts w:hint="eastAsia"/>
                <w:sz w:val="22"/>
              </w:rPr>
              <w:t>予定等</w:t>
            </w:r>
          </w:p>
        </w:tc>
        <w:tc>
          <w:tcPr>
            <w:tcW w:w="8521" w:type="dxa"/>
            <w:tcBorders>
              <w:right w:val="single" w:sz="12" w:space="0" w:color="auto"/>
            </w:tcBorders>
            <w:vAlign w:val="center"/>
          </w:tcPr>
          <w:p w14:paraId="4C5745E5" w14:textId="77777777" w:rsidR="00934530" w:rsidRPr="00934530" w:rsidRDefault="00934530" w:rsidP="00934530">
            <w:pPr>
              <w:spacing w:line="280" w:lineRule="exact"/>
              <w:rPr>
                <w:sz w:val="20"/>
                <w:szCs w:val="20"/>
              </w:rPr>
            </w:pPr>
            <w:r w:rsidRPr="00934530">
              <w:rPr>
                <w:rFonts w:hint="eastAsia"/>
                <w:sz w:val="20"/>
                <w:szCs w:val="20"/>
              </w:rPr>
              <w:t>次回（第</w:t>
            </w:r>
            <w:r w:rsidRPr="00934530">
              <w:rPr>
                <w:rFonts w:hint="eastAsia"/>
                <w:sz w:val="20"/>
                <w:szCs w:val="20"/>
              </w:rPr>
              <w:t>6</w:t>
            </w:r>
            <w:r w:rsidRPr="00934530">
              <w:rPr>
                <w:rFonts w:hint="eastAsia"/>
                <w:sz w:val="20"/>
                <w:szCs w:val="20"/>
              </w:rPr>
              <w:t>回）ミーティングの開催日程について、「調整さん」を使って各自の都合を確認することとした。（→</w:t>
            </w:r>
            <w:r w:rsidRPr="00934530">
              <w:rPr>
                <w:rFonts w:hint="eastAsia"/>
                <w:sz w:val="20"/>
                <w:szCs w:val="20"/>
              </w:rPr>
              <w:t>11</w:t>
            </w:r>
            <w:r w:rsidRPr="00934530">
              <w:rPr>
                <w:rFonts w:hint="eastAsia"/>
                <w:sz w:val="20"/>
                <w:szCs w:val="20"/>
              </w:rPr>
              <w:t>月最終週か？）</w:t>
            </w:r>
          </w:p>
          <w:p w14:paraId="4B213B95" w14:textId="77777777" w:rsidR="00934530" w:rsidRPr="00934530" w:rsidRDefault="00934530" w:rsidP="00934530">
            <w:pPr>
              <w:spacing w:line="280" w:lineRule="exact"/>
              <w:rPr>
                <w:sz w:val="20"/>
                <w:szCs w:val="20"/>
              </w:rPr>
            </w:pPr>
            <w:r w:rsidRPr="00934530">
              <w:rPr>
                <w:rFonts w:hint="eastAsia"/>
                <w:sz w:val="20"/>
                <w:szCs w:val="20"/>
              </w:rPr>
              <w:t>次回は、我々が何かできるとしたら、どのようなことか、また、</w:t>
            </w:r>
            <w:r w:rsidRPr="00934530">
              <w:rPr>
                <w:rFonts w:hint="eastAsia"/>
                <w:sz w:val="20"/>
                <w:szCs w:val="20"/>
              </w:rPr>
              <w:t>DG</w:t>
            </w:r>
            <w:r w:rsidRPr="00934530">
              <w:rPr>
                <w:rFonts w:hint="eastAsia"/>
                <w:sz w:val="20"/>
                <w:szCs w:val="20"/>
              </w:rPr>
              <w:t>の活動のまとめをどのような形でアウトプットするかについて協議する予定。</w:t>
            </w:r>
          </w:p>
        </w:tc>
      </w:tr>
      <w:tr w:rsidR="00934530" w14:paraId="7640D6F8" w14:textId="77777777" w:rsidTr="00934530">
        <w:tc>
          <w:tcPr>
            <w:tcW w:w="1119" w:type="dxa"/>
            <w:tcBorders>
              <w:left w:val="single" w:sz="12" w:space="0" w:color="auto"/>
              <w:bottom w:val="single" w:sz="12" w:space="0" w:color="auto"/>
            </w:tcBorders>
            <w:vAlign w:val="center"/>
          </w:tcPr>
          <w:p w14:paraId="38901BD0" w14:textId="77777777" w:rsidR="00934530" w:rsidRDefault="00934530" w:rsidP="00E81477">
            <w:pPr>
              <w:jc w:val="center"/>
              <w:rPr>
                <w:sz w:val="22"/>
              </w:rPr>
            </w:pPr>
            <w:r>
              <w:rPr>
                <w:rFonts w:hint="eastAsia"/>
                <w:sz w:val="22"/>
              </w:rPr>
              <w:t>備考</w:t>
            </w:r>
          </w:p>
        </w:tc>
        <w:tc>
          <w:tcPr>
            <w:tcW w:w="8521" w:type="dxa"/>
            <w:tcBorders>
              <w:bottom w:val="single" w:sz="12" w:space="0" w:color="auto"/>
              <w:right w:val="single" w:sz="12" w:space="0" w:color="auto"/>
            </w:tcBorders>
            <w:vAlign w:val="center"/>
          </w:tcPr>
          <w:p w14:paraId="0B87C68B" w14:textId="77777777" w:rsidR="00934530" w:rsidRPr="00934530" w:rsidRDefault="00934530" w:rsidP="00934530">
            <w:pPr>
              <w:spacing w:line="280" w:lineRule="exact"/>
              <w:rPr>
                <w:sz w:val="20"/>
                <w:szCs w:val="20"/>
              </w:rPr>
            </w:pPr>
            <w:r w:rsidRPr="00934530">
              <w:rPr>
                <w:rFonts w:hint="eastAsia"/>
                <w:sz w:val="20"/>
                <w:szCs w:val="20"/>
              </w:rPr>
              <w:t>今回の会議に参加できなかったメンバーのため、オンラインミーティングを動画記録として残した。</w:t>
            </w:r>
          </w:p>
          <w:p w14:paraId="72D87D03" w14:textId="77777777" w:rsidR="00934530" w:rsidRPr="00934530" w:rsidRDefault="00000000" w:rsidP="00934530">
            <w:pPr>
              <w:spacing w:line="280" w:lineRule="exact"/>
              <w:rPr>
                <w:sz w:val="20"/>
                <w:szCs w:val="20"/>
              </w:rPr>
            </w:pPr>
            <w:hyperlink r:id="rId20" w:history="1">
              <w:r w:rsidR="00934530" w:rsidRPr="00934530">
                <w:rPr>
                  <w:rStyle w:val="ab"/>
                  <w:sz w:val="20"/>
                  <w:szCs w:val="20"/>
                </w:rPr>
                <w:t>DG</w:t>
              </w:r>
              <w:r w:rsidR="00934530" w:rsidRPr="00934530">
                <w:rPr>
                  <w:rStyle w:val="ab"/>
                  <w:sz w:val="20"/>
                  <w:szCs w:val="20"/>
                </w:rPr>
                <w:t>核ごみ第</w:t>
              </w:r>
              <w:r w:rsidR="00934530" w:rsidRPr="00934530">
                <w:rPr>
                  <w:rStyle w:val="ab"/>
                  <w:sz w:val="20"/>
                  <w:szCs w:val="20"/>
                </w:rPr>
                <w:t>5</w:t>
              </w:r>
              <w:r w:rsidR="00934530" w:rsidRPr="00934530">
                <w:rPr>
                  <w:rStyle w:val="ab"/>
                  <w:sz w:val="20"/>
                  <w:szCs w:val="20"/>
                </w:rPr>
                <w:t>回ミーティング</w:t>
              </w:r>
            </w:hyperlink>
          </w:p>
        </w:tc>
      </w:tr>
    </w:tbl>
    <w:p w14:paraId="01B8BBC7" w14:textId="77777777" w:rsidR="005F7DB6" w:rsidRPr="00934530" w:rsidRDefault="005F7DB6" w:rsidP="00FD0C38">
      <w:pPr>
        <w:rPr>
          <w:color w:val="000000" w:themeColor="text1"/>
        </w:rPr>
      </w:pPr>
    </w:p>
    <w:p w14:paraId="180B0345" w14:textId="798925BC" w:rsidR="005F7DB6" w:rsidRDefault="005F7DB6">
      <w:pPr>
        <w:widowControl/>
        <w:tabs>
          <w:tab w:val="clear" w:pos="2100"/>
          <w:tab w:val="clear" w:pos="8400"/>
        </w:tabs>
        <w:jc w:val="left"/>
        <w:rPr>
          <w:color w:val="000000" w:themeColor="text1"/>
        </w:rPr>
      </w:pPr>
      <w:r>
        <w:rPr>
          <w:color w:val="000000" w:themeColor="text1"/>
        </w:rPr>
        <w:br w:type="page"/>
      </w:r>
    </w:p>
    <w:p w14:paraId="47C26CAD" w14:textId="5207595D" w:rsidR="00934530" w:rsidRDefault="00397191" w:rsidP="00934530">
      <w:pPr>
        <w:jc w:val="center"/>
        <w:rPr>
          <w:sz w:val="24"/>
          <w:szCs w:val="24"/>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18</w:t>
      </w:r>
      <w:r>
        <w:rPr>
          <w:rFonts w:hint="eastAsia"/>
          <w:color w:val="000000" w:themeColor="text1"/>
        </w:rPr>
        <w:t xml:space="preserve">　</w:t>
      </w:r>
      <w:r w:rsidR="00934530">
        <w:rPr>
          <w:rFonts w:hint="eastAsia"/>
          <w:sz w:val="32"/>
          <w:szCs w:val="32"/>
        </w:rPr>
        <w:t>ディスカッショングループ活動記録（第６回）</w:t>
      </w:r>
      <w:r w:rsidR="00934530">
        <w:rPr>
          <w:rFonts w:hint="eastAsia"/>
          <w:sz w:val="24"/>
          <w:szCs w:val="24"/>
        </w:rPr>
        <w:t xml:space="preserve"> 2024.11.28</w:t>
      </w:r>
    </w:p>
    <w:tbl>
      <w:tblPr>
        <w:tblStyle w:val="a8"/>
        <w:tblW w:w="8649" w:type="dxa"/>
        <w:tblLook w:val="04A0" w:firstRow="1" w:lastRow="0" w:firstColumn="1" w:lastColumn="0" w:noHBand="0" w:noVBand="1"/>
      </w:tblPr>
      <w:tblGrid>
        <w:gridCol w:w="1119"/>
        <w:gridCol w:w="7530"/>
      </w:tblGrid>
      <w:tr w:rsidR="00934530" w14:paraId="34DE213B" w14:textId="77777777" w:rsidTr="00934530">
        <w:trPr>
          <w:trHeight w:val="573"/>
        </w:trPr>
        <w:tc>
          <w:tcPr>
            <w:tcW w:w="1119" w:type="dxa"/>
            <w:tcBorders>
              <w:top w:val="single" w:sz="12" w:space="0" w:color="000000"/>
              <w:left w:val="single" w:sz="12" w:space="0" w:color="auto"/>
              <w:bottom w:val="single" w:sz="12" w:space="0" w:color="000000"/>
              <w:right w:val="single" w:sz="4" w:space="0" w:color="auto"/>
            </w:tcBorders>
            <w:vAlign w:val="center"/>
            <w:hideMark/>
          </w:tcPr>
          <w:p w14:paraId="08CFFBB9" w14:textId="77777777" w:rsidR="00934530" w:rsidRDefault="00934530">
            <w:pPr>
              <w:jc w:val="center"/>
              <w:rPr>
                <w:sz w:val="22"/>
              </w:rPr>
            </w:pPr>
            <w:r>
              <w:rPr>
                <w:rFonts w:hint="eastAsia"/>
                <w:sz w:val="22"/>
              </w:rPr>
              <w:t>件名</w:t>
            </w:r>
          </w:p>
        </w:tc>
        <w:tc>
          <w:tcPr>
            <w:tcW w:w="7530" w:type="dxa"/>
            <w:tcBorders>
              <w:top w:val="single" w:sz="12" w:space="0" w:color="000000"/>
              <w:left w:val="single" w:sz="4" w:space="0" w:color="auto"/>
              <w:bottom w:val="single" w:sz="12" w:space="0" w:color="000000"/>
              <w:right w:val="single" w:sz="12" w:space="0" w:color="auto"/>
            </w:tcBorders>
            <w:vAlign w:val="center"/>
            <w:hideMark/>
          </w:tcPr>
          <w:p w14:paraId="2DF897A3" w14:textId="77777777" w:rsidR="00934530" w:rsidRDefault="00934530">
            <w:pPr>
              <w:spacing w:line="320" w:lineRule="exact"/>
              <w:rPr>
                <w:sz w:val="22"/>
              </w:rPr>
            </w:pPr>
            <w:r>
              <w:rPr>
                <w:rFonts w:hint="eastAsia"/>
                <w:sz w:val="22"/>
              </w:rPr>
              <w:t>DG</w:t>
            </w:r>
            <w:r>
              <w:rPr>
                <w:rFonts w:hint="eastAsia"/>
                <w:sz w:val="22"/>
              </w:rPr>
              <w:t>「核のごみをどうするか」　第</w:t>
            </w:r>
            <w:r>
              <w:rPr>
                <w:rFonts w:hint="eastAsia"/>
                <w:sz w:val="22"/>
              </w:rPr>
              <w:t>6</w:t>
            </w:r>
            <w:r>
              <w:rPr>
                <w:rFonts w:hint="eastAsia"/>
                <w:sz w:val="22"/>
              </w:rPr>
              <w:t>回オンラインミーティング</w:t>
            </w:r>
          </w:p>
        </w:tc>
      </w:tr>
      <w:tr w:rsidR="00934530" w14:paraId="7E6163A4" w14:textId="77777777" w:rsidTr="00934530">
        <w:tc>
          <w:tcPr>
            <w:tcW w:w="1119" w:type="dxa"/>
            <w:tcBorders>
              <w:top w:val="single" w:sz="12" w:space="0" w:color="000000"/>
              <w:left w:val="single" w:sz="12" w:space="0" w:color="auto"/>
              <w:bottom w:val="single" w:sz="4" w:space="0" w:color="auto"/>
              <w:right w:val="single" w:sz="4" w:space="0" w:color="auto"/>
            </w:tcBorders>
            <w:vAlign w:val="center"/>
            <w:hideMark/>
          </w:tcPr>
          <w:p w14:paraId="48ADA62E" w14:textId="77777777" w:rsidR="00934530" w:rsidRDefault="00934530">
            <w:pPr>
              <w:jc w:val="center"/>
              <w:rPr>
                <w:sz w:val="22"/>
              </w:rPr>
            </w:pPr>
            <w:r>
              <w:rPr>
                <w:rFonts w:hint="eastAsia"/>
                <w:sz w:val="22"/>
              </w:rPr>
              <w:t>目的</w:t>
            </w:r>
          </w:p>
        </w:tc>
        <w:tc>
          <w:tcPr>
            <w:tcW w:w="7530" w:type="dxa"/>
            <w:tcBorders>
              <w:top w:val="single" w:sz="12" w:space="0" w:color="000000"/>
              <w:left w:val="single" w:sz="4" w:space="0" w:color="auto"/>
              <w:bottom w:val="single" w:sz="4" w:space="0" w:color="auto"/>
              <w:right w:val="single" w:sz="12" w:space="0" w:color="auto"/>
            </w:tcBorders>
            <w:vAlign w:val="center"/>
            <w:hideMark/>
          </w:tcPr>
          <w:p w14:paraId="48CD1312" w14:textId="77777777" w:rsidR="00934530" w:rsidRDefault="00934530">
            <w:pPr>
              <w:rPr>
                <w:sz w:val="22"/>
              </w:rPr>
            </w:pPr>
            <w:r>
              <w:rPr>
                <w:rFonts w:hint="eastAsia"/>
                <w:sz w:val="22"/>
              </w:rPr>
              <w:t>活動成果まとめと今後についての協議</w:t>
            </w:r>
          </w:p>
        </w:tc>
      </w:tr>
      <w:tr w:rsidR="00934530" w14:paraId="609179FD"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79387D11" w14:textId="77777777" w:rsidR="00934530" w:rsidRDefault="00934530">
            <w:pPr>
              <w:jc w:val="center"/>
              <w:rPr>
                <w:sz w:val="22"/>
              </w:rPr>
            </w:pPr>
            <w:r>
              <w:rPr>
                <w:rFonts w:hint="eastAsia"/>
                <w:sz w:val="22"/>
              </w:rPr>
              <w:t>日時</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0722E400" w14:textId="77777777" w:rsidR="00934530" w:rsidRDefault="00934530">
            <w:pPr>
              <w:rPr>
                <w:sz w:val="22"/>
              </w:rPr>
            </w:pPr>
            <w:r>
              <w:rPr>
                <w:rFonts w:hint="eastAsia"/>
                <w:sz w:val="22"/>
              </w:rPr>
              <w:t xml:space="preserve">   2024</w:t>
            </w:r>
            <w:r>
              <w:rPr>
                <w:rFonts w:hint="eastAsia"/>
                <w:sz w:val="22"/>
              </w:rPr>
              <w:t>年</w:t>
            </w:r>
            <w:r>
              <w:rPr>
                <w:rFonts w:hint="eastAsia"/>
                <w:sz w:val="22"/>
              </w:rPr>
              <w:t xml:space="preserve"> 11</w:t>
            </w:r>
            <w:r>
              <w:rPr>
                <w:rFonts w:hint="eastAsia"/>
                <w:sz w:val="22"/>
              </w:rPr>
              <w:t>月</w:t>
            </w:r>
            <w:r>
              <w:rPr>
                <w:rFonts w:hint="eastAsia"/>
                <w:sz w:val="22"/>
              </w:rPr>
              <w:t>28</w:t>
            </w:r>
            <w:r>
              <w:rPr>
                <w:rFonts w:hint="eastAsia"/>
                <w:sz w:val="22"/>
              </w:rPr>
              <w:t>日</w:t>
            </w:r>
            <w:r>
              <w:rPr>
                <w:rFonts w:hint="eastAsia"/>
                <w:sz w:val="22"/>
              </w:rPr>
              <w:t xml:space="preserve"> (</w:t>
            </w:r>
            <w:r>
              <w:rPr>
                <w:rFonts w:hint="eastAsia"/>
                <w:sz w:val="22"/>
              </w:rPr>
              <w:t>金</w:t>
            </w:r>
            <w:r>
              <w:rPr>
                <w:rFonts w:hint="eastAsia"/>
                <w:sz w:val="22"/>
              </w:rPr>
              <w:t>)   19</w:t>
            </w:r>
            <w:r>
              <w:rPr>
                <w:rFonts w:hint="eastAsia"/>
                <w:sz w:val="22"/>
              </w:rPr>
              <w:t>：</w:t>
            </w:r>
            <w:r>
              <w:rPr>
                <w:rFonts w:hint="eastAsia"/>
                <w:sz w:val="22"/>
              </w:rPr>
              <w:t>00</w:t>
            </w:r>
            <w:r>
              <w:rPr>
                <w:rFonts w:hint="eastAsia"/>
                <w:sz w:val="22"/>
              </w:rPr>
              <w:t xml:space="preserve">　～</w:t>
            </w:r>
            <w:r>
              <w:rPr>
                <w:rFonts w:hint="eastAsia"/>
                <w:sz w:val="22"/>
              </w:rPr>
              <w:t xml:space="preserve">  20</w:t>
            </w:r>
            <w:r>
              <w:rPr>
                <w:rFonts w:hint="eastAsia"/>
                <w:sz w:val="22"/>
              </w:rPr>
              <w:t>：</w:t>
            </w:r>
            <w:r>
              <w:rPr>
                <w:rFonts w:hint="eastAsia"/>
                <w:sz w:val="22"/>
              </w:rPr>
              <w:t>35</w:t>
            </w:r>
          </w:p>
        </w:tc>
      </w:tr>
      <w:tr w:rsidR="00934530" w14:paraId="7AC1CC7B"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4801BC45" w14:textId="77777777" w:rsidR="00934530" w:rsidRDefault="00934530">
            <w:pPr>
              <w:ind w:leftChars="-57" w:left="-120" w:rightChars="-54" w:right="-113"/>
              <w:jc w:val="center"/>
              <w:rPr>
                <w:sz w:val="22"/>
              </w:rPr>
            </w:pPr>
            <w:r>
              <w:rPr>
                <w:rFonts w:hint="eastAsia"/>
                <w:sz w:val="22"/>
              </w:rPr>
              <w:t>開催方法</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05A08959" w14:textId="77777777" w:rsidR="00934530" w:rsidRDefault="00934530">
            <w:pPr>
              <w:rPr>
                <w:sz w:val="22"/>
              </w:rPr>
            </w:pPr>
            <w:r>
              <w:rPr>
                <w:rFonts w:hint="eastAsia"/>
                <w:sz w:val="22"/>
              </w:rPr>
              <w:t>オンライン（</w:t>
            </w:r>
            <w:r>
              <w:rPr>
                <w:rFonts w:hint="eastAsia"/>
                <w:sz w:val="22"/>
              </w:rPr>
              <w:t>Zoom</w:t>
            </w:r>
            <w:r>
              <w:rPr>
                <w:rFonts w:hint="eastAsia"/>
                <w:sz w:val="22"/>
              </w:rPr>
              <w:t>）</w:t>
            </w:r>
          </w:p>
        </w:tc>
      </w:tr>
      <w:tr w:rsidR="00934530" w14:paraId="67EA274D"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77CE90E1" w14:textId="77777777" w:rsidR="00934530" w:rsidRDefault="00934530">
            <w:pPr>
              <w:jc w:val="center"/>
              <w:rPr>
                <w:sz w:val="22"/>
              </w:rPr>
            </w:pPr>
            <w:r>
              <w:rPr>
                <w:rFonts w:hint="eastAsia"/>
                <w:sz w:val="22"/>
              </w:rPr>
              <w:t>参加者</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4A98EDDD" w14:textId="77777777" w:rsidR="00934530" w:rsidRDefault="00934530">
            <w:pPr>
              <w:rPr>
                <w:sz w:val="22"/>
              </w:rPr>
            </w:pPr>
            <w:r>
              <w:rPr>
                <w:rFonts w:hint="eastAsia"/>
                <w:sz w:val="22"/>
              </w:rPr>
              <w:t>刑部、砂川、関澤、宮本、東　　（敬称略）</w:t>
            </w:r>
          </w:p>
        </w:tc>
      </w:tr>
      <w:tr w:rsidR="00934530" w14:paraId="6F9EABEF"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1CF2A405" w14:textId="77777777" w:rsidR="00934530" w:rsidRDefault="00934530">
            <w:pPr>
              <w:jc w:val="center"/>
              <w:rPr>
                <w:sz w:val="22"/>
              </w:rPr>
            </w:pPr>
            <w:r>
              <w:rPr>
                <w:rFonts w:hint="eastAsia"/>
                <w:sz w:val="22"/>
              </w:rPr>
              <w:t>項目</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238B0EA3" w14:textId="77777777" w:rsidR="00934530" w:rsidRDefault="00934530">
            <w:pPr>
              <w:rPr>
                <w:sz w:val="22"/>
              </w:rPr>
            </w:pPr>
            <w:r>
              <w:rPr>
                <w:rFonts w:hint="eastAsia"/>
                <w:sz w:val="22"/>
              </w:rPr>
              <w:t>・</w:t>
            </w:r>
            <w:r>
              <w:rPr>
                <w:rFonts w:hint="eastAsia"/>
                <w:sz w:val="22"/>
              </w:rPr>
              <w:t>DG</w:t>
            </w:r>
            <w:r>
              <w:rPr>
                <w:rFonts w:hint="eastAsia"/>
                <w:sz w:val="22"/>
              </w:rPr>
              <w:t>活動まとめ（案）の内容確認・修正</w:t>
            </w:r>
          </w:p>
          <w:p w14:paraId="28BD4D3F" w14:textId="77777777" w:rsidR="00934530" w:rsidRDefault="00934530">
            <w:pPr>
              <w:rPr>
                <w:sz w:val="22"/>
              </w:rPr>
            </w:pPr>
            <w:r>
              <w:rPr>
                <w:rFonts w:hint="eastAsia"/>
                <w:sz w:val="22"/>
              </w:rPr>
              <w:t>・成果の公表について</w:t>
            </w:r>
          </w:p>
          <w:p w14:paraId="01492F0D" w14:textId="77777777" w:rsidR="00934530" w:rsidRDefault="00934530">
            <w:pPr>
              <w:rPr>
                <w:sz w:val="22"/>
              </w:rPr>
            </w:pPr>
            <w:r>
              <w:rPr>
                <w:rFonts w:hint="eastAsia"/>
                <w:sz w:val="22"/>
              </w:rPr>
              <w:t>・今後の活動について</w:t>
            </w:r>
          </w:p>
        </w:tc>
      </w:tr>
      <w:tr w:rsidR="00934530" w14:paraId="31B00EB3"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3536E218" w14:textId="77777777" w:rsidR="00934530" w:rsidRDefault="00934530">
            <w:pPr>
              <w:jc w:val="center"/>
              <w:rPr>
                <w:sz w:val="22"/>
              </w:rPr>
            </w:pPr>
            <w:r>
              <w:rPr>
                <w:rFonts w:hint="eastAsia"/>
                <w:sz w:val="22"/>
              </w:rPr>
              <w:t>結果</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158C71E3" w14:textId="77777777" w:rsidR="00934530" w:rsidRDefault="00934530">
            <w:pPr>
              <w:rPr>
                <w:sz w:val="22"/>
              </w:rPr>
            </w:pPr>
            <w:r>
              <w:rPr>
                <w:rFonts w:hint="eastAsia"/>
                <w:sz w:val="22"/>
              </w:rPr>
              <w:t>・</w:t>
            </w:r>
            <w:r>
              <w:rPr>
                <w:rFonts w:hint="eastAsia"/>
                <w:sz w:val="22"/>
              </w:rPr>
              <w:t>JRMN</w:t>
            </w:r>
            <w:r>
              <w:rPr>
                <w:rFonts w:hint="eastAsia"/>
                <w:sz w:val="22"/>
              </w:rPr>
              <w:t>内部での年度末活動報告用の資料（案）の提示がなされた（東）</w:t>
            </w:r>
          </w:p>
          <w:p w14:paraId="47F9C9A9" w14:textId="77777777" w:rsidR="00934530" w:rsidRDefault="00934530">
            <w:pPr>
              <w:rPr>
                <w:sz w:val="22"/>
              </w:rPr>
            </w:pPr>
            <w:r>
              <w:rPr>
                <w:rFonts w:hint="eastAsia"/>
                <w:sz w:val="22"/>
              </w:rPr>
              <w:t>・事前に提示していた「議論のまとめ」（これまでのディスカッションを通じて多くのメンバーに共通してみられた意見）の内容を改めて確認し、修正（加筆）を行った。刑部さんから論拠・出処の明示が望ましいとの意見があり、東が作業対応することとなった。</w:t>
            </w:r>
          </w:p>
          <w:p w14:paraId="54BA3B13" w14:textId="77777777" w:rsidR="00934530" w:rsidRDefault="00934530">
            <w:pPr>
              <w:rPr>
                <w:sz w:val="22"/>
              </w:rPr>
            </w:pPr>
            <w:r>
              <w:rPr>
                <w:rFonts w:hint="eastAsia"/>
                <w:sz w:val="22"/>
              </w:rPr>
              <w:t>・成果の公表について意見交換した。前回も関澤先生からピクトグラムなどの親しみやすいツールを利用して国民に対する啓発活動を行ってはどうかという提案をいただいていたが、これに加え、東から来年の日本リスク学会での発表が提案された。いずれの提案も、更なる協議が必要だが、前向きに進めたい。</w:t>
            </w:r>
          </w:p>
          <w:p w14:paraId="07792A36" w14:textId="77777777" w:rsidR="00934530" w:rsidRDefault="00934530">
            <w:pPr>
              <w:rPr>
                <w:sz w:val="22"/>
              </w:rPr>
            </w:pPr>
            <w:r>
              <w:rPr>
                <w:rFonts w:hint="eastAsia"/>
                <w:sz w:val="22"/>
              </w:rPr>
              <w:t>・今後の活動について意見交換した。来年度以降も継続することを望む意見が多かったのでなんらかの形で継続する方向で調整したい。どのような形が考えられるかを例示しての継続協議が必要。</w:t>
            </w:r>
          </w:p>
          <w:p w14:paraId="4E551915" w14:textId="77777777" w:rsidR="00934530" w:rsidRDefault="00934530">
            <w:pPr>
              <w:jc w:val="left"/>
              <w:rPr>
                <w:sz w:val="22"/>
              </w:rPr>
            </w:pPr>
            <w:r>
              <w:rPr>
                <w:rFonts w:hint="eastAsia"/>
                <w:sz w:val="22"/>
              </w:rPr>
              <w:t>・その他、今後の活動についての意見交換の中でメンバーからいくつかの意見が出された。なんらかの資料（書籍）をベースとした議論の継続展開とそのための資料の紹介、原子力市民委員会への参加意向（個人活動として）、</w:t>
            </w:r>
            <w:r>
              <w:rPr>
                <w:rFonts w:hint="eastAsia"/>
                <w:sz w:val="22"/>
              </w:rPr>
              <w:t>ELSI</w:t>
            </w:r>
            <w:r>
              <w:rPr>
                <w:rFonts w:hint="eastAsia"/>
                <w:sz w:val="22"/>
              </w:rPr>
              <w:t>や</w:t>
            </w:r>
            <w:r>
              <w:rPr>
                <w:rFonts w:hint="eastAsia"/>
                <w:sz w:val="22"/>
              </w:rPr>
              <w:t>LCA</w:t>
            </w:r>
            <w:r>
              <w:rPr>
                <w:rFonts w:hint="eastAsia"/>
                <w:sz w:val="22"/>
              </w:rPr>
              <w:t>を用いてのリスク学視点での活動等々。</w:t>
            </w:r>
          </w:p>
        </w:tc>
      </w:tr>
      <w:tr w:rsidR="00934530" w14:paraId="15F08542" w14:textId="77777777" w:rsidTr="00934530">
        <w:tc>
          <w:tcPr>
            <w:tcW w:w="1119" w:type="dxa"/>
            <w:tcBorders>
              <w:top w:val="single" w:sz="4" w:space="0" w:color="auto"/>
              <w:left w:val="single" w:sz="12" w:space="0" w:color="auto"/>
              <w:bottom w:val="single" w:sz="4" w:space="0" w:color="auto"/>
              <w:right w:val="single" w:sz="4" w:space="0" w:color="auto"/>
            </w:tcBorders>
            <w:vAlign w:val="center"/>
            <w:hideMark/>
          </w:tcPr>
          <w:p w14:paraId="4A30BB39" w14:textId="77777777" w:rsidR="00934530" w:rsidRDefault="00934530">
            <w:pPr>
              <w:jc w:val="center"/>
              <w:rPr>
                <w:sz w:val="22"/>
              </w:rPr>
            </w:pPr>
            <w:r>
              <w:rPr>
                <w:rFonts w:hint="eastAsia"/>
                <w:sz w:val="22"/>
              </w:rPr>
              <w:t>懸案事項</w:t>
            </w:r>
          </w:p>
          <w:p w14:paraId="4A8B5D83" w14:textId="77777777" w:rsidR="00934530" w:rsidRDefault="00934530">
            <w:pPr>
              <w:jc w:val="center"/>
              <w:rPr>
                <w:sz w:val="22"/>
              </w:rPr>
            </w:pPr>
            <w:r>
              <w:rPr>
                <w:rFonts w:hint="eastAsia"/>
                <w:sz w:val="22"/>
              </w:rPr>
              <w:t>予定等</w:t>
            </w:r>
          </w:p>
        </w:tc>
        <w:tc>
          <w:tcPr>
            <w:tcW w:w="7530" w:type="dxa"/>
            <w:tcBorders>
              <w:top w:val="single" w:sz="4" w:space="0" w:color="auto"/>
              <w:left w:val="single" w:sz="4" w:space="0" w:color="auto"/>
              <w:bottom w:val="single" w:sz="4" w:space="0" w:color="auto"/>
              <w:right w:val="single" w:sz="12" w:space="0" w:color="auto"/>
            </w:tcBorders>
            <w:vAlign w:val="center"/>
            <w:hideMark/>
          </w:tcPr>
          <w:p w14:paraId="5F8F4254" w14:textId="77777777" w:rsidR="00934530" w:rsidRDefault="00934530">
            <w:pPr>
              <w:rPr>
                <w:sz w:val="22"/>
              </w:rPr>
            </w:pPr>
            <w:r>
              <w:rPr>
                <w:rFonts w:hint="eastAsia"/>
                <w:sz w:val="22"/>
              </w:rPr>
              <w:t>時間的な理由から今年度の活動を一旦総括し、今後の活動継続についてはいくつかのプランを例示した上で考えていきたい。</w:t>
            </w:r>
          </w:p>
        </w:tc>
      </w:tr>
      <w:tr w:rsidR="00934530" w14:paraId="23FBE02C" w14:textId="77777777" w:rsidTr="00934530">
        <w:tc>
          <w:tcPr>
            <w:tcW w:w="1119" w:type="dxa"/>
            <w:tcBorders>
              <w:top w:val="single" w:sz="4" w:space="0" w:color="auto"/>
              <w:left w:val="single" w:sz="12" w:space="0" w:color="auto"/>
              <w:bottom w:val="single" w:sz="12" w:space="0" w:color="auto"/>
              <w:right w:val="single" w:sz="4" w:space="0" w:color="auto"/>
            </w:tcBorders>
            <w:vAlign w:val="center"/>
            <w:hideMark/>
          </w:tcPr>
          <w:p w14:paraId="4734E84D" w14:textId="77777777" w:rsidR="00934530" w:rsidRDefault="00934530">
            <w:pPr>
              <w:jc w:val="center"/>
              <w:rPr>
                <w:sz w:val="22"/>
              </w:rPr>
            </w:pPr>
            <w:r>
              <w:rPr>
                <w:rFonts w:hint="eastAsia"/>
                <w:sz w:val="22"/>
              </w:rPr>
              <w:t>備考</w:t>
            </w:r>
          </w:p>
        </w:tc>
        <w:tc>
          <w:tcPr>
            <w:tcW w:w="7530" w:type="dxa"/>
            <w:tcBorders>
              <w:top w:val="single" w:sz="4" w:space="0" w:color="auto"/>
              <w:left w:val="single" w:sz="4" w:space="0" w:color="auto"/>
              <w:bottom w:val="single" w:sz="12" w:space="0" w:color="auto"/>
              <w:right w:val="single" w:sz="12" w:space="0" w:color="auto"/>
            </w:tcBorders>
            <w:vAlign w:val="center"/>
            <w:hideMark/>
          </w:tcPr>
          <w:p w14:paraId="53C0BC12" w14:textId="77777777" w:rsidR="00934530" w:rsidRDefault="00934530">
            <w:pPr>
              <w:rPr>
                <w:sz w:val="22"/>
              </w:rPr>
            </w:pPr>
            <w:r>
              <w:rPr>
                <w:rFonts w:hint="eastAsia"/>
                <w:sz w:val="22"/>
              </w:rPr>
              <w:t xml:space="preserve">動画記録：　</w:t>
            </w:r>
            <w:hyperlink r:id="rId21" w:history="1">
              <w:r>
                <w:rPr>
                  <w:rStyle w:val="ab"/>
                  <w:rFonts w:hint="eastAsia"/>
                  <w:sz w:val="22"/>
                </w:rPr>
                <w:t>DG</w:t>
              </w:r>
              <w:r>
                <w:rPr>
                  <w:rStyle w:val="ab"/>
                  <w:rFonts w:hint="eastAsia"/>
                  <w:sz w:val="22"/>
                </w:rPr>
                <w:t>核ごみ第</w:t>
              </w:r>
              <w:r>
                <w:rPr>
                  <w:rStyle w:val="ab"/>
                  <w:rFonts w:hint="eastAsia"/>
                  <w:sz w:val="22"/>
                </w:rPr>
                <w:t>6</w:t>
              </w:r>
              <w:r>
                <w:rPr>
                  <w:rStyle w:val="ab"/>
                  <w:rFonts w:hint="eastAsia"/>
                  <w:sz w:val="22"/>
                </w:rPr>
                <w:t>回ミーティング</w:t>
              </w:r>
              <w:r>
                <w:rPr>
                  <w:rStyle w:val="ab"/>
                  <w:rFonts w:hint="eastAsia"/>
                  <w:sz w:val="22"/>
                </w:rPr>
                <w:t xml:space="preserve"> - YouTube</w:t>
              </w:r>
            </w:hyperlink>
          </w:p>
        </w:tc>
      </w:tr>
    </w:tbl>
    <w:p w14:paraId="10D3C577" w14:textId="77777777" w:rsidR="00934530" w:rsidRDefault="00934530" w:rsidP="00934530">
      <w:pPr>
        <w:rPr>
          <w:rFonts w:ascii="游ゴシック" w:eastAsia="游ゴシック" w:hAnsi="游ゴシック"/>
          <w:sz w:val="22"/>
          <w14:ligatures w14:val="standardContextual"/>
        </w:rPr>
      </w:pPr>
    </w:p>
    <w:p w14:paraId="1D799BEE" w14:textId="77777777" w:rsidR="005F7DB6" w:rsidRPr="00934530" w:rsidRDefault="005F7DB6" w:rsidP="00FD0C38">
      <w:pPr>
        <w:rPr>
          <w:color w:val="000000" w:themeColor="text1"/>
        </w:rPr>
      </w:pPr>
    </w:p>
    <w:p w14:paraId="3A57C669" w14:textId="77777777" w:rsidR="005F7DB6" w:rsidRDefault="005F7DB6" w:rsidP="00FD0C38">
      <w:pPr>
        <w:rPr>
          <w:color w:val="000000" w:themeColor="text1"/>
        </w:rPr>
      </w:pPr>
    </w:p>
    <w:p w14:paraId="0A6359DC" w14:textId="77777777" w:rsidR="005F7DB6" w:rsidRDefault="005F7DB6" w:rsidP="00FD0C38">
      <w:pPr>
        <w:rPr>
          <w:color w:val="000000" w:themeColor="text1"/>
        </w:rPr>
      </w:pPr>
    </w:p>
    <w:p w14:paraId="2BCAE0CD" w14:textId="77777777" w:rsidR="00FD0C38" w:rsidRPr="00F61055" w:rsidRDefault="00FD0C38" w:rsidP="00FD0C38">
      <w:pPr>
        <w:rPr>
          <w:color w:val="000000" w:themeColor="text1"/>
        </w:rPr>
      </w:pPr>
    </w:p>
    <w:p w14:paraId="3ECCED8C" w14:textId="77777777" w:rsidR="00FD0C38" w:rsidRDefault="00FD0C38">
      <w:pPr>
        <w:widowControl/>
        <w:tabs>
          <w:tab w:val="clear" w:pos="2100"/>
          <w:tab w:val="clear" w:pos="8400"/>
        </w:tabs>
        <w:jc w:val="left"/>
        <w:rPr>
          <w:color w:val="000000" w:themeColor="text1"/>
        </w:rPr>
      </w:pPr>
      <w:r>
        <w:rPr>
          <w:color w:val="000000" w:themeColor="text1"/>
        </w:rPr>
        <w:br w:type="page"/>
      </w:r>
    </w:p>
    <w:p w14:paraId="43665C1C" w14:textId="7222DEDE" w:rsidR="005648B5" w:rsidRPr="00F61055" w:rsidRDefault="005648B5" w:rsidP="005648B5">
      <w:pPr>
        <w:rPr>
          <w:color w:val="000000" w:themeColor="text1"/>
        </w:rPr>
      </w:pPr>
      <w:r w:rsidRPr="00F61055">
        <w:rPr>
          <w:rFonts w:hint="eastAsia"/>
          <w:color w:val="000000" w:themeColor="text1"/>
        </w:rPr>
        <w:lastRenderedPageBreak/>
        <w:t>４）振り返り・今後の課題等</w:t>
      </w:r>
    </w:p>
    <w:p w14:paraId="3C1212C0" w14:textId="77777777" w:rsidR="00151EBF" w:rsidRPr="00977678" w:rsidRDefault="00151EBF" w:rsidP="00151EBF">
      <w:pPr>
        <w:ind w:firstLineChars="100" w:firstLine="210"/>
        <w:rPr>
          <w:color w:val="000000" w:themeColor="text1"/>
        </w:rPr>
      </w:pPr>
      <w:r w:rsidRPr="00977678">
        <w:rPr>
          <w:rFonts w:hint="eastAsia"/>
          <w:color w:val="000000" w:themeColor="text1"/>
        </w:rPr>
        <w:t>第</w:t>
      </w:r>
      <w:r w:rsidRPr="00977678">
        <w:rPr>
          <w:rFonts w:hint="eastAsia"/>
          <w:color w:val="000000" w:themeColor="text1"/>
        </w:rPr>
        <w:t>6</w:t>
      </w:r>
      <w:r w:rsidRPr="00977678">
        <w:rPr>
          <w:rFonts w:hint="eastAsia"/>
          <w:color w:val="000000" w:themeColor="text1"/>
        </w:rPr>
        <w:t>回までのミーティングにおけるディスカッションを総括すると、多くのメンバーに共通する意見として以下の</w:t>
      </w:r>
      <w:r w:rsidRPr="00977678">
        <w:rPr>
          <w:rFonts w:hint="eastAsia"/>
          <w:color w:val="000000" w:themeColor="text1"/>
        </w:rPr>
        <w:t>6</w:t>
      </w:r>
      <w:r w:rsidRPr="00977678">
        <w:rPr>
          <w:rFonts w:hint="eastAsia"/>
          <w:color w:val="000000" w:themeColor="text1"/>
        </w:rPr>
        <w:t>点に集約される。年度末の社員総会で</w:t>
      </w:r>
      <w:r>
        <w:rPr>
          <w:rFonts w:hint="eastAsia"/>
          <w:color w:val="000000" w:themeColor="text1"/>
        </w:rPr>
        <w:t>より詳細な</w:t>
      </w:r>
      <w:r w:rsidRPr="00977678">
        <w:rPr>
          <w:rFonts w:hint="eastAsia"/>
          <w:color w:val="000000" w:themeColor="text1"/>
        </w:rPr>
        <w:t>報告</w:t>
      </w:r>
      <w:r>
        <w:rPr>
          <w:rFonts w:hint="eastAsia"/>
          <w:color w:val="000000" w:themeColor="text1"/>
        </w:rPr>
        <w:t>を行う</w:t>
      </w:r>
      <w:r w:rsidRPr="00977678">
        <w:rPr>
          <w:rFonts w:hint="eastAsia"/>
          <w:color w:val="000000" w:themeColor="text1"/>
        </w:rPr>
        <w:t>。</w:t>
      </w:r>
    </w:p>
    <w:p w14:paraId="1C6628B1" w14:textId="77777777" w:rsidR="00151EBF" w:rsidRPr="00AC0001" w:rsidRDefault="00151EBF" w:rsidP="00151EBF">
      <w:pPr>
        <w:ind w:firstLineChars="100" w:firstLine="210"/>
        <w:rPr>
          <w:color w:val="000000" w:themeColor="text1"/>
        </w:rPr>
      </w:pPr>
      <w:r w:rsidRPr="00AC0001">
        <w:rPr>
          <w:rFonts w:hint="eastAsia"/>
          <w:color w:val="000000" w:themeColor="text1"/>
        </w:rPr>
        <w:t>①行政・</w:t>
      </w:r>
      <w:r w:rsidRPr="00AC0001">
        <w:rPr>
          <w:rFonts w:hint="eastAsia"/>
          <w:color w:val="000000" w:themeColor="text1"/>
        </w:rPr>
        <w:t>NUMO</w:t>
      </w:r>
      <w:r w:rsidRPr="00AC0001">
        <w:rPr>
          <w:rFonts w:hint="eastAsia"/>
          <w:color w:val="000000" w:themeColor="text1"/>
        </w:rPr>
        <w:t>のこれまでの事業は確固たる科学的根拠に基づくものとは言い難い。</w:t>
      </w:r>
    </w:p>
    <w:p w14:paraId="1633D915" w14:textId="77777777" w:rsidR="00151EBF" w:rsidRPr="00AC0001" w:rsidRDefault="00151EBF" w:rsidP="00151EBF">
      <w:pPr>
        <w:ind w:firstLineChars="100" w:firstLine="210"/>
        <w:rPr>
          <w:color w:val="000000" w:themeColor="text1"/>
        </w:rPr>
      </w:pPr>
      <w:r w:rsidRPr="00AC0001">
        <w:rPr>
          <w:rFonts w:hint="eastAsia"/>
          <w:color w:val="000000" w:themeColor="text1"/>
        </w:rPr>
        <w:t>②日本の地質学的特徴から考えると、先行するフィンランドなど（地質学的に極めて安定）の例は参考にならない。</w:t>
      </w:r>
    </w:p>
    <w:p w14:paraId="5E1BB8BE" w14:textId="77777777" w:rsidR="00151EBF" w:rsidRPr="00AC0001" w:rsidRDefault="00151EBF" w:rsidP="00151EBF">
      <w:pPr>
        <w:ind w:firstLineChars="100" w:firstLine="210"/>
        <w:rPr>
          <w:color w:val="000000" w:themeColor="text1"/>
        </w:rPr>
      </w:pPr>
      <w:r w:rsidRPr="00AC0001">
        <w:rPr>
          <w:rFonts w:hint="eastAsia"/>
          <w:color w:val="000000" w:themeColor="text1"/>
        </w:rPr>
        <w:t>③中立な立場の第三者機関を設置し、これにより科学技術的評価・判断や市民を含めた熟議による意思決定が強く望まれる。</w:t>
      </w:r>
    </w:p>
    <w:p w14:paraId="688B411D" w14:textId="77777777" w:rsidR="00151EBF" w:rsidRPr="00AC0001" w:rsidRDefault="00151EBF" w:rsidP="00151EBF">
      <w:pPr>
        <w:ind w:firstLineChars="100" w:firstLine="210"/>
        <w:rPr>
          <w:color w:val="000000" w:themeColor="text1"/>
        </w:rPr>
      </w:pPr>
      <w:r w:rsidRPr="00AC0001">
        <w:rPr>
          <w:rFonts w:hint="eastAsia"/>
          <w:color w:val="000000" w:themeColor="text1"/>
        </w:rPr>
        <w:t>④</w:t>
      </w:r>
      <w:r w:rsidRPr="00AC0001">
        <w:rPr>
          <w:rFonts w:hint="eastAsia"/>
          <w:color w:val="000000" w:themeColor="text1"/>
        </w:rPr>
        <w:t>2000</w:t>
      </w:r>
      <w:r w:rsidRPr="00AC0001">
        <w:rPr>
          <w:rFonts w:hint="eastAsia"/>
          <w:color w:val="000000" w:themeColor="text1"/>
        </w:rPr>
        <w:t>年の最終処分法の成立は問題が多く、これを再考しより良いエネルギー政策につながるような議論が必要。</w:t>
      </w:r>
    </w:p>
    <w:p w14:paraId="414DEB8C" w14:textId="77777777" w:rsidR="00151EBF" w:rsidRPr="00AC0001" w:rsidRDefault="00151EBF" w:rsidP="00151EBF">
      <w:pPr>
        <w:ind w:firstLineChars="100" w:firstLine="210"/>
        <w:rPr>
          <w:color w:val="000000" w:themeColor="text1"/>
        </w:rPr>
      </w:pPr>
      <w:r w:rsidRPr="00AC0001">
        <w:rPr>
          <w:rFonts w:hint="eastAsia"/>
          <w:color w:val="000000" w:themeColor="text1"/>
        </w:rPr>
        <w:t>⑤再処理や地層処分ありきでこれまで進めてきてしまい、そこに投資した金額も大きいため引くに引けなくなってしまっている現状を冷静に再考すべき。</w:t>
      </w:r>
    </w:p>
    <w:p w14:paraId="655236EB" w14:textId="77777777" w:rsidR="00151EBF" w:rsidRDefault="00151EBF" w:rsidP="00151EBF">
      <w:pPr>
        <w:ind w:firstLineChars="100" w:firstLine="210"/>
        <w:rPr>
          <w:color w:val="000000" w:themeColor="text1"/>
        </w:rPr>
      </w:pPr>
      <w:r w:rsidRPr="00AC0001">
        <w:rPr>
          <w:rFonts w:hint="eastAsia"/>
          <w:color w:val="000000" w:themeColor="text1"/>
        </w:rPr>
        <w:t>⑥市民が議論に参加するための前提として、核ごみ（高レベル放射性廃棄物）の危険性、地層処分計画についての理解（管理責任が極めて長時間持続することも含め）を高めること、そのリスクについて知ることが必要であると思われる。そして、他人事ではなく自分事として国民の間で関心を高めるためには、事実の周知、国民全体（特に若者）に対する働きかけが重要である。</w:t>
      </w:r>
    </w:p>
    <w:p w14:paraId="1E11C624" w14:textId="77777777" w:rsidR="00151EBF" w:rsidRDefault="00151EBF" w:rsidP="00151EBF">
      <w:pPr>
        <w:ind w:firstLineChars="100" w:firstLine="210"/>
        <w:rPr>
          <w:color w:val="000000" w:themeColor="text1"/>
        </w:rPr>
      </w:pPr>
    </w:p>
    <w:p w14:paraId="0138CBA1" w14:textId="2AEB14B8" w:rsidR="005648B5" w:rsidRDefault="00151EBF" w:rsidP="00151EBF">
      <w:pPr>
        <w:ind w:firstLineChars="100" w:firstLine="210"/>
        <w:rPr>
          <w:color w:val="000000" w:themeColor="text1"/>
        </w:rPr>
      </w:pPr>
      <w:r>
        <w:rPr>
          <w:rFonts w:hint="eastAsia"/>
          <w:color w:val="000000" w:themeColor="text1"/>
        </w:rPr>
        <w:t>今後の予定として、</w:t>
      </w:r>
      <w:r>
        <w:rPr>
          <w:rFonts w:hint="eastAsia"/>
          <w:color w:val="000000" w:themeColor="text1"/>
        </w:rPr>
        <w:t>2025</w:t>
      </w:r>
      <w:r>
        <w:rPr>
          <w:rFonts w:hint="eastAsia"/>
          <w:color w:val="000000" w:themeColor="text1"/>
        </w:rPr>
        <w:t>年秋の</w:t>
      </w:r>
      <w:r w:rsidRPr="00AC0001">
        <w:rPr>
          <w:rFonts w:hint="eastAsia"/>
          <w:color w:val="000000" w:themeColor="text1"/>
        </w:rPr>
        <w:t>日本リスク学会での発表</w:t>
      </w:r>
      <w:r>
        <w:rPr>
          <w:rFonts w:hint="eastAsia"/>
          <w:color w:val="000000" w:themeColor="text1"/>
        </w:rPr>
        <w:t>を目標にまとめ、また、</w:t>
      </w:r>
      <w:r w:rsidRPr="00CE36DA">
        <w:rPr>
          <w:rFonts w:hint="eastAsia"/>
          <w:color w:val="000000" w:themeColor="text1"/>
        </w:rPr>
        <w:t>関澤先生からの提案（国民に分かりやすく伝える）を踏まえ、我々がもし何かできるとしたら、どのようなことが考えられるかについて</w:t>
      </w:r>
      <w:r>
        <w:rPr>
          <w:rFonts w:hint="eastAsia"/>
          <w:color w:val="000000" w:themeColor="text1"/>
        </w:rPr>
        <w:t>考えたい。</w:t>
      </w:r>
    </w:p>
    <w:p w14:paraId="11B0B567" w14:textId="77777777" w:rsidR="003505ED" w:rsidRDefault="003505ED" w:rsidP="005648B5">
      <w:pPr>
        <w:ind w:firstLineChars="100" w:firstLine="210"/>
        <w:rPr>
          <w:color w:val="000000" w:themeColor="text1"/>
        </w:rPr>
      </w:pPr>
    </w:p>
    <w:p w14:paraId="2B5D25AD" w14:textId="77777777" w:rsidR="003505ED" w:rsidRDefault="003505ED" w:rsidP="005648B5">
      <w:pPr>
        <w:ind w:firstLineChars="100" w:firstLine="210"/>
        <w:rPr>
          <w:color w:val="000000" w:themeColor="text1"/>
        </w:rPr>
      </w:pPr>
    </w:p>
    <w:p w14:paraId="5E8590A8" w14:textId="77777777" w:rsidR="003505ED" w:rsidRDefault="003505ED" w:rsidP="005648B5">
      <w:pPr>
        <w:ind w:firstLineChars="100" w:firstLine="210"/>
        <w:rPr>
          <w:color w:val="000000" w:themeColor="text1"/>
        </w:rPr>
      </w:pPr>
    </w:p>
    <w:bookmarkEnd w:id="16"/>
    <w:bookmarkEnd w:id="17"/>
    <w:p w14:paraId="61F4A8F5" w14:textId="269317E0" w:rsidR="00952EEB" w:rsidRDefault="00952EEB">
      <w:pPr>
        <w:widowControl/>
        <w:tabs>
          <w:tab w:val="clear" w:pos="2100"/>
          <w:tab w:val="clear" w:pos="8400"/>
        </w:tabs>
        <w:jc w:val="left"/>
        <w:rPr>
          <w:rFonts w:ascii="HGｺﾞｼｯｸE" w:eastAsia="HGｺﾞｼｯｸE" w:hAnsi="Arial"/>
          <w:color w:val="000000" w:themeColor="text1"/>
          <w:sz w:val="24"/>
        </w:rPr>
      </w:pPr>
    </w:p>
    <w:p w14:paraId="6583493C" w14:textId="789D63FA" w:rsidR="003505ED" w:rsidRDefault="003505ED">
      <w:pPr>
        <w:widowControl/>
        <w:tabs>
          <w:tab w:val="clear" w:pos="2100"/>
          <w:tab w:val="clear" w:pos="8400"/>
        </w:tabs>
        <w:jc w:val="left"/>
        <w:rPr>
          <w:rFonts w:ascii="HGｺﾞｼｯｸE" w:eastAsia="HGｺﾞｼｯｸE" w:hAnsi="Arial"/>
          <w:color w:val="000000" w:themeColor="text1"/>
          <w:sz w:val="24"/>
        </w:rPr>
      </w:pPr>
      <w:r>
        <w:rPr>
          <w:rFonts w:ascii="HGｺﾞｼｯｸE" w:eastAsia="HGｺﾞｼｯｸE" w:hAnsi="Arial"/>
          <w:color w:val="000000" w:themeColor="text1"/>
          <w:sz w:val="24"/>
        </w:rPr>
        <w:br w:type="page"/>
      </w:r>
    </w:p>
    <w:p w14:paraId="49115E36" w14:textId="5B55D245" w:rsidR="003505ED" w:rsidRPr="00F61055" w:rsidRDefault="003505ED" w:rsidP="003505ED">
      <w:pPr>
        <w:rPr>
          <w:rFonts w:ascii="HGｺﾞｼｯｸE" w:eastAsia="HGｺﾞｼｯｸE" w:hAnsi="Arial"/>
          <w:color w:val="000000" w:themeColor="text1"/>
          <w:sz w:val="24"/>
        </w:rPr>
      </w:pPr>
      <w:r w:rsidRPr="00570DA1">
        <w:rPr>
          <w:rFonts w:asciiTheme="majorEastAsia" w:eastAsiaTheme="majorEastAsia" w:hAnsiTheme="majorEastAsia" w:hint="eastAsia"/>
          <w:sz w:val="28"/>
          <w:szCs w:val="28"/>
        </w:rPr>
        <w:lastRenderedPageBreak/>
        <w:t>●</w:t>
      </w:r>
      <w:r>
        <w:rPr>
          <w:rFonts w:asciiTheme="majorEastAsia" w:eastAsiaTheme="majorEastAsia" w:hAnsiTheme="majorEastAsia" w:hint="eastAsia"/>
          <w:sz w:val="28"/>
          <w:szCs w:val="28"/>
        </w:rPr>
        <w:t>継続</w:t>
      </w:r>
      <w:r w:rsidRPr="00570DA1">
        <w:rPr>
          <w:rFonts w:asciiTheme="majorEastAsia" w:eastAsiaTheme="majorEastAsia" w:hAnsiTheme="majorEastAsia" w:hint="eastAsia"/>
          <w:sz w:val="28"/>
          <w:szCs w:val="28"/>
        </w:rPr>
        <w:t>的に取組む事業</w:t>
      </w:r>
    </w:p>
    <w:p w14:paraId="69E4A512" w14:textId="5F225C26" w:rsidR="00031E3C" w:rsidRDefault="00E73473" w:rsidP="00031E3C">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19" w:name="_Toc188734278"/>
      <w:r>
        <w:rPr>
          <w:rFonts w:ascii="HGｺﾞｼｯｸE" w:eastAsia="HGｺﾞｼｯｸE" w:hAnsi="Arial" w:cstheme="minorBidi" w:hint="eastAsia"/>
          <w:b w:val="0"/>
          <w:color w:val="3366FF"/>
        </w:rPr>
        <w:t>知の市場</w:t>
      </w:r>
      <w:bookmarkEnd w:id="19"/>
    </w:p>
    <w:p w14:paraId="57CD37AD" w14:textId="788580A6" w:rsidR="00FC62E3" w:rsidRDefault="00FC62E3" w:rsidP="00FC62E3">
      <w:pPr>
        <w:ind w:firstLineChars="100" w:firstLine="210"/>
        <w:jc w:val="right"/>
      </w:pPr>
    </w:p>
    <w:p w14:paraId="76DDBAB7" w14:textId="77777777" w:rsidR="00FC62E3" w:rsidRDefault="00FC62E3" w:rsidP="00FC62E3">
      <w:r>
        <w:rPr>
          <w:rFonts w:hint="eastAsia"/>
        </w:rPr>
        <w:t>１）目的・経緯</w:t>
      </w:r>
    </w:p>
    <w:p w14:paraId="44AC184E" w14:textId="59094DD4" w:rsidR="00FC62E3" w:rsidRDefault="00C8647D" w:rsidP="00FC62E3">
      <w:pPr>
        <w:ind w:firstLineChars="100" w:firstLine="210"/>
      </w:pPr>
      <w:r w:rsidRPr="00C8647D">
        <w:rPr>
          <w:rFonts w:hint="eastAsia"/>
        </w:rPr>
        <w:t>今年度は、</w:t>
      </w:r>
      <w:r w:rsidR="00CC2D9F">
        <w:rPr>
          <w:rFonts w:hint="eastAsia"/>
        </w:rPr>
        <w:t>昨年同様、</w:t>
      </w:r>
      <w:r w:rsidRPr="00C8647D">
        <w:rPr>
          <w:rFonts w:hint="eastAsia"/>
        </w:rPr>
        <w:t>防疫薬総合管理セミナー</w:t>
      </w:r>
      <w:r>
        <w:rPr>
          <w:rFonts w:hint="eastAsia"/>
        </w:rPr>
        <w:t>に</w:t>
      </w:r>
      <w:r>
        <w:rPr>
          <w:rFonts w:hint="eastAsia"/>
        </w:rPr>
        <w:t>JRMN</w:t>
      </w:r>
      <w:r w:rsidRPr="00C8647D">
        <w:rPr>
          <w:rFonts w:hint="eastAsia"/>
        </w:rPr>
        <w:t>から</w:t>
      </w:r>
      <w:r w:rsidRPr="00C8647D">
        <w:rPr>
          <w:rFonts w:hint="eastAsia"/>
        </w:rPr>
        <w:t>2</w:t>
      </w:r>
      <w:r w:rsidRPr="00C8647D">
        <w:rPr>
          <w:rFonts w:hint="eastAsia"/>
        </w:rPr>
        <w:t>講座追加することとなり、関西大学で一部ハイブリッドでの講座を行うこととなった。</w:t>
      </w:r>
    </w:p>
    <w:p w14:paraId="192D410E" w14:textId="77777777" w:rsidR="00FC62E3" w:rsidRDefault="00FC62E3" w:rsidP="00FC62E3">
      <w:pPr>
        <w:ind w:firstLineChars="100" w:firstLine="210"/>
      </w:pPr>
    </w:p>
    <w:p w14:paraId="78256BF5" w14:textId="77777777" w:rsidR="00FC62E3" w:rsidRDefault="00FC62E3" w:rsidP="00FC62E3">
      <w:r>
        <w:rPr>
          <w:rFonts w:hint="eastAsia"/>
        </w:rPr>
        <w:t>２）活動内容</w:t>
      </w:r>
    </w:p>
    <w:p w14:paraId="4EAB86D8" w14:textId="78173B03" w:rsidR="00FC62E3" w:rsidRDefault="00FC62E3" w:rsidP="00FC62E3">
      <w:pPr>
        <w:ind w:firstLineChars="100" w:firstLine="210"/>
      </w:pPr>
      <w:r>
        <w:rPr>
          <w:rFonts w:hint="eastAsia"/>
        </w:rPr>
        <w:t>活動内容のうち、</w:t>
      </w:r>
      <w:r w:rsidR="00C8647D">
        <w:rPr>
          <w:rFonts w:hint="eastAsia"/>
        </w:rPr>
        <w:t>主な内容を</w:t>
      </w:r>
      <w:r>
        <w:rPr>
          <w:rFonts w:hint="eastAsia"/>
        </w:rPr>
        <w:t>以下に示す。</w:t>
      </w:r>
    </w:p>
    <w:p w14:paraId="2560FB97" w14:textId="5359F7F1" w:rsidR="00FC62E3" w:rsidRDefault="00FC62E3" w:rsidP="00BE2D2B">
      <w:pPr>
        <w:ind w:firstLineChars="100" w:firstLine="210"/>
      </w:pPr>
      <w:r>
        <w:rPr>
          <w:rFonts w:hint="eastAsia"/>
        </w:rPr>
        <w:t>なお、</w:t>
      </w:r>
      <w:r w:rsidR="00A263F5">
        <w:rPr>
          <w:rFonts w:hint="eastAsia"/>
        </w:rPr>
        <w:t>下</w:t>
      </w:r>
      <w:bookmarkStart w:id="20" w:name="_Hlk154871117"/>
      <w:r w:rsidR="00A263F5">
        <w:rPr>
          <w:rFonts w:hint="eastAsia"/>
        </w:rPr>
        <w:t>表以外に、</w:t>
      </w:r>
      <w:r w:rsidR="00BE2D2B">
        <w:rPr>
          <w:rFonts w:hint="eastAsia"/>
        </w:rPr>
        <w:t>知の市場システム上での申込準備、教室の確保</w:t>
      </w:r>
      <w:r w:rsidR="00DB03A7">
        <w:rPr>
          <w:rFonts w:hint="eastAsia"/>
        </w:rPr>
        <w:t>、受講者の確認、講師資料の</w:t>
      </w:r>
      <w:r w:rsidR="002C6911">
        <w:rPr>
          <w:rFonts w:hint="eastAsia"/>
        </w:rPr>
        <w:t>確認・システムへアップ、</w:t>
      </w:r>
      <w:r w:rsidR="00B7058B">
        <w:rPr>
          <w:rFonts w:hint="eastAsia"/>
        </w:rPr>
        <w:t>各回のズーム</w:t>
      </w:r>
      <w:r w:rsidR="00B7058B">
        <w:rPr>
          <w:rFonts w:hint="eastAsia"/>
        </w:rPr>
        <w:t>URL</w:t>
      </w:r>
      <w:r w:rsidR="00B7058B">
        <w:rPr>
          <w:rFonts w:hint="eastAsia"/>
        </w:rPr>
        <w:t>の連絡、</w:t>
      </w:r>
      <w:r w:rsidR="002C6911">
        <w:rPr>
          <w:rFonts w:hint="eastAsia"/>
        </w:rPr>
        <w:t>成績等の取りまとめなどの活動が</w:t>
      </w:r>
      <w:r w:rsidR="00A263F5">
        <w:rPr>
          <w:rFonts w:hint="eastAsia"/>
        </w:rPr>
        <w:t>ある。</w:t>
      </w:r>
      <w:bookmarkEnd w:id="20"/>
    </w:p>
    <w:p w14:paraId="14A091A5" w14:textId="6CC3AF43" w:rsidR="00FC62E3" w:rsidRPr="00F94B36" w:rsidRDefault="00FC62E3" w:rsidP="00FC62E3">
      <w:pPr>
        <w:pStyle w:val="ae"/>
        <w:spacing w:before="180"/>
      </w:pPr>
      <w:bookmarkStart w:id="21" w:name="_Hlk154865641"/>
      <w:r w:rsidRPr="001B3B11">
        <w:rPr>
          <w:rFonts w:asciiTheme="minorEastAsia" w:eastAsiaTheme="minorEastAsia" w:hAnsiTheme="minorEastAsia" w:hint="eastAsia"/>
        </w:rPr>
        <w:t xml:space="preserve">表 </w:t>
      </w: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STYLEREF 1 \s</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sidR="00937929">
        <w:rPr>
          <w:rFonts w:asciiTheme="minorEastAsia" w:eastAsiaTheme="minorEastAsia" w:hAnsiTheme="minorEastAsia"/>
          <w:noProof/>
        </w:rPr>
        <w:t>3</w:t>
      </w:r>
      <w:r>
        <w:rPr>
          <w:rFonts w:asciiTheme="minorEastAsia" w:eastAsiaTheme="minorEastAsia" w:hAnsiTheme="minorEastAsia"/>
        </w:rPr>
        <w:fldChar w:fldCharType="end"/>
      </w:r>
      <w:r>
        <w:rPr>
          <w:rFonts w:asciiTheme="minorEastAsia" w:eastAsiaTheme="minorEastAsia" w:hAnsiTheme="minorEastAsia"/>
        </w:rPr>
        <w:noBreakHyphen/>
      </w:r>
      <w:r w:rsidR="00B7058B">
        <w:rPr>
          <w:rFonts w:asciiTheme="minorEastAsia" w:eastAsiaTheme="minorEastAsia" w:hAnsiTheme="minorEastAsia" w:hint="eastAsia"/>
        </w:rPr>
        <w:t>19</w:t>
      </w:r>
      <w:r w:rsidRPr="001B3B11">
        <w:rPr>
          <w:rFonts w:asciiTheme="minorEastAsia" w:eastAsiaTheme="minorEastAsia" w:hAnsiTheme="minorEastAsia" w:hint="eastAsia"/>
        </w:rPr>
        <w:t xml:space="preserve">　</w:t>
      </w:r>
      <w:r w:rsidR="00942792">
        <w:rPr>
          <w:rFonts w:asciiTheme="minorEastAsia" w:eastAsiaTheme="minorEastAsia" w:hAnsiTheme="minorEastAsia" w:hint="eastAsia"/>
        </w:rPr>
        <w:t>知の市場に関する</w:t>
      </w:r>
      <w:r>
        <w:rPr>
          <w:rFonts w:asciiTheme="minorEastAsia" w:eastAsiaTheme="minorEastAsia" w:hAnsiTheme="minorEastAsia" w:hint="eastAsia"/>
        </w:rPr>
        <w:t>活動内容</w:t>
      </w:r>
    </w:p>
    <w:tbl>
      <w:tblPr>
        <w:tblStyle w:val="a8"/>
        <w:tblW w:w="9351" w:type="dxa"/>
        <w:tblLook w:val="04A0" w:firstRow="1" w:lastRow="0" w:firstColumn="1" w:lastColumn="0" w:noHBand="0" w:noVBand="1"/>
      </w:tblPr>
      <w:tblGrid>
        <w:gridCol w:w="1413"/>
        <w:gridCol w:w="4678"/>
        <w:gridCol w:w="1559"/>
        <w:gridCol w:w="1701"/>
      </w:tblGrid>
      <w:tr w:rsidR="00FC62E3" w14:paraId="337CC1B3" w14:textId="77777777" w:rsidTr="00F61055">
        <w:tc>
          <w:tcPr>
            <w:tcW w:w="1413" w:type="dxa"/>
          </w:tcPr>
          <w:p w14:paraId="6F002CD9" w14:textId="77777777" w:rsidR="00FC62E3" w:rsidRDefault="00FC62E3" w:rsidP="00F61055">
            <w:pPr>
              <w:jc w:val="center"/>
            </w:pPr>
            <w:r>
              <w:rPr>
                <w:rFonts w:hint="eastAsia"/>
              </w:rPr>
              <w:t>年月日</w:t>
            </w:r>
          </w:p>
        </w:tc>
        <w:tc>
          <w:tcPr>
            <w:tcW w:w="4678" w:type="dxa"/>
          </w:tcPr>
          <w:p w14:paraId="74C56CBA" w14:textId="77777777" w:rsidR="00FC62E3" w:rsidRDefault="00FC62E3" w:rsidP="00F61055">
            <w:pPr>
              <w:jc w:val="center"/>
            </w:pPr>
            <w:r>
              <w:rPr>
                <w:rFonts w:hint="eastAsia"/>
              </w:rPr>
              <w:t>活動内容</w:t>
            </w:r>
          </w:p>
        </w:tc>
        <w:tc>
          <w:tcPr>
            <w:tcW w:w="1559" w:type="dxa"/>
          </w:tcPr>
          <w:p w14:paraId="54E90AFD" w14:textId="77777777" w:rsidR="00FC62E3" w:rsidRDefault="00FC62E3" w:rsidP="00F61055">
            <w:pPr>
              <w:jc w:val="center"/>
            </w:pPr>
            <w:r>
              <w:rPr>
                <w:rFonts w:hint="eastAsia"/>
              </w:rPr>
              <w:t>方法</w:t>
            </w:r>
          </w:p>
        </w:tc>
        <w:tc>
          <w:tcPr>
            <w:tcW w:w="1701" w:type="dxa"/>
          </w:tcPr>
          <w:p w14:paraId="0B5769A6" w14:textId="77777777" w:rsidR="00FC62E3" w:rsidRDefault="00FC62E3" w:rsidP="00F61055">
            <w:pPr>
              <w:jc w:val="center"/>
            </w:pPr>
            <w:r>
              <w:rPr>
                <w:rFonts w:hint="eastAsia"/>
              </w:rPr>
              <w:t>備考</w:t>
            </w:r>
          </w:p>
        </w:tc>
      </w:tr>
      <w:tr w:rsidR="00FC62E3" w14:paraId="1FB6A5E7" w14:textId="77777777" w:rsidTr="00F61055">
        <w:tc>
          <w:tcPr>
            <w:tcW w:w="1413" w:type="dxa"/>
          </w:tcPr>
          <w:p w14:paraId="541FB2F0" w14:textId="36CD579B" w:rsidR="00FC62E3" w:rsidRDefault="00FC62E3" w:rsidP="00F61055">
            <w:pPr>
              <w:jc w:val="center"/>
            </w:pPr>
          </w:p>
          <w:p w14:paraId="5F2082E4" w14:textId="08D84858" w:rsidR="00FC62E3" w:rsidRDefault="00FC62E3" w:rsidP="00F61055">
            <w:pPr>
              <w:jc w:val="center"/>
            </w:pPr>
          </w:p>
        </w:tc>
        <w:tc>
          <w:tcPr>
            <w:tcW w:w="4678" w:type="dxa"/>
          </w:tcPr>
          <w:p w14:paraId="7C041768" w14:textId="77777777" w:rsidR="00FC62E3" w:rsidRDefault="007776D6" w:rsidP="00F61055">
            <w:r w:rsidRPr="007776D6">
              <w:rPr>
                <w:rFonts w:hint="eastAsia"/>
              </w:rPr>
              <w:t>関西大学吉田先生訪問</w:t>
            </w:r>
          </w:p>
          <w:p w14:paraId="7D4A5FA2" w14:textId="1E5741D5" w:rsidR="007776D6" w:rsidRDefault="007776D6" w:rsidP="00F61055">
            <w:r w:rsidRPr="007776D6">
              <w:rPr>
                <w:rFonts w:hint="eastAsia"/>
              </w:rPr>
              <w:t>今年度の講義の予定などを確認</w:t>
            </w:r>
          </w:p>
        </w:tc>
        <w:tc>
          <w:tcPr>
            <w:tcW w:w="1559" w:type="dxa"/>
          </w:tcPr>
          <w:p w14:paraId="2943BEE4" w14:textId="08F0AA7B" w:rsidR="00FC62E3" w:rsidRDefault="00FC62E3" w:rsidP="00F61055"/>
        </w:tc>
        <w:tc>
          <w:tcPr>
            <w:tcW w:w="1701" w:type="dxa"/>
          </w:tcPr>
          <w:p w14:paraId="26FF002E" w14:textId="2B363B2E" w:rsidR="00FC62E3" w:rsidRDefault="00FC62E3" w:rsidP="00F61055"/>
        </w:tc>
      </w:tr>
      <w:tr w:rsidR="00FC62E3" w14:paraId="32E3ED52" w14:textId="77777777" w:rsidTr="00F61055">
        <w:tc>
          <w:tcPr>
            <w:tcW w:w="1413" w:type="dxa"/>
          </w:tcPr>
          <w:p w14:paraId="3D074371" w14:textId="2254C126" w:rsidR="00FC62E3" w:rsidRDefault="00FC62E3" w:rsidP="00F61055">
            <w:pPr>
              <w:jc w:val="center"/>
            </w:pPr>
            <w:r>
              <w:rPr>
                <w:rFonts w:hint="eastAsia"/>
              </w:rPr>
              <w:t>202</w:t>
            </w:r>
            <w:r w:rsidR="00957081">
              <w:rPr>
                <w:rFonts w:hint="eastAsia"/>
              </w:rPr>
              <w:t>4</w:t>
            </w:r>
            <w:r>
              <w:rPr>
                <w:rFonts w:hint="eastAsia"/>
              </w:rPr>
              <w:t>.</w:t>
            </w:r>
            <w:r w:rsidR="00D6774E">
              <w:rPr>
                <w:rFonts w:hint="eastAsia"/>
              </w:rPr>
              <w:t>6</w:t>
            </w:r>
            <w:r>
              <w:rPr>
                <w:rFonts w:hint="eastAsia"/>
              </w:rPr>
              <w:t>.</w:t>
            </w:r>
            <w:r w:rsidR="00957081">
              <w:rPr>
                <w:rFonts w:hint="eastAsia"/>
              </w:rPr>
              <w:t>19</w:t>
            </w:r>
          </w:p>
        </w:tc>
        <w:tc>
          <w:tcPr>
            <w:tcW w:w="4678" w:type="dxa"/>
          </w:tcPr>
          <w:p w14:paraId="5AB32C8D" w14:textId="694B0427" w:rsidR="00FC62E3" w:rsidRDefault="00D6774E" w:rsidP="00BE2D2B">
            <w:bookmarkStart w:id="22" w:name="_Hlk154864631"/>
            <w:r>
              <w:rPr>
                <w:rFonts w:hint="eastAsia"/>
              </w:rPr>
              <w:t>防疫薬総合管理セミナー</w:t>
            </w:r>
            <w:bookmarkEnd w:id="22"/>
            <w:r>
              <w:rPr>
                <w:rFonts w:hint="eastAsia"/>
              </w:rPr>
              <w:t>の案内文</w:t>
            </w:r>
            <w:r w:rsidR="00957081">
              <w:rPr>
                <w:rFonts w:hint="eastAsia"/>
              </w:rPr>
              <w:t>作成</w:t>
            </w:r>
          </w:p>
        </w:tc>
        <w:tc>
          <w:tcPr>
            <w:tcW w:w="1559" w:type="dxa"/>
          </w:tcPr>
          <w:p w14:paraId="26C109A5" w14:textId="1B6034D5" w:rsidR="00FC62E3" w:rsidRDefault="00FC62E3" w:rsidP="00F61055"/>
        </w:tc>
        <w:tc>
          <w:tcPr>
            <w:tcW w:w="1701" w:type="dxa"/>
          </w:tcPr>
          <w:p w14:paraId="569BD269" w14:textId="45EC54C7" w:rsidR="00FC62E3" w:rsidRDefault="00D6774E" w:rsidP="00F61055">
            <w:r>
              <w:rPr>
                <w:rFonts w:hint="eastAsia"/>
              </w:rPr>
              <w:t>案内文添付</w:t>
            </w:r>
          </w:p>
        </w:tc>
      </w:tr>
      <w:tr w:rsidR="00FC62E3" w14:paraId="0FB6938E" w14:textId="77777777" w:rsidTr="00F61055">
        <w:tc>
          <w:tcPr>
            <w:tcW w:w="1413" w:type="dxa"/>
          </w:tcPr>
          <w:p w14:paraId="6D144132" w14:textId="3382FED7" w:rsidR="00FC62E3" w:rsidRDefault="00FC62E3" w:rsidP="00F61055">
            <w:pPr>
              <w:jc w:val="center"/>
            </w:pPr>
            <w:r>
              <w:rPr>
                <w:rFonts w:hint="eastAsia"/>
              </w:rPr>
              <w:t>202</w:t>
            </w:r>
            <w:r w:rsidR="00983AA3">
              <w:rPr>
                <w:rFonts w:hint="eastAsia"/>
              </w:rPr>
              <w:t>4</w:t>
            </w:r>
            <w:r>
              <w:rPr>
                <w:rFonts w:hint="eastAsia"/>
              </w:rPr>
              <w:t>.7.1</w:t>
            </w:r>
            <w:r w:rsidR="00983AA3">
              <w:rPr>
                <w:rFonts w:hint="eastAsia"/>
              </w:rPr>
              <w:t>8</w:t>
            </w:r>
          </w:p>
        </w:tc>
        <w:tc>
          <w:tcPr>
            <w:tcW w:w="4678" w:type="dxa"/>
          </w:tcPr>
          <w:p w14:paraId="01CAAC6A" w14:textId="77777777" w:rsidR="00FC62E3" w:rsidRDefault="00BE2D2B" w:rsidP="00F61055">
            <w:r w:rsidRPr="00BE2D2B">
              <w:rPr>
                <w:rFonts w:hint="eastAsia"/>
              </w:rPr>
              <w:t>JRMN</w:t>
            </w:r>
            <w:r w:rsidRPr="00BE2D2B">
              <w:rPr>
                <w:rFonts w:hint="eastAsia"/>
              </w:rPr>
              <w:t>ホームページで申込受付の</w:t>
            </w:r>
            <w:r>
              <w:rPr>
                <w:rFonts w:hint="eastAsia"/>
              </w:rPr>
              <w:t>開始</w:t>
            </w:r>
            <w:r w:rsidR="00B06C0C">
              <w:rPr>
                <w:rFonts w:hint="eastAsia"/>
              </w:rPr>
              <w:t>を発信</w:t>
            </w:r>
          </w:p>
          <w:p w14:paraId="13613FB1" w14:textId="0346C632" w:rsidR="00B06C0C" w:rsidRDefault="00B06C0C" w:rsidP="00F61055">
            <w:r>
              <w:rPr>
                <w:rFonts w:hint="eastAsia"/>
              </w:rPr>
              <w:t>（</w:t>
            </w:r>
            <w:r w:rsidRPr="00B06C0C">
              <w:rPr>
                <w:rFonts w:hint="eastAsia"/>
              </w:rPr>
              <w:t>受付は知の市場システム利用</w:t>
            </w:r>
            <w:r>
              <w:rPr>
                <w:rFonts w:hint="eastAsia"/>
              </w:rPr>
              <w:t>）</w:t>
            </w:r>
          </w:p>
        </w:tc>
        <w:tc>
          <w:tcPr>
            <w:tcW w:w="1559" w:type="dxa"/>
          </w:tcPr>
          <w:p w14:paraId="14D52EFD" w14:textId="34B35E87" w:rsidR="00FC62E3" w:rsidRDefault="00FC62E3" w:rsidP="00F61055"/>
        </w:tc>
        <w:tc>
          <w:tcPr>
            <w:tcW w:w="1701" w:type="dxa"/>
          </w:tcPr>
          <w:p w14:paraId="5178508A" w14:textId="7E3BBF87" w:rsidR="00FC62E3" w:rsidRDefault="00FC62E3" w:rsidP="00F61055"/>
        </w:tc>
      </w:tr>
      <w:tr w:rsidR="00FC62E3" w14:paraId="50405ED3" w14:textId="77777777" w:rsidTr="00F61055">
        <w:tc>
          <w:tcPr>
            <w:tcW w:w="1413" w:type="dxa"/>
          </w:tcPr>
          <w:p w14:paraId="0DB3A15F" w14:textId="2808BAC0" w:rsidR="00FC62E3" w:rsidRDefault="00FC62E3" w:rsidP="00F61055">
            <w:pPr>
              <w:jc w:val="center"/>
            </w:pPr>
            <w:r>
              <w:rPr>
                <w:rFonts w:hint="eastAsia"/>
              </w:rPr>
              <w:t>202</w:t>
            </w:r>
            <w:r w:rsidR="00C603F0">
              <w:rPr>
                <w:rFonts w:hint="eastAsia"/>
              </w:rPr>
              <w:t>4</w:t>
            </w:r>
            <w:r>
              <w:rPr>
                <w:rFonts w:hint="eastAsia"/>
              </w:rPr>
              <w:t>.</w:t>
            </w:r>
            <w:r w:rsidR="00DB03A7">
              <w:rPr>
                <w:rFonts w:hint="eastAsia"/>
              </w:rPr>
              <w:t>9</w:t>
            </w:r>
            <w:r>
              <w:rPr>
                <w:rFonts w:hint="eastAsia"/>
              </w:rPr>
              <w:t>.</w:t>
            </w:r>
            <w:r w:rsidR="00C603F0">
              <w:rPr>
                <w:rFonts w:hint="eastAsia"/>
              </w:rPr>
              <w:t>2</w:t>
            </w:r>
          </w:p>
        </w:tc>
        <w:tc>
          <w:tcPr>
            <w:tcW w:w="4678" w:type="dxa"/>
          </w:tcPr>
          <w:p w14:paraId="744D4135" w14:textId="247DE88F" w:rsidR="00FC62E3" w:rsidRDefault="00DB03A7" w:rsidP="00F61055">
            <w:r w:rsidRPr="00DB03A7">
              <w:rPr>
                <w:rFonts w:hint="eastAsia"/>
              </w:rPr>
              <w:t>第</w:t>
            </w:r>
            <w:r w:rsidRPr="00DB03A7">
              <w:rPr>
                <w:rFonts w:hint="eastAsia"/>
              </w:rPr>
              <w:t>1</w:t>
            </w:r>
            <w:r w:rsidRPr="00DB03A7">
              <w:rPr>
                <w:rFonts w:hint="eastAsia"/>
              </w:rPr>
              <w:t>回防疫薬総合講座</w:t>
            </w:r>
            <w:r>
              <w:rPr>
                <w:rFonts w:hint="eastAsia"/>
              </w:rPr>
              <w:t>開始</w:t>
            </w:r>
          </w:p>
        </w:tc>
        <w:tc>
          <w:tcPr>
            <w:tcW w:w="1559" w:type="dxa"/>
          </w:tcPr>
          <w:p w14:paraId="52CB779A" w14:textId="77777777" w:rsidR="00FC62E3" w:rsidRDefault="00FC62E3" w:rsidP="00F61055"/>
        </w:tc>
        <w:tc>
          <w:tcPr>
            <w:tcW w:w="1701" w:type="dxa"/>
          </w:tcPr>
          <w:p w14:paraId="62B837C5" w14:textId="46A9D61A" w:rsidR="00FC62E3" w:rsidRDefault="002C6911" w:rsidP="00F61055">
            <w:r>
              <w:rPr>
                <w:rFonts w:hint="eastAsia"/>
              </w:rPr>
              <w:t>シラバス添付</w:t>
            </w:r>
          </w:p>
        </w:tc>
      </w:tr>
      <w:tr w:rsidR="00C603F0" w14:paraId="5775E6F5" w14:textId="77777777" w:rsidTr="00F61055">
        <w:tc>
          <w:tcPr>
            <w:tcW w:w="1413" w:type="dxa"/>
          </w:tcPr>
          <w:p w14:paraId="5FC572A6" w14:textId="5AD4D107" w:rsidR="00C603F0" w:rsidRDefault="00C603F0" w:rsidP="00F61055">
            <w:pPr>
              <w:jc w:val="center"/>
            </w:pPr>
            <w:r>
              <w:rPr>
                <w:rFonts w:hint="eastAsia"/>
              </w:rPr>
              <w:t>2024.11.25</w:t>
            </w:r>
          </w:p>
        </w:tc>
        <w:tc>
          <w:tcPr>
            <w:tcW w:w="4678" w:type="dxa"/>
          </w:tcPr>
          <w:p w14:paraId="34CC3561" w14:textId="16514486" w:rsidR="00C603F0" w:rsidRDefault="00C603F0" w:rsidP="00F61055">
            <w:r w:rsidRPr="00C603F0">
              <w:rPr>
                <w:rFonts w:hint="eastAsia"/>
              </w:rPr>
              <w:t>取纏め役の森さんから手嶋さんへの交代のための調整</w:t>
            </w:r>
            <w:r>
              <w:rPr>
                <w:rFonts w:hint="eastAsia"/>
              </w:rPr>
              <w:t>会議（今後の体制など）</w:t>
            </w:r>
          </w:p>
        </w:tc>
        <w:tc>
          <w:tcPr>
            <w:tcW w:w="1559" w:type="dxa"/>
          </w:tcPr>
          <w:p w14:paraId="1928935F" w14:textId="77777777" w:rsidR="00C603F0" w:rsidRDefault="00C603F0" w:rsidP="00F61055"/>
        </w:tc>
        <w:tc>
          <w:tcPr>
            <w:tcW w:w="1701" w:type="dxa"/>
          </w:tcPr>
          <w:p w14:paraId="44AA61C7" w14:textId="44EEDFED" w:rsidR="00C603F0" w:rsidRDefault="00C603F0" w:rsidP="00F61055">
            <w:r>
              <w:rPr>
                <w:rFonts w:hint="eastAsia"/>
              </w:rPr>
              <w:t>打合せ記録添付</w:t>
            </w:r>
          </w:p>
        </w:tc>
      </w:tr>
      <w:tr w:rsidR="00C603F0" w14:paraId="0103DF9C" w14:textId="77777777" w:rsidTr="00F61055">
        <w:tc>
          <w:tcPr>
            <w:tcW w:w="1413" w:type="dxa"/>
          </w:tcPr>
          <w:p w14:paraId="0363FE79" w14:textId="5987C14B" w:rsidR="00C603F0" w:rsidRDefault="00C603F0" w:rsidP="00C603F0">
            <w:pPr>
              <w:jc w:val="center"/>
            </w:pPr>
            <w:r>
              <w:rPr>
                <w:rFonts w:hint="eastAsia"/>
              </w:rPr>
              <w:t>2024.11.26</w:t>
            </w:r>
          </w:p>
        </w:tc>
        <w:tc>
          <w:tcPr>
            <w:tcW w:w="4678" w:type="dxa"/>
          </w:tcPr>
          <w:p w14:paraId="2E261C7C" w14:textId="64850428" w:rsidR="00C603F0" w:rsidRDefault="00C603F0" w:rsidP="00C603F0">
            <w:r>
              <w:rPr>
                <w:rFonts w:hint="eastAsia"/>
              </w:rPr>
              <w:t>知の市場事務局へ</w:t>
            </w:r>
            <w:r>
              <w:rPr>
                <w:rFonts w:hint="eastAsia"/>
              </w:rPr>
              <w:t>2025</w:t>
            </w:r>
            <w:r>
              <w:rPr>
                <w:rFonts w:hint="eastAsia"/>
              </w:rPr>
              <w:t>年度防疫薬総合講座（案）を提出。来年度も継続で講座を行う予定</w:t>
            </w:r>
          </w:p>
        </w:tc>
        <w:tc>
          <w:tcPr>
            <w:tcW w:w="1559" w:type="dxa"/>
          </w:tcPr>
          <w:p w14:paraId="071F8130" w14:textId="77777777" w:rsidR="00C603F0" w:rsidRDefault="00C603F0" w:rsidP="00C603F0"/>
        </w:tc>
        <w:tc>
          <w:tcPr>
            <w:tcW w:w="1701" w:type="dxa"/>
          </w:tcPr>
          <w:p w14:paraId="5EABD47E" w14:textId="50226A55" w:rsidR="00C603F0" w:rsidRDefault="00C603F0" w:rsidP="00C603F0">
            <w:r>
              <w:rPr>
                <w:rFonts w:hint="eastAsia"/>
              </w:rPr>
              <w:t>2025</w:t>
            </w:r>
            <w:r>
              <w:rPr>
                <w:rFonts w:hint="eastAsia"/>
              </w:rPr>
              <w:t>年度予定</w:t>
            </w:r>
          </w:p>
        </w:tc>
      </w:tr>
      <w:tr w:rsidR="00DB03A7" w14:paraId="459F264B" w14:textId="77777777" w:rsidTr="00F61055">
        <w:tc>
          <w:tcPr>
            <w:tcW w:w="1413" w:type="dxa"/>
          </w:tcPr>
          <w:p w14:paraId="099433B6" w14:textId="1D6BEBC2" w:rsidR="00DB03A7" w:rsidRDefault="002C6911" w:rsidP="00F61055">
            <w:pPr>
              <w:jc w:val="center"/>
            </w:pPr>
            <w:r>
              <w:rPr>
                <w:rFonts w:hint="eastAsia"/>
              </w:rPr>
              <w:t>202</w:t>
            </w:r>
            <w:r w:rsidR="00C603F0">
              <w:rPr>
                <w:rFonts w:hint="eastAsia"/>
              </w:rPr>
              <w:t>4</w:t>
            </w:r>
            <w:r>
              <w:rPr>
                <w:rFonts w:hint="eastAsia"/>
              </w:rPr>
              <w:t>.1</w:t>
            </w:r>
            <w:r w:rsidR="00C603F0">
              <w:rPr>
                <w:rFonts w:hint="eastAsia"/>
              </w:rPr>
              <w:t>2</w:t>
            </w:r>
            <w:r>
              <w:rPr>
                <w:rFonts w:hint="eastAsia"/>
              </w:rPr>
              <w:t>.</w:t>
            </w:r>
            <w:r w:rsidR="00C603F0">
              <w:rPr>
                <w:rFonts w:hint="eastAsia"/>
              </w:rPr>
              <w:t>9</w:t>
            </w:r>
          </w:p>
        </w:tc>
        <w:tc>
          <w:tcPr>
            <w:tcW w:w="4678" w:type="dxa"/>
          </w:tcPr>
          <w:p w14:paraId="2CA9BFDD" w14:textId="77777777" w:rsidR="00DB03A7" w:rsidRDefault="002C6911" w:rsidP="00F61055">
            <w:r>
              <w:rPr>
                <w:rFonts w:hint="eastAsia"/>
              </w:rPr>
              <w:t>JRMN</w:t>
            </w:r>
            <w:r>
              <w:rPr>
                <w:rFonts w:hint="eastAsia"/>
              </w:rPr>
              <w:t>担当回「リスクと便益について学ぶ」</w:t>
            </w:r>
          </w:p>
          <w:p w14:paraId="1590895D" w14:textId="53562BF9" w:rsidR="002C6911" w:rsidRPr="00DB03A7" w:rsidRDefault="002C6911" w:rsidP="00F61055">
            <w:r>
              <w:rPr>
                <w:rFonts w:hint="eastAsia"/>
              </w:rPr>
              <w:t>古澤講師</w:t>
            </w:r>
          </w:p>
        </w:tc>
        <w:tc>
          <w:tcPr>
            <w:tcW w:w="1559" w:type="dxa"/>
          </w:tcPr>
          <w:p w14:paraId="64F269C2" w14:textId="77777777" w:rsidR="00DB03A7" w:rsidRDefault="00DB03A7" w:rsidP="00F61055"/>
        </w:tc>
        <w:tc>
          <w:tcPr>
            <w:tcW w:w="1701" w:type="dxa"/>
          </w:tcPr>
          <w:p w14:paraId="42D0216D" w14:textId="77777777" w:rsidR="00DB03A7" w:rsidRDefault="00DB03A7" w:rsidP="00F61055"/>
        </w:tc>
      </w:tr>
      <w:tr w:rsidR="002C6911" w14:paraId="5FA20861" w14:textId="77777777" w:rsidTr="00F61055">
        <w:tc>
          <w:tcPr>
            <w:tcW w:w="1413" w:type="dxa"/>
          </w:tcPr>
          <w:p w14:paraId="29B8EA5E" w14:textId="54330AAB" w:rsidR="002C6911" w:rsidRDefault="002C6911" w:rsidP="002C6911">
            <w:pPr>
              <w:jc w:val="center"/>
            </w:pPr>
            <w:r>
              <w:rPr>
                <w:rFonts w:hint="eastAsia"/>
              </w:rPr>
              <w:t>202</w:t>
            </w:r>
            <w:r w:rsidR="00C603F0">
              <w:rPr>
                <w:rFonts w:hint="eastAsia"/>
              </w:rPr>
              <w:t>4</w:t>
            </w:r>
            <w:r>
              <w:rPr>
                <w:rFonts w:hint="eastAsia"/>
              </w:rPr>
              <w:t>.12.</w:t>
            </w:r>
            <w:r w:rsidR="00C603F0">
              <w:rPr>
                <w:rFonts w:hint="eastAsia"/>
              </w:rPr>
              <w:t>23</w:t>
            </w:r>
          </w:p>
        </w:tc>
        <w:tc>
          <w:tcPr>
            <w:tcW w:w="4678" w:type="dxa"/>
          </w:tcPr>
          <w:p w14:paraId="60700EC1" w14:textId="258D6A95" w:rsidR="002C6911" w:rsidRDefault="002C6911" w:rsidP="002C6911">
            <w:r>
              <w:rPr>
                <w:rFonts w:hint="eastAsia"/>
              </w:rPr>
              <w:t>JRMN</w:t>
            </w:r>
            <w:r>
              <w:rPr>
                <w:rFonts w:hint="eastAsia"/>
              </w:rPr>
              <w:t>担当回「医薬品による汚染を考える」</w:t>
            </w:r>
          </w:p>
          <w:p w14:paraId="3603D285" w14:textId="440E6561" w:rsidR="002C6911" w:rsidRPr="00DB03A7" w:rsidRDefault="002C6911" w:rsidP="002C6911">
            <w:r>
              <w:rPr>
                <w:rFonts w:hint="eastAsia"/>
              </w:rPr>
              <w:t>東が澤講</w:t>
            </w:r>
          </w:p>
        </w:tc>
        <w:tc>
          <w:tcPr>
            <w:tcW w:w="1559" w:type="dxa"/>
          </w:tcPr>
          <w:p w14:paraId="4BAFFEE6" w14:textId="77777777" w:rsidR="002C6911" w:rsidRDefault="002C6911" w:rsidP="002C6911"/>
        </w:tc>
        <w:tc>
          <w:tcPr>
            <w:tcW w:w="1701" w:type="dxa"/>
          </w:tcPr>
          <w:p w14:paraId="39D29B71" w14:textId="77777777" w:rsidR="002C6911" w:rsidRDefault="002C6911" w:rsidP="002C6911"/>
        </w:tc>
      </w:tr>
      <w:tr w:rsidR="00C8647D" w14:paraId="50B88DBB" w14:textId="77777777" w:rsidTr="00F61055">
        <w:tc>
          <w:tcPr>
            <w:tcW w:w="1413" w:type="dxa"/>
          </w:tcPr>
          <w:p w14:paraId="30AA52DE" w14:textId="2188E54F" w:rsidR="00C8647D" w:rsidRDefault="00C8647D" w:rsidP="00F61055">
            <w:pPr>
              <w:jc w:val="center"/>
            </w:pPr>
            <w:r>
              <w:rPr>
                <w:rFonts w:hint="eastAsia"/>
              </w:rPr>
              <w:t>202</w:t>
            </w:r>
            <w:r w:rsidR="00B7058B">
              <w:rPr>
                <w:rFonts w:hint="eastAsia"/>
              </w:rPr>
              <w:t>5</w:t>
            </w:r>
            <w:r>
              <w:rPr>
                <w:rFonts w:hint="eastAsia"/>
              </w:rPr>
              <w:t>.1.</w:t>
            </w:r>
            <w:r w:rsidR="00B7058B">
              <w:rPr>
                <w:rFonts w:hint="eastAsia"/>
              </w:rPr>
              <w:t>6</w:t>
            </w:r>
          </w:p>
        </w:tc>
        <w:tc>
          <w:tcPr>
            <w:tcW w:w="4678" w:type="dxa"/>
          </w:tcPr>
          <w:p w14:paraId="1139D695" w14:textId="0CEF41CE" w:rsidR="00C8647D" w:rsidRDefault="002C6911" w:rsidP="00DB03A7">
            <w:r>
              <w:rPr>
                <w:rFonts w:hint="eastAsia"/>
              </w:rPr>
              <w:t>第</w:t>
            </w:r>
            <w:r>
              <w:rPr>
                <w:rFonts w:hint="eastAsia"/>
              </w:rPr>
              <w:t>1</w:t>
            </w:r>
            <w:r w:rsidR="00B7058B">
              <w:rPr>
                <w:rFonts w:hint="eastAsia"/>
              </w:rPr>
              <w:t>4</w:t>
            </w:r>
            <w:r>
              <w:rPr>
                <w:rFonts w:hint="eastAsia"/>
              </w:rPr>
              <w:t>回（最終回）</w:t>
            </w:r>
            <w:r w:rsidRPr="002C6911">
              <w:rPr>
                <w:rFonts w:hint="eastAsia"/>
              </w:rPr>
              <w:t>防疫薬総合講座</w:t>
            </w:r>
            <w:r>
              <w:rPr>
                <w:rFonts w:hint="eastAsia"/>
              </w:rPr>
              <w:t>終了</w:t>
            </w:r>
          </w:p>
        </w:tc>
        <w:tc>
          <w:tcPr>
            <w:tcW w:w="1559" w:type="dxa"/>
          </w:tcPr>
          <w:p w14:paraId="72E9D3FD" w14:textId="77777777" w:rsidR="00C8647D" w:rsidRDefault="00C8647D" w:rsidP="00F61055"/>
        </w:tc>
        <w:tc>
          <w:tcPr>
            <w:tcW w:w="1701" w:type="dxa"/>
          </w:tcPr>
          <w:p w14:paraId="0F768427" w14:textId="77777777" w:rsidR="00C8647D" w:rsidRDefault="00C8647D" w:rsidP="00F61055"/>
        </w:tc>
      </w:tr>
      <w:tr w:rsidR="00B06C0C" w14:paraId="3C4F8870" w14:textId="77777777" w:rsidTr="00F61055">
        <w:tc>
          <w:tcPr>
            <w:tcW w:w="1413" w:type="dxa"/>
          </w:tcPr>
          <w:p w14:paraId="7ABBFC90" w14:textId="2E4224D6" w:rsidR="00B06C0C" w:rsidRPr="00B06C0C" w:rsidRDefault="00B06C0C" w:rsidP="00B06C0C">
            <w:pPr>
              <w:jc w:val="center"/>
            </w:pPr>
            <w:r w:rsidRPr="00B06C0C">
              <w:rPr>
                <w:rFonts w:hint="eastAsia"/>
              </w:rPr>
              <w:t>2025.1.31</w:t>
            </w:r>
          </w:p>
        </w:tc>
        <w:tc>
          <w:tcPr>
            <w:tcW w:w="4678" w:type="dxa"/>
          </w:tcPr>
          <w:p w14:paraId="18D514D4" w14:textId="3A8BEF8C" w:rsidR="00B06C0C" w:rsidRPr="00B06C0C" w:rsidRDefault="00B06C0C" w:rsidP="00B06C0C">
            <w:r w:rsidRPr="00B06C0C">
              <w:rPr>
                <w:rFonts w:hint="eastAsia"/>
              </w:rPr>
              <w:t>受講生レポート締切り</w:t>
            </w:r>
          </w:p>
        </w:tc>
        <w:tc>
          <w:tcPr>
            <w:tcW w:w="1559" w:type="dxa"/>
          </w:tcPr>
          <w:p w14:paraId="418CCDE0" w14:textId="77777777" w:rsidR="00B06C0C" w:rsidRPr="00B06C0C" w:rsidRDefault="00B06C0C" w:rsidP="00B06C0C"/>
        </w:tc>
        <w:tc>
          <w:tcPr>
            <w:tcW w:w="1701" w:type="dxa"/>
          </w:tcPr>
          <w:p w14:paraId="51C2E171" w14:textId="77777777" w:rsidR="00B06C0C" w:rsidRPr="00B06C0C" w:rsidRDefault="00B06C0C" w:rsidP="00B06C0C"/>
        </w:tc>
      </w:tr>
      <w:tr w:rsidR="00B06C0C" w14:paraId="304B012F" w14:textId="77777777" w:rsidTr="00F61055">
        <w:tc>
          <w:tcPr>
            <w:tcW w:w="1413" w:type="dxa"/>
          </w:tcPr>
          <w:p w14:paraId="20CA5ED0" w14:textId="77777777" w:rsidR="00B06C0C" w:rsidRPr="00B06C0C" w:rsidRDefault="00B06C0C" w:rsidP="00B06C0C">
            <w:pPr>
              <w:jc w:val="center"/>
            </w:pPr>
          </w:p>
        </w:tc>
        <w:tc>
          <w:tcPr>
            <w:tcW w:w="4678" w:type="dxa"/>
          </w:tcPr>
          <w:p w14:paraId="0EA40F88" w14:textId="31BA653A" w:rsidR="00B06C0C" w:rsidRPr="00B06C0C" w:rsidRDefault="00B06C0C" w:rsidP="00B06C0C">
            <w:r w:rsidRPr="00B06C0C">
              <w:rPr>
                <w:rFonts w:hint="eastAsia"/>
              </w:rPr>
              <w:t>関西大学訪問</w:t>
            </w:r>
            <w:r>
              <w:rPr>
                <w:rFonts w:hint="eastAsia"/>
              </w:rPr>
              <w:t>（終了証を連名で発行することの確認）</w:t>
            </w:r>
          </w:p>
        </w:tc>
        <w:tc>
          <w:tcPr>
            <w:tcW w:w="1559" w:type="dxa"/>
          </w:tcPr>
          <w:p w14:paraId="46F49033" w14:textId="77777777" w:rsidR="00B06C0C" w:rsidRPr="00B06C0C" w:rsidRDefault="00B06C0C" w:rsidP="00B06C0C"/>
        </w:tc>
        <w:tc>
          <w:tcPr>
            <w:tcW w:w="1701" w:type="dxa"/>
          </w:tcPr>
          <w:p w14:paraId="2F4CCC6B" w14:textId="77777777" w:rsidR="00B06C0C" w:rsidRPr="00B06C0C" w:rsidRDefault="00B06C0C" w:rsidP="00B06C0C"/>
        </w:tc>
      </w:tr>
      <w:tr w:rsidR="00B06C0C" w14:paraId="320C21E1" w14:textId="77777777" w:rsidTr="00F61055">
        <w:tc>
          <w:tcPr>
            <w:tcW w:w="1413" w:type="dxa"/>
          </w:tcPr>
          <w:p w14:paraId="50BCEB48" w14:textId="77777777" w:rsidR="00B06C0C" w:rsidRPr="00B06C0C" w:rsidRDefault="00B06C0C" w:rsidP="00B06C0C">
            <w:pPr>
              <w:jc w:val="center"/>
            </w:pPr>
          </w:p>
        </w:tc>
        <w:tc>
          <w:tcPr>
            <w:tcW w:w="4678" w:type="dxa"/>
          </w:tcPr>
          <w:p w14:paraId="7A9AF701" w14:textId="05127819" w:rsidR="00B06C0C" w:rsidRPr="00B06C0C" w:rsidRDefault="00B06C0C" w:rsidP="00B06C0C">
            <w:r>
              <w:rPr>
                <w:rFonts w:hint="eastAsia"/>
              </w:rPr>
              <w:t>終了証等の受講者への発行</w:t>
            </w:r>
          </w:p>
        </w:tc>
        <w:tc>
          <w:tcPr>
            <w:tcW w:w="1559" w:type="dxa"/>
          </w:tcPr>
          <w:p w14:paraId="2602D701" w14:textId="77777777" w:rsidR="00B06C0C" w:rsidRPr="00B06C0C" w:rsidRDefault="00B06C0C" w:rsidP="00B06C0C"/>
        </w:tc>
        <w:tc>
          <w:tcPr>
            <w:tcW w:w="1701" w:type="dxa"/>
          </w:tcPr>
          <w:p w14:paraId="55FEFBBB" w14:textId="77777777" w:rsidR="00B06C0C" w:rsidRPr="00B06C0C" w:rsidRDefault="00B06C0C" w:rsidP="00B06C0C"/>
        </w:tc>
      </w:tr>
    </w:tbl>
    <w:p w14:paraId="2FEFE330" w14:textId="3A85BE27" w:rsidR="00957081" w:rsidRDefault="00FC62E3" w:rsidP="00C603F0">
      <w:pPr>
        <w:jc w:val="center"/>
        <w:rPr>
          <w:sz w:val="22"/>
        </w:rPr>
      </w:pPr>
      <w:r>
        <w:br w:type="page"/>
      </w:r>
      <w:bookmarkEnd w:id="21"/>
    </w:p>
    <w:p w14:paraId="0B20CF9E" w14:textId="1BE5A107" w:rsidR="00957081" w:rsidRPr="00242715" w:rsidRDefault="00C603F0" w:rsidP="00957081">
      <w:pPr>
        <w:jc w:val="center"/>
        <w:rPr>
          <w:sz w:val="28"/>
          <w:szCs w:val="28"/>
        </w:rPr>
      </w:pPr>
      <w:r w:rsidRPr="00DA44EE">
        <w:rPr>
          <w:rFonts w:hint="eastAsia"/>
          <w:color w:val="000000" w:themeColor="text1"/>
        </w:rPr>
        <w:lastRenderedPageBreak/>
        <w:t>表</w:t>
      </w:r>
      <w:r w:rsidRPr="00DA44EE">
        <w:rPr>
          <w:rFonts w:hint="eastAsia"/>
          <w:color w:val="000000" w:themeColor="text1"/>
        </w:rPr>
        <w:t xml:space="preserve"> 3-</w:t>
      </w:r>
      <w:r>
        <w:rPr>
          <w:rFonts w:hint="eastAsia"/>
          <w:color w:val="000000" w:themeColor="text1"/>
        </w:rPr>
        <w:t>20</w:t>
      </w:r>
      <w:r>
        <w:rPr>
          <w:rFonts w:hint="eastAsia"/>
          <w:color w:val="000000" w:themeColor="text1"/>
        </w:rPr>
        <w:t xml:space="preserve">　</w:t>
      </w:r>
      <w:r w:rsidR="00957081">
        <w:rPr>
          <w:rFonts w:hint="eastAsia"/>
          <w:sz w:val="28"/>
          <w:szCs w:val="28"/>
        </w:rPr>
        <w:t>知の市場防疫薬総合管理講座に関する打合せ記録</w:t>
      </w:r>
    </w:p>
    <w:tbl>
      <w:tblPr>
        <w:tblStyle w:val="a8"/>
        <w:tblW w:w="0" w:type="auto"/>
        <w:jc w:val="center"/>
        <w:tblLook w:val="04A0" w:firstRow="1" w:lastRow="0" w:firstColumn="1" w:lastColumn="0" w:noHBand="0" w:noVBand="1"/>
      </w:tblPr>
      <w:tblGrid>
        <w:gridCol w:w="959"/>
        <w:gridCol w:w="7743"/>
      </w:tblGrid>
      <w:tr w:rsidR="00957081" w14:paraId="579ECC6B" w14:textId="77777777" w:rsidTr="00C603F0">
        <w:trPr>
          <w:trHeight w:val="391"/>
          <w:jc w:val="center"/>
        </w:trPr>
        <w:tc>
          <w:tcPr>
            <w:tcW w:w="959" w:type="dxa"/>
            <w:tcBorders>
              <w:top w:val="single" w:sz="12" w:space="0" w:color="000000"/>
              <w:left w:val="single" w:sz="12" w:space="0" w:color="auto"/>
              <w:bottom w:val="single" w:sz="12" w:space="0" w:color="000000"/>
            </w:tcBorders>
            <w:vAlign w:val="center"/>
          </w:tcPr>
          <w:p w14:paraId="04C98F4F" w14:textId="77777777" w:rsidR="00957081" w:rsidRDefault="00957081" w:rsidP="00E81477">
            <w:pPr>
              <w:jc w:val="center"/>
              <w:rPr>
                <w:sz w:val="22"/>
              </w:rPr>
            </w:pPr>
            <w:r>
              <w:rPr>
                <w:rFonts w:hint="eastAsia"/>
                <w:sz w:val="22"/>
              </w:rPr>
              <w:t>件名</w:t>
            </w:r>
          </w:p>
        </w:tc>
        <w:tc>
          <w:tcPr>
            <w:tcW w:w="7743" w:type="dxa"/>
            <w:tcBorders>
              <w:top w:val="single" w:sz="12" w:space="0" w:color="000000"/>
              <w:bottom w:val="single" w:sz="12" w:space="0" w:color="000000"/>
              <w:right w:val="single" w:sz="12" w:space="0" w:color="auto"/>
            </w:tcBorders>
            <w:vAlign w:val="center"/>
          </w:tcPr>
          <w:p w14:paraId="438B71F0" w14:textId="77777777" w:rsidR="00957081" w:rsidRPr="00BA08C8" w:rsidRDefault="00957081" w:rsidP="00E81477">
            <w:pPr>
              <w:spacing w:line="280" w:lineRule="exact"/>
              <w:rPr>
                <w:sz w:val="18"/>
                <w:szCs w:val="18"/>
              </w:rPr>
            </w:pPr>
            <w:r w:rsidRPr="00BA08C8">
              <w:rPr>
                <w:rFonts w:hint="eastAsia"/>
                <w:sz w:val="18"/>
                <w:szCs w:val="18"/>
              </w:rPr>
              <w:t>知の市場防疫薬総合管理講座</w:t>
            </w:r>
            <w:r>
              <w:rPr>
                <w:rFonts w:hint="eastAsia"/>
                <w:sz w:val="18"/>
                <w:szCs w:val="18"/>
              </w:rPr>
              <w:t>の実施にあたって</w:t>
            </w:r>
          </w:p>
        </w:tc>
      </w:tr>
      <w:tr w:rsidR="00957081" w14:paraId="6B16C6B3" w14:textId="77777777" w:rsidTr="00C603F0">
        <w:trPr>
          <w:jc w:val="center"/>
        </w:trPr>
        <w:tc>
          <w:tcPr>
            <w:tcW w:w="959" w:type="dxa"/>
            <w:tcBorders>
              <w:top w:val="single" w:sz="12" w:space="0" w:color="000000"/>
              <w:left w:val="single" w:sz="12" w:space="0" w:color="auto"/>
            </w:tcBorders>
            <w:vAlign w:val="center"/>
          </w:tcPr>
          <w:p w14:paraId="0215029C" w14:textId="77777777" w:rsidR="00957081" w:rsidRDefault="00957081" w:rsidP="00E81477">
            <w:pPr>
              <w:jc w:val="center"/>
              <w:rPr>
                <w:sz w:val="22"/>
              </w:rPr>
            </w:pPr>
            <w:r>
              <w:rPr>
                <w:rFonts w:hint="eastAsia"/>
                <w:sz w:val="22"/>
              </w:rPr>
              <w:t>目的</w:t>
            </w:r>
          </w:p>
        </w:tc>
        <w:tc>
          <w:tcPr>
            <w:tcW w:w="7743" w:type="dxa"/>
            <w:tcBorders>
              <w:top w:val="single" w:sz="12" w:space="0" w:color="000000"/>
              <w:right w:val="single" w:sz="12" w:space="0" w:color="auto"/>
            </w:tcBorders>
            <w:vAlign w:val="center"/>
          </w:tcPr>
          <w:p w14:paraId="7B11D710" w14:textId="77777777" w:rsidR="00957081" w:rsidRDefault="00957081" w:rsidP="00E81477">
            <w:pPr>
              <w:spacing w:line="280" w:lineRule="exact"/>
              <w:rPr>
                <w:sz w:val="18"/>
                <w:szCs w:val="18"/>
              </w:rPr>
            </w:pPr>
            <w:r w:rsidRPr="00BA08C8">
              <w:rPr>
                <w:rFonts w:hint="eastAsia"/>
                <w:sz w:val="18"/>
                <w:szCs w:val="18"/>
              </w:rPr>
              <w:t>取纏め役の森さんから手嶋さんへの交代のための調整</w:t>
            </w:r>
          </w:p>
          <w:p w14:paraId="76746A16" w14:textId="77777777" w:rsidR="00957081" w:rsidRPr="00BA08C8" w:rsidRDefault="00957081" w:rsidP="00E81477">
            <w:pPr>
              <w:spacing w:line="280" w:lineRule="exact"/>
              <w:rPr>
                <w:sz w:val="18"/>
                <w:szCs w:val="18"/>
              </w:rPr>
            </w:pPr>
            <w:r>
              <w:rPr>
                <w:rFonts w:hint="eastAsia"/>
                <w:sz w:val="18"/>
                <w:szCs w:val="18"/>
              </w:rPr>
              <w:t>（森さんが</w:t>
            </w:r>
            <w:r>
              <w:rPr>
                <w:rFonts w:hint="eastAsia"/>
                <w:sz w:val="18"/>
                <w:szCs w:val="18"/>
              </w:rPr>
              <w:t>11</w:t>
            </w:r>
            <w:r>
              <w:rPr>
                <w:rFonts w:hint="eastAsia"/>
                <w:sz w:val="18"/>
                <w:szCs w:val="18"/>
              </w:rPr>
              <w:t>月末で定年退職となるため、顧問の安部さんは変更なし）</w:t>
            </w:r>
          </w:p>
        </w:tc>
      </w:tr>
      <w:tr w:rsidR="00957081" w14:paraId="2E664810" w14:textId="77777777" w:rsidTr="00C603F0">
        <w:trPr>
          <w:jc w:val="center"/>
        </w:trPr>
        <w:tc>
          <w:tcPr>
            <w:tcW w:w="959" w:type="dxa"/>
            <w:tcBorders>
              <w:left w:val="single" w:sz="12" w:space="0" w:color="auto"/>
            </w:tcBorders>
            <w:vAlign w:val="center"/>
          </w:tcPr>
          <w:p w14:paraId="63D1B2D7" w14:textId="77777777" w:rsidR="00957081" w:rsidRDefault="00957081" w:rsidP="00E81477">
            <w:pPr>
              <w:jc w:val="center"/>
              <w:rPr>
                <w:sz w:val="22"/>
              </w:rPr>
            </w:pPr>
            <w:r>
              <w:rPr>
                <w:rFonts w:hint="eastAsia"/>
                <w:sz w:val="22"/>
              </w:rPr>
              <w:t>日時</w:t>
            </w:r>
          </w:p>
        </w:tc>
        <w:tc>
          <w:tcPr>
            <w:tcW w:w="7743" w:type="dxa"/>
            <w:tcBorders>
              <w:right w:val="single" w:sz="12" w:space="0" w:color="auto"/>
            </w:tcBorders>
            <w:vAlign w:val="center"/>
          </w:tcPr>
          <w:p w14:paraId="7EC6DF02" w14:textId="77777777" w:rsidR="00957081" w:rsidRPr="00BA08C8" w:rsidRDefault="00957081" w:rsidP="00E81477">
            <w:pPr>
              <w:spacing w:line="280" w:lineRule="exact"/>
              <w:rPr>
                <w:sz w:val="18"/>
                <w:szCs w:val="18"/>
              </w:rPr>
            </w:pPr>
            <w:r w:rsidRPr="00BA08C8">
              <w:rPr>
                <w:sz w:val="18"/>
                <w:szCs w:val="18"/>
              </w:rPr>
              <w:t xml:space="preserve"> </w:t>
            </w:r>
            <w:r w:rsidRPr="00BA08C8">
              <w:rPr>
                <w:rFonts w:hint="eastAsia"/>
                <w:sz w:val="18"/>
                <w:szCs w:val="18"/>
              </w:rPr>
              <w:t>2024</w:t>
            </w:r>
            <w:r w:rsidRPr="00BA08C8">
              <w:rPr>
                <w:rFonts w:hint="eastAsia"/>
                <w:sz w:val="18"/>
                <w:szCs w:val="18"/>
              </w:rPr>
              <w:t>年</w:t>
            </w:r>
            <w:r w:rsidRPr="00BA08C8">
              <w:rPr>
                <w:rFonts w:hint="eastAsia"/>
                <w:sz w:val="18"/>
                <w:szCs w:val="18"/>
              </w:rPr>
              <w:t xml:space="preserve"> 11</w:t>
            </w:r>
            <w:r w:rsidRPr="00BA08C8">
              <w:rPr>
                <w:sz w:val="18"/>
                <w:szCs w:val="18"/>
              </w:rPr>
              <w:t xml:space="preserve"> </w:t>
            </w:r>
            <w:r w:rsidRPr="00BA08C8">
              <w:rPr>
                <w:rFonts w:hint="eastAsia"/>
                <w:sz w:val="18"/>
                <w:szCs w:val="18"/>
              </w:rPr>
              <w:t>月</w:t>
            </w:r>
            <w:r w:rsidRPr="00BA08C8">
              <w:rPr>
                <w:rFonts w:hint="eastAsia"/>
                <w:sz w:val="18"/>
                <w:szCs w:val="18"/>
              </w:rPr>
              <w:t>25</w:t>
            </w:r>
            <w:r w:rsidRPr="00BA08C8">
              <w:rPr>
                <w:rFonts w:hint="eastAsia"/>
                <w:sz w:val="18"/>
                <w:szCs w:val="18"/>
              </w:rPr>
              <w:t>日</w:t>
            </w:r>
            <w:r w:rsidRPr="00BA08C8">
              <w:rPr>
                <w:sz w:val="18"/>
                <w:szCs w:val="18"/>
              </w:rPr>
              <w:t xml:space="preserve"> </w:t>
            </w:r>
            <w:r w:rsidRPr="00BA08C8">
              <w:rPr>
                <w:rFonts w:hint="eastAsia"/>
                <w:sz w:val="18"/>
                <w:szCs w:val="18"/>
              </w:rPr>
              <w:t>(</w:t>
            </w:r>
            <w:r w:rsidRPr="00BA08C8">
              <w:rPr>
                <w:rFonts w:hint="eastAsia"/>
                <w:sz w:val="18"/>
                <w:szCs w:val="18"/>
              </w:rPr>
              <w:t>月</w:t>
            </w:r>
            <w:r w:rsidRPr="00BA08C8">
              <w:rPr>
                <w:rFonts w:hint="eastAsia"/>
                <w:sz w:val="18"/>
                <w:szCs w:val="18"/>
              </w:rPr>
              <w:t>)</w:t>
            </w:r>
            <w:r w:rsidRPr="00BA08C8">
              <w:rPr>
                <w:sz w:val="18"/>
                <w:szCs w:val="18"/>
              </w:rPr>
              <w:t xml:space="preserve">   </w:t>
            </w:r>
            <w:r w:rsidRPr="00BA08C8">
              <w:rPr>
                <w:rFonts w:hint="eastAsia"/>
                <w:sz w:val="18"/>
                <w:szCs w:val="18"/>
              </w:rPr>
              <w:t>15</w:t>
            </w:r>
            <w:r w:rsidRPr="00BA08C8">
              <w:rPr>
                <w:rFonts w:hint="eastAsia"/>
                <w:sz w:val="18"/>
                <w:szCs w:val="18"/>
              </w:rPr>
              <w:t>：</w:t>
            </w:r>
            <w:r w:rsidRPr="00BA08C8">
              <w:rPr>
                <w:rFonts w:hint="eastAsia"/>
                <w:sz w:val="18"/>
                <w:szCs w:val="18"/>
              </w:rPr>
              <w:t>00</w:t>
            </w:r>
            <w:r w:rsidRPr="00BA08C8">
              <w:rPr>
                <w:rFonts w:hint="eastAsia"/>
                <w:sz w:val="18"/>
                <w:szCs w:val="18"/>
              </w:rPr>
              <w:t>～</w:t>
            </w:r>
            <w:r w:rsidRPr="00BA08C8">
              <w:rPr>
                <w:rFonts w:hint="eastAsia"/>
                <w:sz w:val="18"/>
                <w:szCs w:val="18"/>
              </w:rPr>
              <w:t xml:space="preserve"> 16</w:t>
            </w:r>
            <w:r w:rsidRPr="00BA08C8">
              <w:rPr>
                <w:rFonts w:hint="eastAsia"/>
                <w:sz w:val="18"/>
                <w:szCs w:val="18"/>
              </w:rPr>
              <w:t>：</w:t>
            </w:r>
            <w:r w:rsidRPr="00BA08C8">
              <w:rPr>
                <w:rFonts w:hint="eastAsia"/>
                <w:sz w:val="18"/>
                <w:szCs w:val="18"/>
              </w:rPr>
              <w:t>00</w:t>
            </w:r>
          </w:p>
        </w:tc>
      </w:tr>
      <w:tr w:rsidR="00957081" w14:paraId="3808A9BE" w14:textId="77777777" w:rsidTr="00C603F0">
        <w:trPr>
          <w:jc w:val="center"/>
        </w:trPr>
        <w:tc>
          <w:tcPr>
            <w:tcW w:w="959" w:type="dxa"/>
            <w:tcBorders>
              <w:left w:val="single" w:sz="12" w:space="0" w:color="auto"/>
            </w:tcBorders>
            <w:vAlign w:val="center"/>
          </w:tcPr>
          <w:p w14:paraId="24E75CDD" w14:textId="77777777" w:rsidR="00957081" w:rsidRDefault="00957081" w:rsidP="00E81477">
            <w:pPr>
              <w:jc w:val="center"/>
              <w:rPr>
                <w:sz w:val="22"/>
              </w:rPr>
            </w:pPr>
            <w:r>
              <w:rPr>
                <w:rFonts w:hint="eastAsia"/>
                <w:sz w:val="22"/>
              </w:rPr>
              <w:t>場所</w:t>
            </w:r>
          </w:p>
        </w:tc>
        <w:tc>
          <w:tcPr>
            <w:tcW w:w="7743" w:type="dxa"/>
            <w:tcBorders>
              <w:right w:val="single" w:sz="12" w:space="0" w:color="auto"/>
            </w:tcBorders>
            <w:vAlign w:val="center"/>
          </w:tcPr>
          <w:p w14:paraId="5AE255F6" w14:textId="77777777" w:rsidR="00957081" w:rsidRPr="00BA08C8" w:rsidRDefault="00957081" w:rsidP="00E81477">
            <w:pPr>
              <w:spacing w:line="280" w:lineRule="exact"/>
              <w:rPr>
                <w:sz w:val="18"/>
                <w:szCs w:val="18"/>
              </w:rPr>
            </w:pPr>
            <w:r w:rsidRPr="00BA08C8">
              <w:rPr>
                <w:rFonts w:hint="eastAsia"/>
                <w:sz w:val="18"/>
                <w:szCs w:val="18"/>
              </w:rPr>
              <w:t>ズーム</w:t>
            </w:r>
          </w:p>
        </w:tc>
      </w:tr>
      <w:tr w:rsidR="00957081" w14:paraId="2396F22E" w14:textId="77777777" w:rsidTr="00C603F0">
        <w:trPr>
          <w:jc w:val="center"/>
        </w:trPr>
        <w:tc>
          <w:tcPr>
            <w:tcW w:w="959" w:type="dxa"/>
            <w:tcBorders>
              <w:left w:val="single" w:sz="12" w:space="0" w:color="auto"/>
            </w:tcBorders>
            <w:vAlign w:val="center"/>
          </w:tcPr>
          <w:p w14:paraId="3F649CAA" w14:textId="77777777" w:rsidR="00957081" w:rsidRDefault="00957081" w:rsidP="00E81477">
            <w:pPr>
              <w:jc w:val="center"/>
              <w:rPr>
                <w:sz w:val="22"/>
              </w:rPr>
            </w:pPr>
            <w:r>
              <w:rPr>
                <w:rFonts w:hint="eastAsia"/>
                <w:sz w:val="22"/>
              </w:rPr>
              <w:t>参加者</w:t>
            </w:r>
          </w:p>
        </w:tc>
        <w:tc>
          <w:tcPr>
            <w:tcW w:w="7743" w:type="dxa"/>
            <w:tcBorders>
              <w:right w:val="single" w:sz="12" w:space="0" w:color="auto"/>
            </w:tcBorders>
            <w:vAlign w:val="center"/>
          </w:tcPr>
          <w:p w14:paraId="11DAF9E8" w14:textId="77777777" w:rsidR="00957081" w:rsidRPr="00BA08C8" w:rsidRDefault="00957081" w:rsidP="00E81477">
            <w:pPr>
              <w:spacing w:line="280" w:lineRule="exact"/>
              <w:rPr>
                <w:sz w:val="18"/>
                <w:szCs w:val="18"/>
              </w:rPr>
            </w:pPr>
            <w:r w:rsidRPr="00BA08C8">
              <w:rPr>
                <w:rFonts w:hint="eastAsia"/>
                <w:sz w:val="18"/>
                <w:szCs w:val="18"/>
              </w:rPr>
              <w:t>森（これまでの取纏め役</w:t>
            </w:r>
            <w:r>
              <w:rPr>
                <w:rFonts w:hint="eastAsia"/>
                <w:sz w:val="18"/>
                <w:szCs w:val="18"/>
              </w:rPr>
              <w:t>：住友化学</w:t>
            </w:r>
            <w:r w:rsidRPr="00BA08C8">
              <w:rPr>
                <w:rFonts w:hint="eastAsia"/>
                <w:sz w:val="18"/>
                <w:szCs w:val="18"/>
              </w:rPr>
              <w:t>）、安部（顧問</w:t>
            </w:r>
            <w:r>
              <w:rPr>
                <w:rFonts w:hint="eastAsia"/>
                <w:sz w:val="18"/>
                <w:szCs w:val="18"/>
              </w:rPr>
              <w:t>：</w:t>
            </w:r>
            <w:r w:rsidRPr="00517322">
              <w:rPr>
                <w:sz w:val="18"/>
                <w:szCs w:val="18"/>
              </w:rPr>
              <w:t>(</w:t>
            </w:r>
            <w:r w:rsidRPr="00517322">
              <w:rPr>
                <w:sz w:val="18"/>
                <w:szCs w:val="18"/>
              </w:rPr>
              <w:t>元）大阪青山大学</w:t>
            </w:r>
            <w:r w:rsidRPr="00BA08C8">
              <w:rPr>
                <w:rFonts w:hint="eastAsia"/>
                <w:sz w:val="18"/>
                <w:szCs w:val="18"/>
              </w:rPr>
              <w:t>）</w:t>
            </w:r>
          </w:p>
          <w:p w14:paraId="18B1EC16" w14:textId="77777777" w:rsidR="00957081" w:rsidRPr="00BA08C8" w:rsidRDefault="00957081" w:rsidP="00E81477">
            <w:pPr>
              <w:spacing w:line="280" w:lineRule="exact"/>
              <w:rPr>
                <w:sz w:val="18"/>
                <w:szCs w:val="18"/>
              </w:rPr>
            </w:pPr>
            <w:r w:rsidRPr="00BA08C8">
              <w:rPr>
                <w:rFonts w:hint="eastAsia"/>
                <w:sz w:val="18"/>
                <w:szCs w:val="18"/>
              </w:rPr>
              <w:t>手嶋（今後の取纏め役：日本家庭用殺虫剤工業会</w:t>
            </w:r>
            <w:r w:rsidRPr="00BA08C8">
              <w:rPr>
                <w:sz w:val="18"/>
                <w:szCs w:val="18"/>
              </w:rPr>
              <w:t xml:space="preserve"> </w:t>
            </w:r>
            <w:r w:rsidRPr="00BA08C8">
              <w:rPr>
                <w:sz w:val="18"/>
                <w:szCs w:val="18"/>
              </w:rPr>
              <w:t>専務理事</w:t>
            </w:r>
            <w:r w:rsidRPr="00BA08C8">
              <w:rPr>
                <w:rFonts w:hint="eastAsia"/>
                <w:sz w:val="18"/>
                <w:szCs w:val="18"/>
              </w:rPr>
              <w:t>）</w:t>
            </w:r>
          </w:p>
          <w:p w14:paraId="7CBAC14F" w14:textId="77777777" w:rsidR="00957081" w:rsidRPr="00BA08C8" w:rsidRDefault="00957081" w:rsidP="00E81477">
            <w:pPr>
              <w:spacing w:line="280" w:lineRule="exact"/>
              <w:rPr>
                <w:sz w:val="18"/>
                <w:szCs w:val="18"/>
              </w:rPr>
            </w:pPr>
            <w:r w:rsidRPr="00BA08C8">
              <w:rPr>
                <w:rFonts w:hint="eastAsia"/>
                <w:sz w:val="18"/>
                <w:szCs w:val="18"/>
              </w:rPr>
              <w:t>西村（</w:t>
            </w:r>
            <w:r w:rsidRPr="00BA08C8">
              <w:rPr>
                <w:rFonts w:hint="eastAsia"/>
                <w:sz w:val="18"/>
                <w:szCs w:val="18"/>
              </w:rPr>
              <w:t>IRMN</w:t>
            </w:r>
            <w:r w:rsidRPr="00BA08C8">
              <w:rPr>
                <w:rFonts w:hint="eastAsia"/>
                <w:sz w:val="18"/>
                <w:szCs w:val="18"/>
              </w:rPr>
              <w:t>）、刑部（</w:t>
            </w:r>
            <w:r w:rsidRPr="00BA08C8">
              <w:rPr>
                <w:rFonts w:hint="eastAsia"/>
                <w:sz w:val="18"/>
                <w:szCs w:val="18"/>
              </w:rPr>
              <w:t>JRMN</w:t>
            </w:r>
            <w:r w:rsidRPr="00BA08C8">
              <w:rPr>
                <w:rFonts w:hint="eastAsia"/>
                <w:sz w:val="18"/>
                <w:szCs w:val="18"/>
              </w:rPr>
              <w:t>）</w:t>
            </w:r>
          </w:p>
        </w:tc>
      </w:tr>
      <w:tr w:rsidR="00957081" w14:paraId="0E7AE6A9" w14:textId="77777777" w:rsidTr="00C603F0">
        <w:trPr>
          <w:jc w:val="center"/>
        </w:trPr>
        <w:tc>
          <w:tcPr>
            <w:tcW w:w="959" w:type="dxa"/>
            <w:tcBorders>
              <w:left w:val="single" w:sz="12" w:space="0" w:color="auto"/>
            </w:tcBorders>
            <w:vAlign w:val="center"/>
          </w:tcPr>
          <w:p w14:paraId="70D59990" w14:textId="77777777" w:rsidR="00957081" w:rsidRDefault="00957081" w:rsidP="00E81477">
            <w:pPr>
              <w:jc w:val="center"/>
              <w:rPr>
                <w:sz w:val="22"/>
              </w:rPr>
            </w:pPr>
            <w:r>
              <w:rPr>
                <w:rFonts w:hint="eastAsia"/>
                <w:sz w:val="22"/>
              </w:rPr>
              <w:t>項目</w:t>
            </w:r>
          </w:p>
        </w:tc>
        <w:tc>
          <w:tcPr>
            <w:tcW w:w="7743" w:type="dxa"/>
            <w:tcBorders>
              <w:right w:val="single" w:sz="12" w:space="0" w:color="auto"/>
            </w:tcBorders>
            <w:vAlign w:val="center"/>
          </w:tcPr>
          <w:p w14:paraId="4D7114C2" w14:textId="77777777" w:rsidR="00957081" w:rsidRPr="00BA08C8" w:rsidRDefault="00957081" w:rsidP="00E81477">
            <w:pPr>
              <w:spacing w:line="280" w:lineRule="exact"/>
              <w:rPr>
                <w:sz w:val="18"/>
                <w:szCs w:val="18"/>
              </w:rPr>
            </w:pPr>
            <w:r w:rsidRPr="00BA08C8">
              <w:rPr>
                <w:rFonts w:hint="eastAsia"/>
                <w:sz w:val="18"/>
                <w:szCs w:val="18"/>
              </w:rPr>
              <w:t>１．講座実施の体制の確認</w:t>
            </w:r>
          </w:p>
          <w:p w14:paraId="0636429A" w14:textId="77777777" w:rsidR="00957081" w:rsidRPr="00BA08C8" w:rsidRDefault="00957081" w:rsidP="00E81477">
            <w:pPr>
              <w:spacing w:line="280" w:lineRule="exact"/>
              <w:rPr>
                <w:sz w:val="18"/>
                <w:szCs w:val="18"/>
              </w:rPr>
            </w:pPr>
            <w:r w:rsidRPr="00BA08C8">
              <w:rPr>
                <w:rFonts w:hint="eastAsia"/>
                <w:sz w:val="18"/>
                <w:szCs w:val="18"/>
              </w:rPr>
              <w:t>２．取纏め役の役割</w:t>
            </w:r>
            <w:r>
              <w:rPr>
                <w:rFonts w:hint="eastAsia"/>
                <w:sz w:val="18"/>
                <w:szCs w:val="18"/>
              </w:rPr>
              <w:t>の確認</w:t>
            </w:r>
          </w:p>
          <w:p w14:paraId="6AA5C58A" w14:textId="77777777" w:rsidR="00957081" w:rsidRPr="00BA08C8" w:rsidRDefault="00957081" w:rsidP="00E81477">
            <w:pPr>
              <w:spacing w:line="280" w:lineRule="exact"/>
              <w:rPr>
                <w:sz w:val="18"/>
                <w:szCs w:val="18"/>
              </w:rPr>
            </w:pPr>
            <w:r w:rsidRPr="00BA08C8">
              <w:rPr>
                <w:rFonts w:hint="eastAsia"/>
                <w:sz w:val="18"/>
                <w:szCs w:val="18"/>
              </w:rPr>
              <w:t>３．</w:t>
            </w:r>
            <w:r>
              <w:rPr>
                <w:rFonts w:hint="eastAsia"/>
                <w:sz w:val="18"/>
                <w:szCs w:val="18"/>
              </w:rPr>
              <w:t>今年度の取纏め役の残りの作業について</w:t>
            </w:r>
          </w:p>
          <w:p w14:paraId="749836CA" w14:textId="77777777" w:rsidR="00957081" w:rsidRPr="00BA08C8" w:rsidRDefault="00957081" w:rsidP="00E81477">
            <w:pPr>
              <w:spacing w:line="280" w:lineRule="exact"/>
              <w:rPr>
                <w:sz w:val="18"/>
                <w:szCs w:val="18"/>
              </w:rPr>
            </w:pPr>
            <w:r>
              <w:rPr>
                <w:rFonts w:hint="eastAsia"/>
                <w:sz w:val="18"/>
                <w:szCs w:val="18"/>
              </w:rPr>
              <w:t>４．今後の予定、次年度の予定</w:t>
            </w:r>
          </w:p>
        </w:tc>
      </w:tr>
      <w:tr w:rsidR="00957081" w14:paraId="3F323E9D" w14:textId="77777777" w:rsidTr="00C603F0">
        <w:trPr>
          <w:jc w:val="center"/>
        </w:trPr>
        <w:tc>
          <w:tcPr>
            <w:tcW w:w="959" w:type="dxa"/>
            <w:tcBorders>
              <w:left w:val="single" w:sz="12" w:space="0" w:color="auto"/>
            </w:tcBorders>
            <w:vAlign w:val="center"/>
          </w:tcPr>
          <w:p w14:paraId="1BEF9DDD" w14:textId="77777777" w:rsidR="00957081" w:rsidRDefault="00957081" w:rsidP="00E81477">
            <w:pPr>
              <w:jc w:val="center"/>
              <w:rPr>
                <w:sz w:val="22"/>
              </w:rPr>
            </w:pPr>
            <w:r>
              <w:rPr>
                <w:rFonts w:hint="eastAsia"/>
                <w:sz w:val="22"/>
              </w:rPr>
              <w:t>内容</w:t>
            </w:r>
          </w:p>
        </w:tc>
        <w:tc>
          <w:tcPr>
            <w:tcW w:w="7743" w:type="dxa"/>
            <w:tcBorders>
              <w:right w:val="single" w:sz="12" w:space="0" w:color="auto"/>
            </w:tcBorders>
            <w:vAlign w:val="center"/>
          </w:tcPr>
          <w:p w14:paraId="5287F12A" w14:textId="77777777" w:rsidR="00957081" w:rsidRPr="00BA08C8" w:rsidRDefault="00957081" w:rsidP="00E81477">
            <w:pPr>
              <w:spacing w:line="280" w:lineRule="exact"/>
              <w:rPr>
                <w:sz w:val="18"/>
                <w:szCs w:val="18"/>
              </w:rPr>
            </w:pPr>
            <w:r w:rsidRPr="00BA08C8">
              <w:rPr>
                <w:rFonts w:hint="eastAsia"/>
                <w:sz w:val="18"/>
                <w:szCs w:val="18"/>
              </w:rPr>
              <w:t>１．講座実施の体制の確認</w:t>
            </w:r>
          </w:p>
          <w:p w14:paraId="443BB5D8" w14:textId="77777777" w:rsidR="00957081" w:rsidRPr="00BA08C8" w:rsidRDefault="00957081" w:rsidP="00E81477">
            <w:pPr>
              <w:spacing w:line="280" w:lineRule="exact"/>
              <w:rPr>
                <w:sz w:val="18"/>
                <w:szCs w:val="18"/>
              </w:rPr>
            </w:pPr>
            <w:r>
              <w:rPr>
                <w:rFonts w:hint="eastAsia"/>
                <w:sz w:val="18"/>
                <w:szCs w:val="18"/>
              </w:rPr>
              <w:t>・①「知の市場」</w:t>
            </w:r>
            <w:r>
              <w:rPr>
                <w:rFonts w:hint="eastAsia"/>
                <w:sz w:val="18"/>
                <w:szCs w:val="18"/>
              </w:rPr>
              <w:t>(</w:t>
            </w:r>
            <w:r>
              <w:rPr>
                <w:rFonts w:hint="eastAsia"/>
                <w:sz w:val="18"/>
                <w:szCs w:val="18"/>
              </w:rPr>
              <w:t>社会人を対象とした教育のための共通受講システムを無料で提供</w:t>
            </w:r>
            <w:r>
              <w:rPr>
                <w:rFonts w:hint="eastAsia"/>
                <w:sz w:val="18"/>
                <w:szCs w:val="18"/>
              </w:rPr>
              <w:t>)</w:t>
            </w:r>
            <w:r>
              <w:rPr>
                <w:rFonts w:hint="eastAsia"/>
                <w:sz w:val="18"/>
                <w:szCs w:val="18"/>
              </w:rPr>
              <w:t>事務局、②知の市場開講機関の</w:t>
            </w:r>
            <w:r>
              <w:rPr>
                <w:rFonts w:hint="eastAsia"/>
                <w:sz w:val="18"/>
                <w:szCs w:val="18"/>
              </w:rPr>
              <w:t>JRMN</w:t>
            </w:r>
            <w:r>
              <w:rPr>
                <w:rFonts w:hint="eastAsia"/>
                <w:sz w:val="18"/>
                <w:szCs w:val="18"/>
              </w:rPr>
              <w:t>（関西大学化学生命工学部と共同開催）、講座の実質的な実施内容を担当し開講機関を</w:t>
            </w:r>
            <w:r w:rsidRPr="00517322">
              <w:rPr>
                <w:rFonts w:hint="eastAsia"/>
                <w:sz w:val="18"/>
                <w:szCs w:val="18"/>
              </w:rPr>
              <w:t>後援</w:t>
            </w:r>
            <w:r>
              <w:rPr>
                <w:rFonts w:hint="eastAsia"/>
                <w:sz w:val="18"/>
                <w:szCs w:val="18"/>
              </w:rPr>
              <w:t>する③「</w:t>
            </w:r>
            <w:r w:rsidRPr="00517322">
              <w:rPr>
                <w:rFonts w:hint="eastAsia"/>
                <w:sz w:val="18"/>
                <w:szCs w:val="18"/>
              </w:rPr>
              <w:t>日本家庭用殺虫剤工業</w:t>
            </w:r>
            <w:r>
              <w:rPr>
                <w:rFonts w:hint="eastAsia"/>
                <w:sz w:val="18"/>
                <w:szCs w:val="18"/>
              </w:rPr>
              <w:t>会」及び連携機関④「</w:t>
            </w:r>
            <w:r w:rsidRPr="00517322">
              <w:rPr>
                <w:rFonts w:hint="eastAsia"/>
                <w:sz w:val="18"/>
                <w:szCs w:val="18"/>
              </w:rPr>
              <w:t>日本環境動物昆虫学会</w:t>
            </w:r>
            <w:r>
              <w:rPr>
                <w:rFonts w:hint="eastAsia"/>
                <w:sz w:val="18"/>
                <w:szCs w:val="18"/>
              </w:rPr>
              <w:t>」など実施体制を確認した。なおわかりやすく図にまとめる。</w:t>
            </w:r>
          </w:p>
          <w:p w14:paraId="41BBF44A" w14:textId="77777777" w:rsidR="00957081" w:rsidRDefault="00957081" w:rsidP="00E81477">
            <w:pPr>
              <w:spacing w:line="280" w:lineRule="exact"/>
              <w:rPr>
                <w:sz w:val="18"/>
                <w:szCs w:val="18"/>
              </w:rPr>
            </w:pPr>
            <w:r>
              <w:rPr>
                <w:rFonts w:hint="eastAsia"/>
                <w:sz w:val="18"/>
                <w:szCs w:val="18"/>
              </w:rPr>
              <w:t>・各団体が担当する役割や団体間の調整内容についてもとりまとめる。</w:t>
            </w:r>
          </w:p>
          <w:p w14:paraId="62978609" w14:textId="77777777" w:rsidR="00957081" w:rsidRPr="00BA08C8" w:rsidRDefault="00957081" w:rsidP="00E81477">
            <w:pPr>
              <w:spacing w:line="280" w:lineRule="exact"/>
              <w:rPr>
                <w:sz w:val="18"/>
                <w:szCs w:val="18"/>
              </w:rPr>
            </w:pPr>
            <w:r>
              <w:rPr>
                <w:rFonts w:hint="eastAsia"/>
                <w:sz w:val="18"/>
                <w:szCs w:val="18"/>
              </w:rPr>
              <w:t>２．取纏め役の役割の確認</w:t>
            </w:r>
          </w:p>
          <w:p w14:paraId="69FDE839" w14:textId="77777777" w:rsidR="00957081" w:rsidRDefault="00957081" w:rsidP="00E81477">
            <w:pPr>
              <w:spacing w:line="280" w:lineRule="exact"/>
              <w:rPr>
                <w:sz w:val="18"/>
                <w:szCs w:val="18"/>
              </w:rPr>
            </w:pPr>
            <w:r>
              <w:rPr>
                <w:rFonts w:hint="eastAsia"/>
                <w:sz w:val="18"/>
                <w:szCs w:val="18"/>
              </w:rPr>
              <w:t>・講師の選任：前年の講師に依頼する。転勤等入れ替わりもあるが引継いでもらう。</w:t>
            </w:r>
          </w:p>
          <w:p w14:paraId="4CC2D48F" w14:textId="77777777" w:rsidR="00957081" w:rsidRDefault="00957081" w:rsidP="00E81477">
            <w:pPr>
              <w:spacing w:line="280" w:lineRule="exact"/>
              <w:rPr>
                <w:sz w:val="18"/>
                <w:szCs w:val="18"/>
              </w:rPr>
            </w:pPr>
            <w:r>
              <w:rPr>
                <w:rFonts w:hint="eastAsia"/>
                <w:sz w:val="18"/>
                <w:szCs w:val="18"/>
              </w:rPr>
              <w:t>・最終レポートの課題作成</w:t>
            </w:r>
          </w:p>
          <w:p w14:paraId="69614378" w14:textId="77777777" w:rsidR="00957081" w:rsidRDefault="00957081" w:rsidP="00E81477">
            <w:pPr>
              <w:spacing w:line="280" w:lineRule="exact"/>
              <w:rPr>
                <w:sz w:val="18"/>
                <w:szCs w:val="18"/>
              </w:rPr>
            </w:pPr>
            <w:r>
              <w:rPr>
                <w:rFonts w:hint="eastAsia"/>
                <w:sz w:val="18"/>
                <w:szCs w:val="18"/>
              </w:rPr>
              <w:t>・最終レポート採点。優秀賞の受賞者の選定（３名程度）</w:t>
            </w:r>
          </w:p>
          <w:p w14:paraId="53664469" w14:textId="77777777" w:rsidR="00957081" w:rsidRDefault="00957081" w:rsidP="00E81477">
            <w:pPr>
              <w:spacing w:line="280" w:lineRule="exact"/>
              <w:rPr>
                <w:sz w:val="18"/>
                <w:szCs w:val="18"/>
              </w:rPr>
            </w:pPr>
            <w:r>
              <w:rPr>
                <w:rFonts w:hint="eastAsia"/>
                <w:sz w:val="18"/>
                <w:szCs w:val="18"/>
              </w:rPr>
              <w:t>・必要に応じて講義内容の確認など（</w:t>
            </w:r>
            <w:r>
              <w:rPr>
                <w:rFonts w:hint="eastAsia"/>
                <w:sz w:val="18"/>
                <w:szCs w:val="18"/>
              </w:rPr>
              <w:t>9</w:t>
            </w:r>
            <w:r>
              <w:rPr>
                <w:rFonts w:hint="eastAsia"/>
                <w:sz w:val="18"/>
                <w:szCs w:val="18"/>
              </w:rPr>
              <w:t>月から</w:t>
            </w:r>
            <w:r>
              <w:rPr>
                <w:rFonts w:hint="eastAsia"/>
                <w:sz w:val="18"/>
                <w:szCs w:val="18"/>
              </w:rPr>
              <w:t>12</w:t>
            </w:r>
            <w:r>
              <w:rPr>
                <w:rFonts w:hint="eastAsia"/>
                <w:sz w:val="18"/>
                <w:szCs w:val="18"/>
              </w:rPr>
              <w:t>月は特に忙しいとのこと。一人だけ）</w:t>
            </w:r>
          </w:p>
          <w:p w14:paraId="155B469D" w14:textId="77777777" w:rsidR="00957081" w:rsidRDefault="00957081" w:rsidP="00E81477">
            <w:pPr>
              <w:spacing w:line="280" w:lineRule="exact"/>
              <w:rPr>
                <w:sz w:val="18"/>
                <w:szCs w:val="18"/>
              </w:rPr>
            </w:pPr>
            <w:r w:rsidRPr="00BA08C8">
              <w:rPr>
                <w:rFonts w:hint="eastAsia"/>
                <w:sz w:val="18"/>
                <w:szCs w:val="18"/>
              </w:rPr>
              <w:t>３．</w:t>
            </w:r>
            <w:r>
              <w:rPr>
                <w:rFonts w:hint="eastAsia"/>
                <w:sz w:val="18"/>
                <w:szCs w:val="18"/>
              </w:rPr>
              <w:t>今年度の取纏め役の残りの作業について</w:t>
            </w:r>
          </w:p>
          <w:p w14:paraId="69B0C009" w14:textId="77777777" w:rsidR="00957081" w:rsidRDefault="00957081" w:rsidP="00E81477">
            <w:pPr>
              <w:spacing w:line="280" w:lineRule="exact"/>
              <w:rPr>
                <w:sz w:val="18"/>
                <w:szCs w:val="18"/>
              </w:rPr>
            </w:pPr>
            <w:r>
              <w:rPr>
                <w:rFonts w:hint="eastAsia"/>
                <w:sz w:val="18"/>
                <w:szCs w:val="18"/>
              </w:rPr>
              <w:t>・今年の最終レポート課題作成と採点は森さんが担当。手嶋さんも採点結果は共有する。</w:t>
            </w:r>
          </w:p>
          <w:p w14:paraId="3CC412A7" w14:textId="77777777" w:rsidR="00957081" w:rsidRPr="00BA08C8" w:rsidRDefault="00957081" w:rsidP="00E81477">
            <w:pPr>
              <w:spacing w:line="280" w:lineRule="exact"/>
              <w:rPr>
                <w:sz w:val="18"/>
                <w:szCs w:val="18"/>
              </w:rPr>
            </w:pPr>
            <w:r>
              <w:rPr>
                <w:rFonts w:hint="eastAsia"/>
                <w:sz w:val="18"/>
                <w:szCs w:val="18"/>
              </w:rPr>
              <w:t>・提出されたレポートは共通受講システムからみれるのでその方法も引継ぐ</w:t>
            </w:r>
            <w:r>
              <w:rPr>
                <w:rFonts w:hint="eastAsia"/>
                <w:sz w:val="18"/>
                <w:szCs w:val="18"/>
              </w:rPr>
              <w:t>(</w:t>
            </w:r>
            <w:r>
              <w:rPr>
                <w:rFonts w:hint="eastAsia"/>
                <w:sz w:val="18"/>
                <w:szCs w:val="18"/>
              </w:rPr>
              <w:t>手嶋さんのシステムへログインできる手続きは西村理事のほうで実施</w:t>
            </w:r>
            <w:r>
              <w:rPr>
                <w:rFonts w:hint="eastAsia"/>
                <w:sz w:val="18"/>
                <w:szCs w:val="18"/>
              </w:rPr>
              <w:t>)</w:t>
            </w:r>
          </w:p>
          <w:p w14:paraId="490C7466" w14:textId="77777777" w:rsidR="00957081" w:rsidRDefault="00957081" w:rsidP="00E81477">
            <w:pPr>
              <w:spacing w:line="280" w:lineRule="exact"/>
              <w:rPr>
                <w:sz w:val="18"/>
                <w:szCs w:val="18"/>
              </w:rPr>
            </w:pPr>
            <w:r w:rsidRPr="00D64B32">
              <w:rPr>
                <w:rFonts w:hint="eastAsia"/>
                <w:sz w:val="18"/>
                <w:szCs w:val="18"/>
              </w:rPr>
              <w:t>４．今後の予定、次年度の予定</w:t>
            </w:r>
          </w:p>
          <w:p w14:paraId="7DDA3DD3" w14:textId="77777777" w:rsidR="00957081" w:rsidRDefault="00957081" w:rsidP="00E81477">
            <w:pPr>
              <w:spacing w:line="280" w:lineRule="exact"/>
              <w:rPr>
                <w:sz w:val="18"/>
                <w:szCs w:val="18"/>
              </w:rPr>
            </w:pPr>
            <w:r>
              <w:rPr>
                <w:rFonts w:hint="eastAsia"/>
                <w:sz w:val="18"/>
                <w:szCs w:val="18"/>
              </w:rPr>
              <w:t>・森さんから手嶋さんへ交代することを今年度の講師に連絡してもらう（</w:t>
            </w:r>
            <w:r>
              <w:rPr>
                <w:rFonts w:hint="eastAsia"/>
                <w:sz w:val="18"/>
                <w:szCs w:val="18"/>
              </w:rPr>
              <w:t>11/25</w:t>
            </w:r>
            <w:r>
              <w:rPr>
                <w:rFonts w:hint="eastAsia"/>
                <w:sz w:val="18"/>
                <w:szCs w:val="18"/>
              </w:rPr>
              <w:t>済）</w:t>
            </w:r>
          </w:p>
          <w:p w14:paraId="3882C083" w14:textId="77777777" w:rsidR="00957081" w:rsidRDefault="00957081" w:rsidP="00E81477">
            <w:pPr>
              <w:spacing w:line="280" w:lineRule="exact"/>
              <w:rPr>
                <w:sz w:val="18"/>
                <w:szCs w:val="18"/>
              </w:rPr>
            </w:pPr>
            <w:r>
              <w:rPr>
                <w:rFonts w:hint="eastAsia"/>
                <w:sz w:val="18"/>
                <w:szCs w:val="18"/>
              </w:rPr>
              <w:t>・終了証は関西大学と共同で作成するため発行までに関西大学へ行き手嶋さんも同行する</w:t>
            </w:r>
          </w:p>
          <w:p w14:paraId="0B203AFC" w14:textId="77777777" w:rsidR="00957081" w:rsidRPr="00D64B32" w:rsidRDefault="00957081" w:rsidP="00E81477">
            <w:pPr>
              <w:spacing w:line="280" w:lineRule="exact"/>
              <w:rPr>
                <w:sz w:val="18"/>
                <w:szCs w:val="18"/>
              </w:rPr>
            </w:pPr>
            <w:r>
              <w:rPr>
                <w:rFonts w:hint="eastAsia"/>
                <w:sz w:val="18"/>
                <w:szCs w:val="18"/>
              </w:rPr>
              <w:t>・次年度は連休明けにキックオフ会議を開く。</w:t>
            </w:r>
            <w:r>
              <w:rPr>
                <w:rFonts w:hint="eastAsia"/>
                <w:sz w:val="18"/>
                <w:szCs w:val="18"/>
              </w:rPr>
              <w:t>6</w:t>
            </w:r>
            <w:r>
              <w:rPr>
                <w:rFonts w:hint="eastAsia"/>
                <w:sz w:val="18"/>
                <w:szCs w:val="18"/>
              </w:rPr>
              <w:t>月にシラバスを提出する必要があり</w:t>
            </w:r>
            <w:r>
              <w:rPr>
                <w:rFonts w:hint="eastAsia"/>
                <w:sz w:val="18"/>
                <w:szCs w:val="18"/>
              </w:rPr>
              <w:t>5</w:t>
            </w:r>
            <w:r>
              <w:rPr>
                <w:rFonts w:hint="eastAsia"/>
                <w:sz w:val="18"/>
                <w:szCs w:val="18"/>
              </w:rPr>
              <w:t>月中に講師の選任を終わっておくほうがよい。</w:t>
            </w:r>
          </w:p>
          <w:p w14:paraId="6E837D68" w14:textId="77777777" w:rsidR="00957081" w:rsidRDefault="00957081" w:rsidP="00E81477">
            <w:pPr>
              <w:spacing w:line="280" w:lineRule="exact"/>
              <w:rPr>
                <w:sz w:val="18"/>
                <w:szCs w:val="18"/>
              </w:rPr>
            </w:pPr>
            <w:r>
              <w:rPr>
                <w:rFonts w:hint="eastAsia"/>
                <w:sz w:val="18"/>
                <w:szCs w:val="18"/>
              </w:rPr>
              <w:t>・次年度の第１回は初めに手嶋さんに開講の挨拶をしてもらいそのあと今年度２回目の講義とすることでよい（講義回数は</w:t>
            </w:r>
            <w:r>
              <w:rPr>
                <w:rFonts w:hint="eastAsia"/>
                <w:sz w:val="18"/>
                <w:szCs w:val="18"/>
              </w:rPr>
              <w:t>1</w:t>
            </w:r>
            <w:r>
              <w:rPr>
                <w:rFonts w:hint="eastAsia"/>
                <w:sz w:val="18"/>
                <w:szCs w:val="18"/>
              </w:rPr>
              <w:t>回少なくなる）</w:t>
            </w:r>
          </w:p>
          <w:p w14:paraId="456EF0E6" w14:textId="77777777" w:rsidR="00957081" w:rsidRDefault="00957081" w:rsidP="00E81477">
            <w:pPr>
              <w:spacing w:line="280" w:lineRule="exact"/>
              <w:rPr>
                <w:sz w:val="18"/>
                <w:szCs w:val="18"/>
              </w:rPr>
            </w:pPr>
            <w:r>
              <w:rPr>
                <w:rFonts w:hint="eastAsia"/>
                <w:sz w:val="18"/>
                <w:szCs w:val="18"/>
              </w:rPr>
              <w:t>５．その他</w:t>
            </w:r>
          </w:p>
          <w:p w14:paraId="4C1C739B" w14:textId="77777777" w:rsidR="00957081" w:rsidRDefault="00957081" w:rsidP="00E81477">
            <w:pPr>
              <w:spacing w:line="280" w:lineRule="exact"/>
              <w:rPr>
                <w:sz w:val="18"/>
                <w:szCs w:val="18"/>
              </w:rPr>
            </w:pPr>
            <w:r>
              <w:rPr>
                <w:rFonts w:hint="eastAsia"/>
                <w:sz w:val="18"/>
                <w:szCs w:val="18"/>
              </w:rPr>
              <w:t>・講座の「防疫薬」のタイトルの変更は知の市場事務局との関係で難しい</w:t>
            </w:r>
          </w:p>
          <w:p w14:paraId="7A8BE928" w14:textId="77777777" w:rsidR="00957081" w:rsidRDefault="00957081" w:rsidP="00E81477">
            <w:pPr>
              <w:spacing w:line="280" w:lineRule="exact"/>
              <w:rPr>
                <w:sz w:val="18"/>
                <w:szCs w:val="18"/>
              </w:rPr>
            </w:pPr>
            <w:r>
              <w:rPr>
                <w:rFonts w:hint="eastAsia"/>
                <w:sz w:val="18"/>
                <w:szCs w:val="18"/>
              </w:rPr>
              <w:t>・シラバスに「</w:t>
            </w:r>
            <w:r w:rsidRPr="00F621AC">
              <w:rPr>
                <w:rFonts w:hint="eastAsia"/>
                <w:sz w:val="18"/>
                <w:szCs w:val="18"/>
              </w:rPr>
              <w:t>家庭用殺虫剤</w:t>
            </w:r>
            <w:r>
              <w:rPr>
                <w:rFonts w:hint="eastAsia"/>
                <w:sz w:val="18"/>
                <w:szCs w:val="18"/>
              </w:rPr>
              <w:t>」の講義名が２つあるが内容が違うため名称を変える</w:t>
            </w:r>
          </w:p>
          <w:p w14:paraId="647C9A4A" w14:textId="77777777" w:rsidR="00957081" w:rsidRDefault="00957081" w:rsidP="00E81477">
            <w:pPr>
              <w:spacing w:line="280" w:lineRule="exact"/>
              <w:rPr>
                <w:sz w:val="18"/>
                <w:szCs w:val="18"/>
              </w:rPr>
            </w:pPr>
            <w:r>
              <w:rPr>
                <w:rFonts w:hint="eastAsia"/>
                <w:sz w:val="18"/>
                <w:szCs w:val="18"/>
              </w:rPr>
              <w:t>・できれば講義として「フードセイフティーと害虫防除」などもあったほうがよい</w:t>
            </w:r>
          </w:p>
          <w:p w14:paraId="1B380557" w14:textId="77777777" w:rsidR="00957081" w:rsidRDefault="00957081" w:rsidP="00E81477">
            <w:pPr>
              <w:spacing w:line="280" w:lineRule="exact"/>
              <w:rPr>
                <w:sz w:val="18"/>
                <w:szCs w:val="18"/>
              </w:rPr>
            </w:pPr>
            <w:r>
              <w:rPr>
                <w:rFonts w:hint="eastAsia"/>
                <w:sz w:val="18"/>
                <w:szCs w:val="18"/>
              </w:rPr>
              <w:t>・大学の先生に講師をお願いするする場合、無償でよければ問題ない</w:t>
            </w:r>
          </w:p>
          <w:p w14:paraId="4F31A921" w14:textId="77777777" w:rsidR="00957081" w:rsidRPr="0036016A" w:rsidRDefault="00957081" w:rsidP="00E81477">
            <w:pPr>
              <w:spacing w:line="280" w:lineRule="exact"/>
              <w:rPr>
                <w:sz w:val="18"/>
                <w:szCs w:val="18"/>
              </w:rPr>
            </w:pPr>
            <w:r>
              <w:rPr>
                <w:rFonts w:hint="eastAsia"/>
                <w:sz w:val="18"/>
                <w:szCs w:val="18"/>
              </w:rPr>
              <w:t>・受講者の募集は①講師の人がメール等で紹介、②西岡さんに紹介してもらう、③大学の先生（近畿大学松尾先生）に紹介してもらっているなどである。以前は役所へも紹介していたがズームになってから時間外の個人的なパソコン利用ができず参加が無理になった</w:t>
            </w:r>
          </w:p>
        </w:tc>
      </w:tr>
      <w:tr w:rsidR="00957081" w14:paraId="55E3750C" w14:textId="77777777" w:rsidTr="00C603F0">
        <w:trPr>
          <w:jc w:val="center"/>
        </w:trPr>
        <w:tc>
          <w:tcPr>
            <w:tcW w:w="959" w:type="dxa"/>
            <w:tcBorders>
              <w:left w:val="single" w:sz="12" w:space="0" w:color="auto"/>
              <w:bottom w:val="single" w:sz="12" w:space="0" w:color="auto"/>
            </w:tcBorders>
            <w:vAlign w:val="center"/>
          </w:tcPr>
          <w:p w14:paraId="0598EEE5" w14:textId="77777777" w:rsidR="00957081" w:rsidRDefault="00957081" w:rsidP="00E81477">
            <w:pPr>
              <w:jc w:val="center"/>
              <w:rPr>
                <w:sz w:val="22"/>
              </w:rPr>
            </w:pPr>
            <w:r>
              <w:rPr>
                <w:rFonts w:hint="eastAsia"/>
                <w:sz w:val="22"/>
              </w:rPr>
              <w:t>備考</w:t>
            </w:r>
          </w:p>
        </w:tc>
        <w:tc>
          <w:tcPr>
            <w:tcW w:w="7743" w:type="dxa"/>
            <w:tcBorders>
              <w:bottom w:val="single" w:sz="12" w:space="0" w:color="auto"/>
              <w:right w:val="single" w:sz="12" w:space="0" w:color="auto"/>
            </w:tcBorders>
            <w:vAlign w:val="center"/>
          </w:tcPr>
          <w:p w14:paraId="57118335" w14:textId="77777777" w:rsidR="00957081" w:rsidRPr="00BA08C8" w:rsidRDefault="00957081" w:rsidP="00E81477">
            <w:pPr>
              <w:spacing w:line="280" w:lineRule="exact"/>
              <w:rPr>
                <w:sz w:val="18"/>
                <w:szCs w:val="18"/>
              </w:rPr>
            </w:pPr>
          </w:p>
        </w:tc>
      </w:tr>
    </w:tbl>
    <w:p w14:paraId="120E43AD" w14:textId="77777777" w:rsidR="00957081" w:rsidRDefault="00957081" w:rsidP="00957081"/>
    <w:p w14:paraId="5082B1D2" w14:textId="45042A10" w:rsidR="00D6774E" w:rsidRDefault="00D6774E">
      <w:pPr>
        <w:widowControl/>
        <w:tabs>
          <w:tab w:val="clear" w:pos="2100"/>
          <w:tab w:val="clear" w:pos="8400"/>
        </w:tabs>
        <w:jc w:val="left"/>
      </w:pPr>
      <w:r>
        <w:br w:type="page"/>
      </w:r>
    </w:p>
    <w:p w14:paraId="4BCE725E" w14:textId="7219B269" w:rsidR="007776D6" w:rsidRDefault="004E2C07">
      <w:pPr>
        <w:widowControl/>
        <w:tabs>
          <w:tab w:val="clear" w:pos="2100"/>
          <w:tab w:val="clear" w:pos="8400"/>
        </w:tabs>
        <w:jc w:val="left"/>
      </w:pPr>
      <w:r>
        <w:rPr>
          <w:rFonts w:hint="eastAsia"/>
        </w:rPr>
        <w:lastRenderedPageBreak/>
        <w:t>（添付</w:t>
      </w:r>
      <w:r w:rsidR="00620921">
        <w:rPr>
          <w:rFonts w:hint="eastAsia"/>
        </w:rPr>
        <w:t>３</w:t>
      </w:r>
      <w:r w:rsidR="000730FB">
        <w:rPr>
          <w:rFonts w:hint="eastAsia"/>
        </w:rPr>
        <w:t>－</w:t>
      </w:r>
      <w:r>
        <w:rPr>
          <w:rFonts w:hint="eastAsia"/>
        </w:rPr>
        <w:t>１）　案内文</w:t>
      </w:r>
    </w:p>
    <w:p w14:paraId="6F2D424C" w14:textId="2A7A0E15" w:rsidR="00D6774E" w:rsidRDefault="00957081">
      <w:pPr>
        <w:widowControl/>
        <w:tabs>
          <w:tab w:val="clear" w:pos="2100"/>
          <w:tab w:val="clear" w:pos="8400"/>
        </w:tabs>
        <w:jc w:val="left"/>
      </w:pPr>
      <w:r w:rsidRPr="00957081">
        <w:rPr>
          <w:noProof/>
        </w:rPr>
        <w:drawing>
          <wp:anchor distT="0" distB="0" distL="114300" distR="114300" simplePos="0" relativeHeight="251772928" behindDoc="0" locked="0" layoutInCell="1" allowOverlap="1" wp14:anchorId="277B129F" wp14:editId="08A79F8E">
            <wp:simplePos x="0" y="0"/>
            <wp:positionH relativeFrom="column">
              <wp:posOffset>-1528</wp:posOffset>
            </wp:positionH>
            <wp:positionV relativeFrom="paragraph">
              <wp:posOffset>66449</wp:posOffset>
            </wp:positionV>
            <wp:extent cx="5469890" cy="7633688"/>
            <wp:effectExtent l="0" t="0" r="0" b="5715"/>
            <wp:wrapNone/>
            <wp:docPr id="9327674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67404" name=""/>
                    <pic:cNvPicPr/>
                  </pic:nvPicPr>
                  <pic:blipFill rotWithShape="1">
                    <a:blip r:embed="rId22">
                      <a:extLst>
                        <a:ext uri="{28A0092B-C50C-407E-A947-70E740481C1C}">
                          <a14:useLocalDpi xmlns:a14="http://schemas.microsoft.com/office/drawing/2010/main" val="0"/>
                        </a:ext>
                      </a:extLst>
                    </a:blip>
                    <a:srcRect l="1345" t="606" r="3665"/>
                    <a:stretch/>
                  </pic:blipFill>
                  <pic:spPr bwMode="auto">
                    <a:xfrm>
                      <a:off x="0" y="0"/>
                      <a:ext cx="5469890" cy="7633688"/>
                    </a:xfrm>
                    <a:prstGeom prst="rect">
                      <a:avLst/>
                    </a:prstGeom>
                    <a:ln>
                      <a:noFill/>
                    </a:ln>
                    <a:extLst>
                      <a:ext uri="{53640926-AAD7-44D8-BBD7-CCE9431645EC}">
                        <a14:shadowObscured xmlns:a14="http://schemas.microsoft.com/office/drawing/2010/main"/>
                      </a:ext>
                    </a:extLst>
                  </pic:spPr>
                </pic:pic>
              </a:graphicData>
            </a:graphic>
          </wp:anchor>
        </w:drawing>
      </w:r>
    </w:p>
    <w:p w14:paraId="024AB9C4" w14:textId="77777777" w:rsidR="00D6774E" w:rsidRDefault="00D6774E">
      <w:pPr>
        <w:widowControl/>
        <w:tabs>
          <w:tab w:val="clear" w:pos="2100"/>
          <w:tab w:val="clear" w:pos="8400"/>
        </w:tabs>
        <w:jc w:val="left"/>
      </w:pPr>
    </w:p>
    <w:p w14:paraId="378F420C" w14:textId="77777777" w:rsidR="00D6774E" w:rsidRDefault="00D6774E">
      <w:pPr>
        <w:widowControl/>
        <w:tabs>
          <w:tab w:val="clear" w:pos="2100"/>
          <w:tab w:val="clear" w:pos="8400"/>
        </w:tabs>
        <w:jc w:val="left"/>
      </w:pPr>
    </w:p>
    <w:p w14:paraId="3DC933FB" w14:textId="77777777" w:rsidR="00D6774E" w:rsidRDefault="00D6774E">
      <w:pPr>
        <w:widowControl/>
        <w:tabs>
          <w:tab w:val="clear" w:pos="2100"/>
          <w:tab w:val="clear" w:pos="8400"/>
        </w:tabs>
        <w:jc w:val="left"/>
      </w:pPr>
    </w:p>
    <w:p w14:paraId="13654C99" w14:textId="77777777" w:rsidR="00D6774E" w:rsidRDefault="00D6774E">
      <w:pPr>
        <w:widowControl/>
        <w:tabs>
          <w:tab w:val="clear" w:pos="2100"/>
          <w:tab w:val="clear" w:pos="8400"/>
        </w:tabs>
        <w:jc w:val="left"/>
      </w:pPr>
    </w:p>
    <w:p w14:paraId="79E42A99" w14:textId="77777777" w:rsidR="00D6774E" w:rsidRDefault="00D6774E">
      <w:pPr>
        <w:widowControl/>
        <w:tabs>
          <w:tab w:val="clear" w:pos="2100"/>
          <w:tab w:val="clear" w:pos="8400"/>
        </w:tabs>
        <w:jc w:val="left"/>
      </w:pPr>
    </w:p>
    <w:p w14:paraId="0BE11BE3" w14:textId="78327D4B" w:rsidR="00FC62E3" w:rsidRDefault="00D6774E" w:rsidP="002C6911">
      <w:pPr>
        <w:widowControl/>
        <w:tabs>
          <w:tab w:val="clear" w:pos="2100"/>
          <w:tab w:val="clear" w:pos="8400"/>
        </w:tabs>
        <w:jc w:val="left"/>
      </w:pPr>
      <w:r>
        <w:br w:type="page"/>
      </w:r>
    </w:p>
    <w:p w14:paraId="45FB0A24" w14:textId="77777777" w:rsidR="00237127" w:rsidRDefault="00237127" w:rsidP="00237127">
      <w:pPr>
        <w:jc w:val="center"/>
        <w:sectPr w:rsidR="00237127" w:rsidSect="001854BC">
          <w:headerReference w:type="default" r:id="rId23"/>
          <w:footerReference w:type="default" r:id="rId24"/>
          <w:type w:val="continuous"/>
          <w:pgSz w:w="11906" w:h="16838"/>
          <w:pgMar w:top="1134" w:right="1418" w:bottom="1134" w:left="1418" w:header="851" w:footer="567" w:gutter="0"/>
          <w:cols w:space="425"/>
          <w:docGrid w:type="lines" w:linePitch="360"/>
        </w:sectPr>
      </w:pPr>
    </w:p>
    <w:p w14:paraId="64CE1670" w14:textId="5145FD0E" w:rsidR="00EC12BD" w:rsidRDefault="00EC12BD" w:rsidP="00237127">
      <w:pPr>
        <w:jc w:val="center"/>
      </w:pPr>
      <w:bookmarkStart w:id="23" w:name="_Ref152850364"/>
      <w:r w:rsidRPr="001B3B11">
        <w:rPr>
          <w:rFonts w:asciiTheme="minorEastAsia" w:hAnsiTheme="minorEastAsia" w:hint="eastAsia"/>
        </w:rPr>
        <w:lastRenderedPageBreak/>
        <w:t xml:space="preserve">表 </w:t>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STYLEREF 1 \s</w:instrText>
      </w:r>
      <w:r>
        <w:rPr>
          <w:rFonts w:asciiTheme="minorEastAsia" w:hAnsiTheme="minorEastAsia"/>
        </w:rPr>
        <w:instrText xml:space="preserve"> </w:instrText>
      </w:r>
      <w:r>
        <w:rPr>
          <w:rFonts w:asciiTheme="minorEastAsia" w:hAnsiTheme="minorEastAsia"/>
        </w:rPr>
        <w:fldChar w:fldCharType="separate"/>
      </w:r>
      <w:r w:rsidR="00937929">
        <w:rPr>
          <w:rFonts w:asciiTheme="minorEastAsia" w:hAnsiTheme="minorEastAsia"/>
          <w:noProof/>
        </w:rPr>
        <w:t>3</w:t>
      </w:r>
      <w:r>
        <w:rPr>
          <w:rFonts w:asciiTheme="minorEastAsia" w:hAnsiTheme="minorEastAsia"/>
        </w:rPr>
        <w:fldChar w:fldCharType="end"/>
      </w:r>
      <w:r>
        <w:rPr>
          <w:rFonts w:asciiTheme="minorEastAsia" w:hAnsiTheme="minorEastAsia"/>
        </w:rPr>
        <w:noBreakHyphen/>
      </w:r>
      <w:r w:rsidR="00C603F0">
        <w:rPr>
          <w:rFonts w:asciiTheme="minorEastAsia" w:hAnsiTheme="minorEastAsia" w:hint="eastAsia"/>
        </w:rPr>
        <w:t>21</w:t>
      </w:r>
      <w:bookmarkEnd w:id="23"/>
      <w:r w:rsidRPr="001B3B11">
        <w:rPr>
          <w:rFonts w:asciiTheme="minorEastAsia" w:hAnsiTheme="minorEastAsia" w:hint="eastAsia"/>
        </w:rPr>
        <w:t xml:space="preserve">　</w:t>
      </w:r>
      <w:r w:rsidR="002C6911" w:rsidRPr="002C6911">
        <w:rPr>
          <w:rFonts w:asciiTheme="minorEastAsia" w:hAnsiTheme="minorEastAsia" w:hint="eastAsia"/>
        </w:rPr>
        <w:t>防疫薬総合管理セミナー</w:t>
      </w:r>
      <w:r w:rsidR="002C6911">
        <w:rPr>
          <w:rFonts w:asciiTheme="minorEastAsia" w:hAnsiTheme="minorEastAsia" w:hint="eastAsia"/>
        </w:rPr>
        <w:t>シラバス</w:t>
      </w:r>
    </w:p>
    <w:p w14:paraId="2C752C03" w14:textId="03A57EDD" w:rsidR="00237127" w:rsidRDefault="00B7058B" w:rsidP="00237127">
      <w:pPr>
        <w:jc w:val="center"/>
        <w:rPr>
          <w:noProof/>
        </w:rPr>
      </w:pPr>
      <w:r w:rsidRPr="00B7058B">
        <w:rPr>
          <w:noProof/>
        </w:rPr>
        <w:drawing>
          <wp:anchor distT="0" distB="0" distL="114300" distR="114300" simplePos="0" relativeHeight="251771904" behindDoc="0" locked="0" layoutInCell="1" allowOverlap="1" wp14:anchorId="2A3566B3" wp14:editId="63678A0F">
            <wp:simplePos x="0" y="0"/>
            <wp:positionH relativeFrom="column">
              <wp:posOffset>5704</wp:posOffset>
            </wp:positionH>
            <wp:positionV relativeFrom="paragraph">
              <wp:posOffset>40748</wp:posOffset>
            </wp:positionV>
            <wp:extent cx="8891270" cy="5737225"/>
            <wp:effectExtent l="0" t="0" r="5080" b="0"/>
            <wp:wrapNone/>
            <wp:docPr id="10988214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21470" name=""/>
                    <pic:cNvPicPr/>
                  </pic:nvPicPr>
                  <pic:blipFill>
                    <a:blip r:embed="rId25">
                      <a:extLst>
                        <a:ext uri="{28A0092B-C50C-407E-A947-70E740481C1C}">
                          <a14:useLocalDpi xmlns:a14="http://schemas.microsoft.com/office/drawing/2010/main" val="0"/>
                        </a:ext>
                      </a:extLst>
                    </a:blip>
                    <a:stretch>
                      <a:fillRect/>
                    </a:stretch>
                  </pic:blipFill>
                  <pic:spPr>
                    <a:xfrm>
                      <a:off x="0" y="0"/>
                      <a:ext cx="8891270" cy="5737225"/>
                    </a:xfrm>
                    <a:prstGeom prst="rect">
                      <a:avLst/>
                    </a:prstGeom>
                  </pic:spPr>
                </pic:pic>
              </a:graphicData>
            </a:graphic>
          </wp:anchor>
        </w:drawing>
      </w:r>
    </w:p>
    <w:p w14:paraId="21130376" w14:textId="285B1EBC" w:rsidR="009C423C" w:rsidRDefault="009C423C" w:rsidP="00237127">
      <w:pPr>
        <w:jc w:val="center"/>
        <w:rPr>
          <w:noProof/>
        </w:rPr>
      </w:pPr>
    </w:p>
    <w:p w14:paraId="3788E2FC" w14:textId="77777777" w:rsidR="009C423C" w:rsidRDefault="009C423C" w:rsidP="00237127">
      <w:pPr>
        <w:jc w:val="center"/>
        <w:rPr>
          <w:noProof/>
        </w:rPr>
      </w:pPr>
    </w:p>
    <w:p w14:paraId="4531B8E1" w14:textId="77777777" w:rsidR="009C423C" w:rsidRDefault="009C423C" w:rsidP="00237127">
      <w:pPr>
        <w:jc w:val="center"/>
        <w:rPr>
          <w:noProof/>
        </w:rPr>
      </w:pPr>
    </w:p>
    <w:p w14:paraId="382145A9" w14:textId="77777777" w:rsidR="009C423C" w:rsidRDefault="009C423C" w:rsidP="00237127">
      <w:pPr>
        <w:jc w:val="center"/>
        <w:rPr>
          <w:noProof/>
        </w:rPr>
      </w:pPr>
    </w:p>
    <w:p w14:paraId="4AC0D753" w14:textId="3F57DF7F" w:rsidR="009C423C" w:rsidRDefault="009C423C" w:rsidP="00237127">
      <w:pPr>
        <w:jc w:val="center"/>
        <w:sectPr w:rsidR="009C423C" w:rsidSect="001854BC">
          <w:headerReference w:type="default" r:id="rId26"/>
          <w:footerReference w:type="default" r:id="rId27"/>
          <w:type w:val="nextColumn"/>
          <w:pgSz w:w="16838" w:h="11906" w:orient="landscape"/>
          <w:pgMar w:top="1418" w:right="1418" w:bottom="1418" w:left="1418" w:header="851" w:footer="567" w:gutter="0"/>
          <w:cols w:space="425"/>
          <w:docGrid w:type="lines" w:linePitch="360"/>
        </w:sectPr>
      </w:pPr>
    </w:p>
    <w:p w14:paraId="1F4B2B90" w14:textId="77777777" w:rsidR="001C5807" w:rsidRPr="001C5807" w:rsidRDefault="001C5807" w:rsidP="001C5807">
      <w:pPr>
        <w:rPr>
          <w:color w:val="000000" w:themeColor="text1"/>
        </w:rPr>
      </w:pPr>
      <w:bookmarkStart w:id="24" w:name="_Hlk154865337"/>
      <w:bookmarkStart w:id="25" w:name="OLE_LINK2"/>
      <w:r w:rsidRPr="001C5807">
        <w:rPr>
          <w:rFonts w:hint="eastAsia"/>
          <w:color w:val="000000" w:themeColor="text1"/>
        </w:rPr>
        <w:lastRenderedPageBreak/>
        <w:t>３）活動成果</w:t>
      </w:r>
    </w:p>
    <w:p w14:paraId="21D301B1" w14:textId="77777777" w:rsidR="001C5807" w:rsidRPr="001C5807" w:rsidRDefault="001C5807" w:rsidP="001C5807">
      <w:pPr>
        <w:tabs>
          <w:tab w:val="clear" w:pos="2100"/>
          <w:tab w:val="clear" w:pos="8400"/>
          <w:tab w:val="left" w:pos="0"/>
        </w:tabs>
        <w:rPr>
          <w:color w:val="000000" w:themeColor="text1"/>
        </w:rPr>
      </w:pPr>
      <w:r w:rsidRPr="001C5807">
        <w:rPr>
          <w:rFonts w:hint="eastAsia"/>
          <w:color w:val="000000" w:themeColor="text1"/>
        </w:rPr>
        <w:t xml:space="preserve">　今年度は</w:t>
      </w:r>
      <w:r w:rsidRPr="001C5807">
        <w:rPr>
          <w:rFonts w:hint="eastAsia"/>
          <w:color w:val="000000" w:themeColor="text1"/>
        </w:rPr>
        <w:t>JRMN</w:t>
      </w:r>
      <w:r w:rsidRPr="001C5807">
        <w:rPr>
          <w:rFonts w:hint="eastAsia"/>
          <w:color w:val="000000" w:themeColor="text1"/>
        </w:rPr>
        <w:t>から２講座持つこととなった。東講師の評判は良く新しい知見を持てたとの評価があった。</w:t>
      </w:r>
    </w:p>
    <w:p w14:paraId="36F496A1" w14:textId="24C0B5FE" w:rsidR="001C5807" w:rsidRPr="001C5807" w:rsidRDefault="00B06C0C" w:rsidP="001C5807">
      <w:pPr>
        <w:pStyle w:val="a"/>
        <w:numPr>
          <w:ilvl w:val="0"/>
          <w:numId w:val="19"/>
        </w:numPr>
        <w:rPr>
          <w:color w:val="000000" w:themeColor="text1"/>
        </w:rPr>
      </w:pPr>
      <w:r>
        <w:rPr>
          <w:rFonts w:hint="eastAsia"/>
          <w:color w:val="000000" w:themeColor="text1"/>
        </w:rPr>
        <w:t>受講者</w:t>
      </w:r>
      <w:r w:rsidR="001C5807" w:rsidRPr="001C5807">
        <w:rPr>
          <w:rFonts w:hint="eastAsia"/>
          <w:color w:val="000000" w:themeColor="text1"/>
        </w:rPr>
        <w:t>数</w:t>
      </w:r>
    </w:p>
    <w:p w14:paraId="60436239" w14:textId="2E5E16C3" w:rsidR="001C5807" w:rsidRPr="001C5807" w:rsidRDefault="00983AA3" w:rsidP="001C5807">
      <w:pPr>
        <w:pStyle w:val="a"/>
        <w:numPr>
          <w:ilvl w:val="0"/>
          <w:numId w:val="0"/>
        </w:numPr>
        <w:ind w:left="360"/>
        <w:rPr>
          <w:color w:val="000000" w:themeColor="text1"/>
        </w:rPr>
      </w:pPr>
      <w:r>
        <w:rPr>
          <w:rFonts w:hint="eastAsia"/>
          <w:color w:val="000000" w:themeColor="text1"/>
        </w:rPr>
        <w:t>2</w:t>
      </w:r>
      <w:r w:rsidR="00B06C0C">
        <w:rPr>
          <w:rFonts w:hint="eastAsia"/>
          <w:color w:val="000000" w:themeColor="text1"/>
        </w:rPr>
        <w:t>1</w:t>
      </w:r>
      <w:r w:rsidR="001C5807" w:rsidRPr="001C5807">
        <w:rPr>
          <w:rFonts w:hint="eastAsia"/>
          <w:color w:val="000000" w:themeColor="text1"/>
        </w:rPr>
        <w:t>名</w:t>
      </w:r>
    </w:p>
    <w:p w14:paraId="3E16FA8B" w14:textId="77777777" w:rsidR="00B06C0C" w:rsidRPr="001C5807" w:rsidRDefault="00B06C0C" w:rsidP="00B06C0C">
      <w:pPr>
        <w:pStyle w:val="a"/>
        <w:numPr>
          <w:ilvl w:val="0"/>
          <w:numId w:val="19"/>
        </w:numPr>
        <w:rPr>
          <w:color w:val="000000" w:themeColor="text1"/>
        </w:rPr>
      </w:pPr>
      <w:r w:rsidRPr="001C5807">
        <w:rPr>
          <w:rFonts w:hint="eastAsia"/>
          <w:color w:val="000000" w:themeColor="text1"/>
        </w:rPr>
        <w:t>出席状況</w:t>
      </w:r>
    </w:p>
    <w:p w14:paraId="12967F24" w14:textId="77777777" w:rsidR="00B06C0C" w:rsidRPr="00B06C0C" w:rsidRDefault="00B06C0C" w:rsidP="00B06C0C">
      <w:pPr>
        <w:ind w:left="360"/>
      </w:pPr>
      <w:r w:rsidRPr="00B06C0C">
        <w:rPr>
          <w:rFonts w:hint="eastAsia"/>
        </w:rPr>
        <w:t>15</w:t>
      </w:r>
      <w:r w:rsidRPr="00B06C0C">
        <w:rPr>
          <w:rFonts w:hint="eastAsia"/>
        </w:rPr>
        <w:t>名が修了証　優秀賞が３名、皆勤賞５名</w:t>
      </w:r>
    </w:p>
    <w:p w14:paraId="329836FC" w14:textId="77777777" w:rsidR="00B06C0C" w:rsidRPr="00B06C0C" w:rsidRDefault="00B06C0C" w:rsidP="00B06C0C"/>
    <w:p w14:paraId="14823026" w14:textId="77777777" w:rsidR="00B06C0C" w:rsidRPr="00B06C0C" w:rsidRDefault="00B06C0C" w:rsidP="00B06C0C">
      <w:r w:rsidRPr="00B06C0C">
        <w:rPr>
          <w:rFonts w:hint="eastAsia"/>
        </w:rPr>
        <w:t>４）振り返り・今後の課題等</w:t>
      </w:r>
    </w:p>
    <w:p w14:paraId="617DEA09" w14:textId="77777777" w:rsidR="00B06C0C" w:rsidRPr="00B06C0C" w:rsidRDefault="00B06C0C" w:rsidP="00B06C0C">
      <w:r w:rsidRPr="00B06C0C">
        <w:rPr>
          <w:rFonts w:hint="eastAsia"/>
        </w:rPr>
        <w:t xml:space="preserve">　次年度も関西大学の後援が得られた。講義内容は４月に講義内容を見直して６月末までに内容を決定する。後期受講生の募集は</w:t>
      </w:r>
      <w:r w:rsidRPr="00B06C0C">
        <w:rPr>
          <w:rFonts w:hint="eastAsia"/>
        </w:rPr>
        <w:t>7</w:t>
      </w:r>
      <w:r w:rsidRPr="00B06C0C">
        <w:rPr>
          <w:rFonts w:hint="eastAsia"/>
        </w:rPr>
        <w:t>月中旬から行う。</w:t>
      </w:r>
      <w:r w:rsidRPr="00B06C0C">
        <w:br/>
      </w:r>
      <w:r w:rsidRPr="00B06C0C">
        <w:rPr>
          <w:rFonts w:hint="eastAsia"/>
        </w:rPr>
        <w:t xml:space="preserve">　知の市場の担当であった森達哉さん（住友化学株式会社）が退職の為</w:t>
      </w:r>
      <w:r w:rsidRPr="00B06C0C">
        <w:rPr>
          <w:rFonts w:hint="eastAsia"/>
        </w:rPr>
        <w:t>11</w:t>
      </w:r>
      <w:r w:rsidRPr="00B06C0C">
        <w:rPr>
          <w:rFonts w:hint="eastAsia"/>
        </w:rPr>
        <w:t>月</w:t>
      </w:r>
      <w:r w:rsidRPr="00B06C0C">
        <w:rPr>
          <w:rFonts w:hint="eastAsia"/>
        </w:rPr>
        <w:t>25</w:t>
      </w:r>
      <w:r w:rsidRPr="00B06C0C">
        <w:rPr>
          <w:rFonts w:hint="eastAsia"/>
        </w:rPr>
        <w:t>日に手嶋勇人さん（日本家庭用殺虫剤工業会専務理事）に交代となった。</w:t>
      </w:r>
      <w:r w:rsidRPr="00B06C0C">
        <w:rPr>
          <w:rFonts w:hint="eastAsia"/>
        </w:rPr>
        <w:t>2024</w:t>
      </w:r>
      <w:r w:rsidRPr="00B06C0C">
        <w:rPr>
          <w:rFonts w:hint="eastAsia"/>
        </w:rPr>
        <w:t>年度分については顧問である安部八洲男さんがレポート評価などを行う事となった。</w:t>
      </w:r>
      <w:r w:rsidRPr="00B06C0C">
        <w:br/>
      </w:r>
      <w:r w:rsidRPr="00B06C0C">
        <w:rPr>
          <w:rFonts w:hint="eastAsia"/>
        </w:rPr>
        <w:t xml:space="preserve">　今年度は</w:t>
      </w:r>
      <w:r w:rsidRPr="00B06C0C">
        <w:rPr>
          <w:rFonts w:hint="eastAsia"/>
        </w:rPr>
        <w:t>JRMN</w:t>
      </w:r>
      <w:r w:rsidRPr="00B06C0C">
        <w:rPr>
          <w:rFonts w:hint="eastAsia"/>
        </w:rPr>
        <w:t>の刑部さんが受講生として受講すると共に担当の西村のサポートをしていただいた。事務局は</w:t>
      </w:r>
      <w:r w:rsidRPr="00B06C0C">
        <w:rPr>
          <w:rFonts w:hint="eastAsia"/>
        </w:rPr>
        <w:t>2</w:t>
      </w:r>
      <w:r w:rsidRPr="00B06C0C">
        <w:rPr>
          <w:rFonts w:hint="eastAsia"/>
        </w:rPr>
        <w:t>名体制が望ましいと考える。</w:t>
      </w:r>
    </w:p>
    <w:p w14:paraId="36883901" w14:textId="77777777" w:rsidR="00B06C0C" w:rsidRPr="00B06C0C" w:rsidRDefault="00B06C0C" w:rsidP="00B06C0C"/>
    <w:p w14:paraId="1C8280C4" w14:textId="77777777" w:rsidR="00FF2741" w:rsidRPr="00B06C0C" w:rsidRDefault="00FF2741" w:rsidP="001C5807"/>
    <w:p w14:paraId="7B75CBFA" w14:textId="77777777" w:rsidR="00FF2741" w:rsidRDefault="00FF2741" w:rsidP="001C5807"/>
    <w:p w14:paraId="72F45D53" w14:textId="571184BF" w:rsidR="00FF2741" w:rsidRDefault="00FF2741">
      <w:pPr>
        <w:widowControl/>
        <w:tabs>
          <w:tab w:val="clear" w:pos="2100"/>
          <w:tab w:val="clear" w:pos="8400"/>
        </w:tabs>
        <w:jc w:val="left"/>
      </w:pPr>
      <w:r>
        <w:br w:type="page"/>
      </w:r>
    </w:p>
    <w:p w14:paraId="7B0989AC" w14:textId="0C47898C" w:rsidR="009C423C" w:rsidRDefault="00C603F0" w:rsidP="009C423C">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26" w:name="_Toc188734279"/>
      <w:bookmarkEnd w:id="24"/>
      <w:bookmarkEnd w:id="25"/>
      <w:r w:rsidRPr="00C603F0">
        <w:rPr>
          <w:rFonts w:ascii="HGｺﾞｼｯｸE" w:eastAsia="HGｺﾞｼｯｸE" w:hAnsi="Arial" w:cstheme="minorBidi" w:hint="eastAsia"/>
          <w:b w:val="0"/>
          <w:color w:val="3366FF"/>
        </w:rPr>
        <w:lastRenderedPageBreak/>
        <w:t>日本リスク学会との共催の公開セミナー</w:t>
      </w:r>
      <w:bookmarkEnd w:id="26"/>
    </w:p>
    <w:p w14:paraId="37F388D7" w14:textId="543175AB" w:rsidR="009C423C" w:rsidRDefault="009C423C" w:rsidP="009C423C">
      <w:pPr>
        <w:ind w:firstLineChars="100" w:firstLine="210"/>
        <w:jc w:val="right"/>
      </w:pPr>
    </w:p>
    <w:p w14:paraId="14D5759A" w14:textId="77777777" w:rsidR="009C423C" w:rsidRPr="00F61055" w:rsidRDefault="009C423C" w:rsidP="009C423C">
      <w:pPr>
        <w:rPr>
          <w:color w:val="000000" w:themeColor="text1"/>
        </w:rPr>
      </w:pPr>
      <w:r w:rsidRPr="00F61055">
        <w:rPr>
          <w:rFonts w:hint="eastAsia"/>
          <w:color w:val="000000" w:themeColor="text1"/>
        </w:rPr>
        <w:t>１）目的・経緯</w:t>
      </w:r>
    </w:p>
    <w:p w14:paraId="4269E193" w14:textId="6593B046" w:rsidR="004152D9" w:rsidRDefault="00795E12" w:rsidP="004152D9">
      <w:pPr>
        <w:ind w:firstLineChars="100" w:firstLine="210"/>
        <w:rPr>
          <w:color w:val="000000" w:themeColor="text1"/>
        </w:rPr>
      </w:pPr>
      <w:r w:rsidRPr="00F61055">
        <w:rPr>
          <w:rFonts w:hint="eastAsia"/>
          <w:color w:val="000000" w:themeColor="text1"/>
        </w:rPr>
        <w:t>毎年春の日本リスク学会との共催による公開セミナーの開催が定例化して</w:t>
      </w:r>
      <w:r w:rsidR="004152D9" w:rsidRPr="00F61055">
        <w:rPr>
          <w:rFonts w:hint="eastAsia"/>
          <w:color w:val="000000" w:themeColor="text1"/>
        </w:rPr>
        <w:t>いる</w:t>
      </w:r>
      <w:r w:rsidRPr="00F61055">
        <w:rPr>
          <w:rFonts w:hint="eastAsia"/>
          <w:color w:val="000000" w:themeColor="text1"/>
        </w:rPr>
        <w:t>。この公開セミナーは、一般市民を対象としたリスクマネジメントの普及および</w:t>
      </w:r>
      <w:r w:rsidRPr="00F61055">
        <w:rPr>
          <w:rFonts w:hint="eastAsia"/>
          <w:color w:val="000000" w:themeColor="text1"/>
        </w:rPr>
        <w:t>JRMN</w:t>
      </w:r>
      <w:r w:rsidRPr="00F61055">
        <w:rPr>
          <w:rFonts w:hint="eastAsia"/>
          <w:color w:val="000000" w:themeColor="text1"/>
        </w:rPr>
        <w:t>会員の自己研鑽を主たる目的とするものであるが、同時に、</w:t>
      </w:r>
      <w:r w:rsidRPr="00F61055">
        <w:rPr>
          <w:rFonts w:hint="eastAsia"/>
          <w:color w:val="000000" w:themeColor="text1"/>
        </w:rPr>
        <w:t>JRMN</w:t>
      </w:r>
      <w:r w:rsidRPr="00F61055">
        <w:rPr>
          <w:rFonts w:hint="eastAsia"/>
          <w:color w:val="000000" w:themeColor="text1"/>
        </w:rPr>
        <w:t>の社会的存在意義の向上をもめざすものである。ここ数年は、</w:t>
      </w:r>
      <w:r w:rsidRPr="00F61055">
        <w:rPr>
          <w:rFonts w:hint="eastAsia"/>
          <w:color w:val="000000" w:themeColor="text1"/>
        </w:rPr>
        <w:t>JRMN</w:t>
      </w:r>
      <w:r w:rsidRPr="00F61055">
        <w:rPr>
          <w:rFonts w:hint="eastAsia"/>
          <w:color w:val="000000" w:themeColor="text1"/>
        </w:rPr>
        <w:t>側でテーマを提案し、それに相応しい講師を学会側が選定</w:t>
      </w:r>
      <w:r w:rsidR="004152D9" w:rsidRPr="00F61055">
        <w:rPr>
          <w:rFonts w:hint="eastAsia"/>
          <w:color w:val="000000" w:themeColor="text1"/>
        </w:rPr>
        <w:t>するというスタイルが続いている。</w:t>
      </w:r>
    </w:p>
    <w:p w14:paraId="32D084E3" w14:textId="600DA652" w:rsidR="00EB0D08" w:rsidRDefault="00EB0D08" w:rsidP="00EB0D08">
      <w:pPr>
        <w:ind w:firstLineChars="100" w:firstLine="210"/>
        <w:rPr>
          <w:color w:val="000000" w:themeColor="text1"/>
        </w:rPr>
      </w:pPr>
      <w:r>
        <w:rPr>
          <w:rFonts w:hint="eastAsia"/>
          <w:color w:val="000000" w:themeColor="text1"/>
        </w:rPr>
        <w:t>今年度は、当初は新規リスクマネジャ養成セミナー兼リスクマネジャのＣＰＤ取得セミナーとして４回程度の実施を日本リスク学会担当者のほうで考えていた。しかし、日本リスク学会リスクマネジャ委員会での議論の結果、リスクマネジャ公開セミナーとして、リスクマネジャに加え一般の人も参加できるセミナーとしての開催となり、７月、</w:t>
      </w:r>
      <w:r>
        <w:rPr>
          <w:rFonts w:hint="eastAsia"/>
          <w:color w:val="000000" w:themeColor="text1"/>
        </w:rPr>
        <w:t>11</w:t>
      </w:r>
      <w:r>
        <w:rPr>
          <w:rFonts w:hint="eastAsia"/>
          <w:color w:val="000000" w:themeColor="text1"/>
        </w:rPr>
        <w:t>月、２月の３回実施した。</w:t>
      </w:r>
    </w:p>
    <w:p w14:paraId="0871C970" w14:textId="77777777" w:rsidR="00EB0D08" w:rsidRDefault="00EB0D08" w:rsidP="004152D9">
      <w:pPr>
        <w:ind w:firstLineChars="100" w:firstLine="210"/>
        <w:rPr>
          <w:color w:val="000000" w:themeColor="text1"/>
        </w:rPr>
      </w:pPr>
    </w:p>
    <w:p w14:paraId="06E91D39" w14:textId="0D9B94E2" w:rsidR="00EB0D08" w:rsidRDefault="00EB0D08" w:rsidP="004152D9">
      <w:pPr>
        <w:ind w:firstLineChars="100" w:firstLine="210"/>
        <w:rPr>
          <w:color w:val="000000" w:themeColor="text1"/>
        </w:rPr>
      </w:pPr>
      <w:r>
        <w:rPr>
          <w:rFonts w:hint="eastAsia"/>
          <w:color w:val="000000" w:themeColor="text1"/>
        </w:rPr>
        <w:t>（実施概要）</w:t>
      </w:r>
    </w:p>
    <w:p w14:paraId="07E3552C" w14:textId="77777777" w:rsidR="00EB0D08" w:rsidRPr="00EB0D08" w:rsidRDefault="00EB0D08" w:rsidP="00EB0D08">
      <w:pPr>
        <w:ind w:leftChars="100" w:left="420" w:hangingChars="100" w:hanging="210"/>
        <w:rPr>
          <w:color w:val="000000" w:themeColor="text1"/>
        </w:rPr>
      </w:pPr>
      <w:r w:rsidRPr="00EB0D08">
        <w:rPr>
          <w:rFonts w:hint="eastAsia"/>
          <w:color w:val="000000" w:themeColor="text1"/>
        </w:rPr>
        <w:t>・</w:t>
      </w:r>
      <w:r w:rsidRPr="00EB0D08">
        <w:rPr>
          <w:rFonts w:hint="eastAsia"/>
          <w:color w:val="000000" w:themeColor="text1"/>
        </w:rPr>
        <w:t>7</w:t>
      </w:r>
      <w:r w:rsidRPr="00EB0D08">
        <w:rPr>
          <w:rFonts w:hint="eastAsia"/>
          <w:color w:val="000000" w:themeColor="text1"/>
        </w:rPr>
        <w:t>月</w:t>
      </w:r>
      <w:r w:rsidRPr="00EB0D08">
        <w:rPr>
          <w:rFonts w:hint="eastAsia"/>
          <w:color w:val="000000" w:themeColor="text1"/>
        </w:rPr>
        <w:t>27</w:t>
      </w:r>
      <w:r w:rsidRPr="00EB0D08">
        <w:rPr>
          <w:rFonts w:hint="eastAsia"/>
          <w:color w:val="000000" w:themeColor="text1"/>
        </w:rPr>
        <w:t>日に</w:t>
      </w:r>
      <w:r w:rsidRPr="00EB0D08">
        <w:rPr>
          <w:rFonts w:hint="eastAsia"/>
          <w:color w:val="000000" w:themeColor="text1"/>
        </w:rPr>
        <w:t>2024</w:t>
      </w:r>
      <w:r w:rsidRPr="00EB0D08">
        <w:rPr>
          <w:rFonts w:hint="eastAsia"/>
          <w:color w:val="000000" w:themeColor="text1"/>
        </w:rPr>
        <w:t>年度第</w:t>
      </w:r>
      <w:r w:rsidRPr="00EB0D08">
        <w:rPr>
          <w:rFonts w:hint="eastAsia"/>
          <w:color w:val="000000" w:themeColor="text1"/>
        </w:rPr>
        <w:t>1</w:t>
      </w:r>
      <w:r w:rsidRPr="00EB0D08">
        <w:rPr>
          <w:rFonts w:hint="eastAsia"/>
          <w:color w:val="000000" w:themeColor="text1"/>
        </w:rPr>
        <w:t>回リスクマネジャ公開セミナー「リスク学の考え方を身につける」を大阪大学中之島センター＋ズームで開催</w:t>
      </w:r>
    </w:p>
    <w:p w14:paraId="37472245" w14:textId="7204AE53" w:rsidR="00EB0D08" w:rsidRPr="00EB0D08" w:rsidRDefault="00EB0D08" w:rsidP="00EB0D08">
      <w:pPr>
        <w:ind w:leftChars="100" w:left="420" w:hangingChars="100" w:hanging="210"/>
        <w:rPr>
          <w:color w:val="000000" w:themeColor="text1"/>
        </w:rPr>
      </w:pPr>
      <w:r w:rsidRPr="00EB0D08">
        <w:rPr>
          <w:rFonts w:hint="eastAsia"/>
          <w:color w:val="000000" w:themeColor="text1"/>
        </w:rPr>
        <w:t>・</w:t>
      </w:r>
      <w:r w:rsidRPr="00EB0D08">
        <w:rPr>
          <w:rFonts w:hint="eastAsia"/>
          <w:color w:val="000000" w:themeColor="text1"/>
        </w:rPr>
        <w:t>11</w:t>
      </w:r>
      <w:r w:rsidRPr="00EB0D08">
        <w:rPr>
          <w:rFonts w:hint="eastAsia"/>
          <w:color w:val="000000" w:themeColor="text1"/>
        </w:rPr>
        <w:t>月</w:t>
      </w:r>
      <w:r w:rsidRPr="00EB0D08">
        <w:rPr>
          <w:rFonts w:hint="eastAsia"/>
          <w:color w:val="000000" w:themeColor="text1"/>
        </w:rPr>
        <w:t>16</w:t>
      </w:r>
      <w:r w:rsidRPr="00EB0D08">
        <w:rPr>
          <w:rFonts w:hint="eastAsia"/>
          <w:color w:val="000000" w:themeColor="text1"/>
        </w:rPr>
        <w:t>日に実施された日本リスク学会第</w:t>
      </w:r>
      <w:r w:rsidRPr="00EB0D08">
        <w:rPr>
          <w:rFonts w:hint="eastAsia"/>
          <w:color w:val="000000" w:themeColor="text1"/>
        </w:rPr>
        <w:t>37</w:t>
      </w:r>
      <w:r w:rsidRPr="00EB0D08">
        <w:rPr>
          <w:rFonts w:hint="eastAsia"/>
          <w:color w:val="000000" w:themeColor="text1"/>
        </w:rPr>
        <w:t>回大会の一般公開セミナー「伊豆半島の自然災害と地震・津波対策」を</w:t>
      </w:r>
      <w:r w:rsidRPr="00EB0D08">
        <w:rPr>
          <w:rFonts w:hint="eastAsia"/>
          <w:color w:val="000000" w:themeColor="text1"/>
        </w:rPr>
        <w:t>2024</w:t>
      </w:r>
      <w:r w:rsidRPr="00EB0D08">
        <w:rPr>
          <w:rFonts w:hint="eastAsia"/>
          <w:color w:val="000000" w:themeColor="text1"/>
        </w:rPr>
        <w:t>年度第</w:t>
      </w:r>
      <w:r w:rsidRPr="00EB0D08">
        <w:rPr>
          <w:rFonts w:hint="eastAsia"/>
          <w:color w:val="000000" w:themeColor="text1"/>
        </w:rPr>
        <w:t>2</w:t>
      </w:r>
      <w:r w:rsidRPr="00EB0D08">
        <w:rPr>
          <w:rFonts w:hint="eastAsia"/>
          <w:color w:val="000000" w:themeColor="text1"/>
        </w:rPr>
        <w:t>回リスクマネジャ公開セミナーとしてオンライン（ズーム）で配信することで実施。</w:t>
      </w:r>
    </w:p>
    <w:p w14:paraId="3EFA8E21" w14:textId="38A0AADA" w:rsidR="00EB0D08" w:rsidRPr="00EB0D08" w:rsidRDefault="00EB0D08" w:rsidP="00EB0D08">
      <w:pPr>
        <w:ind w:leftChars="100" w:left="420" w:hangingChars="100" w:hanging="210"/>
        <w:rPr>
          <w:color w:val="000000" w:themeColor="text1"/>
        </w:rPr>
      </w:pPr>
      <w:r w:rsidRPr="00EB0D08">
        <w:rPr>
          <w:rFonts w:hint="eastAsia"/>
          <w:color w:val="000000" w:themeColor="text1"/>
        </w:rPr>
        <w:t>・</w:t>
      </w:r>
      <w:r w:rsidRPr="00EB0D08">
        <w:rPr>
          <w:rFonts w:hint="eastAsia"/>
          <w:color w:val="000000" w:themeColor="text1"/>
        </w:rPr>
        <w:t>2</w:t>
      </w:r>
      <w:r w:rsidRPr="00EB0D08">
        <w:rPr>
          <w:rFonts w:hint="eastAsia"/>
          <w:color w:val="000000" w:themeColor="text1"/>
        </w:rPr>
        <w:t>月</w:t>
      </w:r>
      <w:r w:rsidRPr="00EB0D08">
        <w:rPr>
          <w:rFonts w:hint="eastAsia"/>
          <w:color w:val="000000" w:themeColor="text1"/>
        </w:rPr>
        <w:t>8</w:t>
      </w:r>
      <w:r w:rsidRPr="00EB0D08">
        <w:rPr>
          <w:rFonts w:hint="eastAsia"/>
          <w:color w:val="000000" w:themeColor="text1"/>
        </w:rPr>
        <w:t>日に</w:t>
      </w:r>
      <w:r w:rsidRPr="00EB0D08">
        <w:rPr>
          <w:rFonts w:hint="eastAsia"/>
          <w:color w:val="000000" w:themeColor="text1"/>
        </w:rPr>
        <w:t>2024</w:t>
      </w:r>
      <w:r w:rsidRPr="00EB0D08">
        <w:rPr>
          <w:rFonts w:hint="eastAsia"/>
          <w:color w:val="000000" w:themeColor="text1"/>
        </w:rPr>
        <w:t>年度第</w:t>
      </w:r>
      <w:r w:rsidRPr="00EB0D08">
        <w:rPr>
          <w:rFonts w:hint="eastAsia"/>
          <w:color w:val="000000" w:themeColor="text1"/>
        </w:rPr>
        <w:t>3</w:t>
      </w:r>
      <w:r w:rsidRPr="00EB0D08">
        <w:rPr>
          <w:rFonts w:hint="eastAsia"/>
          <w:color w:val="000000" w:themeColor="text1"/>
        </w:rPr>
        <w:t>回リスクマネジャ公開セミナー「基準値から考えるリスク学」を大阪大学中之島センター＋ズームで開催（総会までに完了する事業のため記載）</w:t>
      </w:r>
    </w:p>
    <w:p w14:paraId="585F2142" w14:textId="06C73B0D" w:rsidR="00FA09ED" w:rsidRDefault="00EB0D08" w:rsidP="00EB0D08">
      <w:pPr>
        <w:ind w:leftChars="100" w:left="420" w:hangingChars="100" w:hanging="210"/>
        <w:rPr>
          <w:color w:val="000000" w:themeColor="text1"/>
        </w:rPr>
      </w:pPr>
      <w:r w:rsidRPr="00EB0D08">
        <w:rPr>
          <w:rFonts w:hint="eastAsia"/>
          <w:color w:val="000000" w:themeColor="text1"/>
        </w:rPr>
        <w:t>・</w:t>
      </w:r>
      <w:r w:rsidRPr="00EB0D08">
        <w:rPr>
          <w:rFonts w:hint="eastAsia"/>
          <w:color w:val="000000" w:themeColor="text1"/>
        </w:rPr>
        <w:t>3</w:t>
      </w:r>
      <w:r w:rsidRPr="00EB0D08">
        <w:rPr>
          <w:rFonts w:hint="eastAsia"/>
          <w:color w:val="000000" w:themeColor="text1"/>
        </w:rPr>
        <w:t>回のセミナーとも、建設コンサルタンツ協会の</w:t>
      </w:r>
      <w:r w:rsidRPr="00EB0D08">
        <w:rPr>
          <w:rFonts w:hint="eastAsia"/>
          <w:color w:val="000000" w:themeColor="text1"/>
        </w:rPr>
        <w:t>CPD</w:t>
      </w:r>
      <w:r w:rsidRPr="00EB0D08">
        <w:rPr>
          <w:rFonts w:hint="eastAsia"/>
          <w:color w:val="000000" w:themeColor="text1"/>
        </w:rPr>
        <w:t>認定セミナーとすることで、リスク管理の考え方を</w:t>
      </w:r>
      <w:r w:rsidRPr="00EB0D08">
        <w:rPr>
          <w:rFonts w:hint="eastAsia"/>
          <w:color w:val="000000" w:themeColor="text1"/>
        </w:rPr>
        <w:t>100</w:t>
      </w:r>
      <w:r w:rsidRPr="00EB0D08">
        <w:rPr>
          <w:rFonts w:hint="eastAsia"/>
          <w:color w:val="000000" w:themeColor="text1"/>
        </w:rPr>
        <w:t>名以上の人に知ってもらうことができた。</w:t>
      </w:r>
    </w:p>
    <w:p w14:paraId="25028DD7" w14:textId="77777777" w:rsidR="00FA09ED" w:rsidRDefault="00FA09ED" w:rsidP="004152D9">
      <w:pPr>
        <w:ind w:firstLineChars="100" w:firstLine="210"/>
        <w:rPr>
          <w:color w:val="000000" w:themeColor="text1"/>
        </w:rPr>
      </w:pPr>
    </w:p>
    <w:p w14:paraId="4BF13CF6" w14:textId="77777777" w:rsidR="00FA09ED" w:rsidRDefault="00FA09ED" w:rsidP="004152D9">
      <w:pPr>
        <w:ind w:firstLineChars="100" w:firstLine="210"/>
        <w:rPr>
          <w:color w:val="000000" w:themeColor="text1"/>
        </w:rPr>
      </w:pPr>
    </w:p>
    <w:p w14:paraId="5B361799" w14:textId="77777777" w:rsidR="00FA09ED" w:rsidRPr="00F61055" w:rsidRDefault="00FA09ED" w:rsidP="004152D9">
      <w:pPr>
        <w:ind w:firstLineChars="100" w:firstLine="210"/>
        <w:rPr>
          <w:color w:val="000000" w:themeColor="text1"/>
        </w:rPr>
      </w:pPr>
    </w:p>
    <w:p w14:paraId="263F6F78" w14:textId="2A4C9BA0" w:rsidR="00004342" w:rsidRDefault="004152D9" w:rsidP="004152D9">
      <w:r>
        <w:rPr>
          <w:rFonts w:hint="eastAsia"/>
        </w:rPr>
        <w:t xml:space="preserve">　　　　　　　　　　　　</w:t>
      </w:r>
      <w:r>
        <w:rPr>
          <w:rFonts w:hint="eastAsia"/>
        </w:rPr>
        <w:t xml:space="preserve">      </w:t>
      </w:r>
    </w:p>
    <w:p w14:paraId="36A8A11B" w14:textId="77777777" w:rsidR="002C6F9A" w:rsidRDefault="002C6F9A">
      <w:pPr>
        <w:widowControl/>
        <w:tabs>
          <w:tab w:val="clear" w:pos="2100"/>
          <w:tab w:val="clear" w:pos="8400"/>
        </w:tabs>
        <w:jc w:val="left"/>
      </w:pPr>
      <w:r>
        <w:br w:type="page"/>
      </w:r>
    </w:p>
    <w:p w14:paraId="77E6CA5D" w14:textId="2954E5F5" w:rsidR="002C6F9A" w:rsidRDefault="002C6F9A" w:rsidP="009C423C">
      <w:r>
        <w:rPr>
          <w:rFonts w:hint="eastAsia"/>
        </w:rPr>
        <w:lastRenderedPageBreak/>
        <w:t>２）第１回リスクマネジャ公開セミナー（</w:t>
      </w:r>
      <w:r>
        <w:rPr>
          <w:rFonts w:hint="eastAsia"/>
        </w:rPr>
        <w:t>7</w:t>
      </w:r>
      <w:r>
        <w:rPr>
          <w:rFonts w:hint="eastAsia"/>
        </w:rPr>
        <w:t>月</w:t>
      </w:r>
      <w:r>
        <w:rPr>
          <w:rFonts w:hint="eastAsia"/>
        </w:rPr>
        <w:t>27</w:t>
      </w:r>
      <w:r>
        <w:rPr>
          <w:rFonts w:hint="eastAsia"/>
        </w:rPr>
        <w:t>日）</w:t>
      </w:r>
    </w:p>
    <w:p w14:paraId="0CB05F60" w14:textId="0228EE57" w:rsidR="00EB0D08" w:rsidRDefault="00EB0D08" w:rsidP="009C423C">
      <w:r>
        <w:rPr>
          <w:rFonts w:hint="eastAsia"/>
        </w:rPr>
        <w:t xml:space="preserve">　開催までの経緯、セミナーの概要（案内書）、セミナーの結果を以下に示す。</w:t>
      </w:r>
    </w:p>
    <w:p w14:paraId="3E8A7E3F" w14:textId="77777777" w:rsidR="00EB0D08" w:rsidRDefault="00EB0D08" w:rsidP="009C423C"/>
    <w:p w14:paraId="03AB1BEB" w14:textId="4BAE455A" w:rsidR="00FA09ED" w:rsidRPr="00FA09ED" w:rsidRDefault="00EB0D08" w:rsidP="00EB0D08">
      <w:pPr>
        <w:widowControl/>
        <w:tabs>
          <w:tab w:val="clear" w:pos="2100"/>
          <w:tab w:val="clear" w:pos="8400"/>
        </w:tabs>
        <w:ind w:firstLineChars="300" w:firstLine="630"/>
        <w:rPr>
          <w:rFonts w:ascii="游ゴシック" w:eastAsia="游ゴシック" w:hAnsi="游ゴシック" w:cs="ＭＳ Ｐゴシック"/>
          <w:kern w:val="0"/>
          <w:szCs w:val="21"/>
          <w14:ligatures w14:val="standardContextual"/>
        </w:rPr>
      </w:pPr>
      <w:r>
        <w:rPr>
          <w:rFonts w:ascii="游ゴシック" w:eastAsia="游ゴシック" w:hAnsi="游ゴシック" w:cs="ＭＳ Ｐゴシック" w:hint="eastAsia"/>
          <w:kern w:val="0"/>
          <w:szCs w:val="21"/>
          <w14:ligatures w14:val="standardContextual"/>
        </w:rPr>
        <w:t>開催までの経過及び</w:t>
      </w:r>
      <w:r w:rsidR="00FA09ED" w:rsidRPr="00FA09ED">
        <w:rPr>
          <w:rFonts w:ascii="游ゴシック" w:eastAsia="游ゴシック" w:hAnsi="游ゴシック" w:cs="ＭＳ Ｐゴシック" w:hint="eastAsia"/>
          <w:kern w:val="0"/>
          <w:szCs w:val="21"/>
          <w14:ligatures w14:val="standardContextual"/>
        </w:rPr>
        <w:t>日本リスク学会と</w:t>
      </w:r>
      <w:r w:rsidR="00FA09ED" w:rsidRPr="00FA09ED">
        <w:rPr>
          <w:rFonts w:ascii="游ゴシック" w:eastAsia="游ゴシック" w:hAnsi="游ゴシック" w:cs="ＭＳ Ｐゴシック"/>
          <w:kern w:val="0"/>
          <w:szCs w:val="21"/>
          <w14:ligatures w14:val="standardContextual"/>
        </w:rPr>
        <w:t>JRMNの役割分担</w:t>
      </w:r>
    </w:p>
    <w:tbl>
      <w:tblPr>
        <w:tblStyle w:val="23"/>
        <w:tblW w:w="8498" w:type="dxa"/>
        <w:tblInd w:w="281" w:type="dxa"/>
        <w:tblLook w:val="04A0" w:firstRow="1" w:lastRow="0" w:firstColumn="1" w:lastColumn="0" w:noHBand="0" w:noVBand="1"/>
      </w:tblPr>
      <w:tblGrid>
        <w:gridCol w:w="704"/>
        <w:gridCol w:w="2835"/>
        <w:gridCol w:w="2835"/>
        <w:gridCol w:w="2124"/>
      </w:tblGrid>
      <w:tr w:rsidR="00FA09ED" w:rsidRPr="00FA09ED" w14:paraId="22E21B97" w14:textId="77777777" w:rsidTr="00EB0D08">
        <w:tc>
          <w:tcPr>
            <w:tcW w:w="704" w:type="dxa"/>
          </w:tcPr>
          <w:p w14:paraId="565AB86C" w14:textId="77777777" w:rsidR="00FA09ED" w:rsidRPr="00FA09ED" w:rsidRDefault="00FA09ED" w:rsidP="00FA09ED">
            <w:pPr>
              <w:widowControl/>
              <w:tabs>
                <w:tab w:val="clear" w:pos="2100"/>
                <w:tab w:val="clear" w:pos="8400"/>
              </w:tabs>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No</w:t>
            </w:r>
          </w:p>
        </w:tc>
        <w:tc>
          <w:tcPr>
            <w:tcW w:w="2835" w:type="dxa"/>
          </w:tcPr>
          <w:p w14:paraId="7161EDF5" w14:textId="77777777" w:rsidR="00FA09ED" w:rsidRPr="00FA09ED" w:rsidRDefault="00FA09ED" w:rsidP="00FA09ED">
            <w:pPr>
              <w:widowControl/>
              <w:tabs>
                <w:tab w:val="clear" w:pos="2100"/>
                <w:tab w:val="clear" w:pos="8400"/>
              </w:tabs>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日本リスク学会</w:t>
            </w:r>
          </w:p>
        </w:tc>
        <w:tc>
          <w:tcPr>
            <w:tcW w:w="2835" w:type="dxa"/>
          </w:tcPr>
          <w:p w14:paraId="54F2D154" w14:textId="77777777" w:rsidR="00FA09ED" w:rsidRPr="00FA09ED" w:rsidRDefault="00FA09ED" w:rsidP="00FA09ED">
            <w:pPr>
              <w:widowControl/>
              <w:tabs>
                <w:tab w:val="clear" w:pos="2100"/>
                <w:tab w:val="clear" w:pos="8400"/>
              </w:tabs>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ＪＲＭＮ</w:t>
            </w:r>
          </w:p>
        </w:tc>
        <w:tc>
          <w:tcPr>
            <w:tcW w:w="2124" w:type="dxa"/>
          </w:tcPr>
          <w:p w14:paraId="02557124" w14:textId="77777777" w:rsidR="00FA09ED" w:rsidRPr="00FA09ED" w:rsidRDefault="00FA09ED" w:rsidP="00FA09ED">
            <w:pPr>
              <w:widowControl/>
              <w:tabs>
                <w:tab w:val="clear" w:pos="2100"/>
                <w:tab w:val="clear" w:pos="8400"/>
              </w:tabs>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備考</w:t>
            </w:r>
          </w:p>
        </w:tc>
      </w:tr>
      <w:tr w:rsidR="00FA09ED" w:rsidRPr="00FA09ED" w14:paraId="7E4C84D9" w14:textId="77777777" w:rsidTr="00EB0D08">
        <w:tc>
          <w:tcPr>
            <w:tcW w:w="704" w:type="dxa"/>
          </w:tcPr>
          <w:p w14:paraId="57493B76"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w:t>
            </w:r>
          </w:p>
        </w:tc>
        <w:tc>
          <w:tcPr>
            <w:tcW w:w="2835" w:type="dxa"/>
          </w:tcPr>
          <w:p w14:paraId="2F7AF2EA"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セミナーの内容、日時、場所、講師決定</w:t>
            </w:r>
          </w:p>
        </w:tc>
        <w:tc>
          <w:tcPr>
            <w:tcW w:w="2835" w:type="dxa"/>
          </w:tcPr>
          <w:p w14:paraId="1AC5B4B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2DB231FC"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5月31日</w:t>
            </w:r>
          </w:p>
          <w:p w14:paraId="28346D29"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FA09ED">
              <w:rPr>
                <w:rFonts w:ascii="游ゴシック" w:eastAsia="游ゴシック" w:hAnsi="游ゴシック" w:cs="ＭＳ Ｐゴシック" w:hint="eastAsia"/>
                <w:kern w:val="0"/>
                <w:sz w:val="18"/>
                <w:szCs w:val="18"/>
              </w:rPr>
              <w:t>日本リスク学会委員会</w:t>
            </w:r>
          </w:p>
        </w:tc>
      </w:tr>
      <w:tr w:rsidR="00FA09ED" w:rsidRPr="00FA09ED" w14:paraId="0069F106" w14:textId="77777777" w:rsidTr="00EB0D08">
        <w:tc>
          <w:tcPr>
            <w:tcW w:w="704" w:type="dxa"/>
          </w:tcPr>
          <w:p w14:paraId="5891798F"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2</w:t>
            </w:r>
          </w:p>
        </w:tc>
        <w:tc>
          <w:tcPr>
            <w:tcW w:w="2835" w:type="dxa"/>
          </w:tcPr>
          <w:p w14:paraId="5FF13F2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申込フォーム作成</w:t>
            </w:r>
          </w:p>
          <w:p w14:paraId="4511DEE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59A1A5FA"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29694209"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6月17日</w:t>
            </w:r>
          </w:p>
          <w:p w14:paraId="4617216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本来ならJRMN</w:t>
            </w:r>
          </w:p>
        </w:tc>
      </w:tr>
      <w:tr w:rsidR="00FA09ED" w:rsidRPr="00FA09ED" w14:paraId="06770B73" w14:textId="77777777" w:rsidTr="00EB0D08">
        <w:tc>
          <w:tcPr>
            <w:tcW w:w="704" w:type="dxa"/>
          </w:tcPr>
          <w:p w14:paraId="7B501CE9"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3</w:t>
            </w:r>
          </w:p>
        </w:tc>
        <w:tc>
          <w:tcPr>
            <w:tcW w:w="2835" w:type="dxa"/>
          </w:tcPr>
          <w:p w14:paraId="4B721D84"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セミナー案内チラシ作成</w:t>
            </w:r>
          </w:p>
          <w:p w14:paraId="73E33761"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6ED069B0"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4C73830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6月17日</w:t>
            </w:r>
          </w:p>
        </w:tc>
      </w:tr>
      <w:tr w:rsidR="00FA09ED" w:rsidRPr="00FA09ED" w14:paraId="41726AA6" w14:textId="77777777" w:rsidTr="00EB0D08">
        <w:tc>
          <w:tcPr>
            <w:tcW w:w="704" w:type="dxa"/>
          </w:tcPr>
          <w:p w14:paraId="1FFEF513"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4</w:t>
            </w:r>
          </w:p>
        </w:tc>
        <w:tc>
          <w:tcPr>
            <w:tcW w:w="2835" w:type="dxa"/>
          </w:tcPr>
          <w:p w14:paraId="130C998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学会ＨＰへアップ</w:t>
            </w:r>
          </w:p>
        </w:tc>
        <w:tc>
          <w:tcPr>
            <w:tcW w:w="2835" w:type="dxa"/>
          </w:tcPr>
          <w:p w14:paraId="656A3EF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kern w:val="0"/>
                <w:szCs w:val="21"/>
              </w:rPr>
              <w:t>JRMNのFACEBOOKへアップ</w:t>
            </w:r>
          </w:p>
          <w:p w14:paraId="37FE2D52"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kern w:val="0"/>
                <w:szCs w:val="21"/>
              </w:rPr>
              <w:t>JRMN会員へのメール連絡</w:t>
            </w:r>
          </w:p>
        </w:tc>
        <w:tc>
          <w:tcPr>
            <w:tcW w:w="2124" w:type="dxa"/>
          </w:tcPr>
          <w:p w14:paraId="2D1D8758"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6月18日</w:t>
            </w:r>
          </w:p>
          <w:p w14:paraId="60DE0BAA"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広報開始</w:t>
            </w:r>
          </w:p>
        </w:tc>
      </w:tr>
      <w:tr w:rsidR="00FA09ED" w:rsidRPr="00FA09ED" w14:paraId="210DD311" w14:textId="77777777" w:rsidTr="00EB0D08">
        <w:tc>
          <w:tcPr>
            <w:tcW w:w="704" w:type="dxa"/>
          </w:tcPr>
          <w:p w14:paraId="5D723FBD"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5</w:t>
            </w:r>
          </w:p>
        </w:tc>
        <w:tc>
          <w:tcPr>
            <w:tcW w:w="2835" w:type="dxa"/>
          </w:tcPr>
          <w:p w14:paraId="030422E9"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学会会員へのメール連絡</w:t>
            </w:r>
          </w:p>
          <w:p w14:paraId="50BBF1AD"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ﾘｽｸﾏﾈｼﾞｬへのメール連絡</w:t>
            </w:r>
          </w:p>
        </w:tc>
        <w:tc>
          <w:tcPr>
            <w:tcW w:w="2835" w:type="dxa"/>
          </w:tcPr>
          <w:p w14:paraId="55335A0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大阪環境カウンセラー協会への依頼</w:t>
            </w:r>
          </w:p>
        </w:tc>
        <w:tc>
          <w:tcPr>
            <w:tcW w:w="2124" w:type="dxa"/>
          </w:tcPr>
          <w:p w14:paraId="2E12C49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6月19日</w:t>
            </w:r>
          </w:p>
        </w:tc>
      </w:tr>
      <w:tr w:rsidR="00FA09ED" w:rsidRPr="00FA09ED" w14:paraId="3C1034CD" w14:textId="77777777" w:rsidTr="00EB0D08">
        <w:tc>
          <w:tcPr>
            <w:tcW w:w="704" w:type="dxa"/>
          </w:tcPr>
          <w:p w14:paraId="2A66FBB5"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w:t>
            </w:r>
          </w:p>
        </w:tc>
        <w:tc>
          <w:tcPr>
            <w:tcW w:w="2835" w:type="dxa"/>
          </w:tcPr>
          <w:p w14:paraId="4BD32200"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7DCC2C4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各種広報</w:t>
            </w:r>
          </w:p>
        </w:tc>
        <w:tc>
          <w:tcPr>
            <w:tcW w:w="2124" w:type="dxa"/>
          </w:tcPr>
          <w:p w14:paraId="1CCB3DD7"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FA09ED" w:rsidRPr="00FA09ED" w14:paraId="3566D0B7" w14:textId="77777777" w:rsidTr="00EB0D08">
        <w:tc>
          <w:tcPr>
            <w:tcW w:w="704" w:type="dxa"/>
          </w:tcPr>
          <w:p w14:paraId="54C67231"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w:t>
            </w:r>
          </w:p>
        </w:tc>
        <w:tc>
          <w:tcPr>
            <w:tcW w:w="2835" w:type="dxa"/>
          </w:tcPr>
          <w:p w14:paraId="5C1793D9"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0F8FC1B4"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建設コンサルタント協会</w:t>
            </w:r>
            <w:r w:rsidRPr="00FA09ED">
              <w:rPr>
                <w:rFonts w:ascii="游ゴシック" w:eastAsia="游ゴシック" w:hAnsi="游ゴシック" w:cs="ＭＳ Ｐゴシック"/>
                <w:kern w:val="0"/>
                <w:szCs w:val="21"/>
              </w:rPr>
              <w:t>CPDホームページ公開</w:t>
            </w:r>
          </w:p>
        </w:tc>
        <w:tc>
          <w:tcPr>
            <w:tcW w:w="2124" w:type="dxa"/>
          </w:tcPr>
          <w:p w14:paraId="1906D003"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6月28日</w:t>
            </w:r>
          </w:p>
        </w:tc>
      </w:tr>
      <w:tr w:rsidR="00FA09ED" w:rsidRPr="00FA09ED" w14:paraId="567F8B76" w14:textId="77777777" w:rsidTr="00EB0D08">
        <w:tc>
          <w:tcPr>
            <w:tcW w:w="704" w:type="dxa"/>
          </w:tcPr>
          <w:p w14:paraId="4461DD37"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8</w:t>
            </w:r>
          </w:p>
        </w:tc>
        <w:tc>
          <w:tcPr>
            <w:tcW w:w="2835" w:type="dxa"/>
          </w:tcPr>
          <w:p w14:paraId="79704D8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645C6B32"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各種広報</w:t>
            </w:r>
          </w:p>
        </w:tc>
        <w:tc>
          <w:tcPr>
            <w:tcW w:w="2124" w:type="dxa"/>
          </w:tcPr>
          <w:p w14:paraId="48894DEE"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FA09ED" w:rsidRPr="00FA09ED" w14:paraId="76B8560A" w14:textId="77777777" w:rsidTr="00EB0D08">
        <w:tc>
          <w:tcPr>
            <w:tcW w:w="704" w:type="dxa"/>
          </w:tcPr>
          <w:p w14:paraId="76160C33"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9</w:t>
            </w:r>
          </w:p>
        </w:tc>
        <w:tc>
          <w:tcPr>
            <w:tcW w:w="5670" w:type="dxa"/>
            <w:gridSpan w:val="2"/>
          </w:tcPr>
          <w:p w14:paraId="46DEF4AB"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直前打合せ</w:t>
            </w:r>
          </w:p>
        </w:tc>
        <w:tc>
          <w:tcPr>
            <w:tcW w:w="2124" w:type="dxa"/>
          </w:tcPr>
          <w:p w14:paraId="725D0C93"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w:t>
            </w:r>
            <w:r w:rsidRPr="00FA09ED">
              <w:rPr>
                <w:rFonts w:ascii="游ゴシック" w:eastAsia="游ゴシック" w:hAnsi="游ゴシック" w:cs="ＭＳ Ｐゴシック"/>
                <w:kern w:val="0"/>
                <w:szCs w:val="21"/>
              </w:rPr>
              <w:t>月</w:t>
            </w:r>
            <w:r w:rsidRPr="00FA09ED">
              <w:rPr>
                <w:rFonts w:ascii="游ゴシック" w:eastAsia="游ゴシック" w:hAnsi="游ゴシック" w:cs="ＭＳ Ｐゴシック" w:hint="eastAsia"/>
                <w:kern w:val="0"/>
                <w:szCs w:val="21"/>
              </w:rPr>
              <w:t>11</w:t>
            </w:r>
            <w:r w:rsidRPr="00FA09ED">
              <w:rPr>
                <w:rFonts w:ascii="游ゴシック" w:eastAsia="游ゴシック" w:hAnsi="游ゴシック" w:cs="ＭＳ Ｐゴシック"/>
                <w:kern w:val="0"/>
                <w:szCs w:val="21"/>
              </w:rPr>
              <w:t>日</w:t>
            </w:r>
          </w:p>
        </w:tc>
      </w:tr>
      <w:tr w:rsidR="00FA09ED" w:rsidRPr="00FA09ED" w14:paraId="1DD0B061" w14:textId="77777777" w:rsidTr="00EB0D08">
        <w:tc>
          <w:tcPr>
            <w:tcW w:w="704" w:type="dxa"/>
          </w:tcPr>
          <w:p w14:paraId="18C9BA8A"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10</w:t>
            </w:r>
          </w:p>
        </w:tc>
        <w:tc>
          <w:tcPr>
            <w:tcW w:w="2835" w:type="dxa"/>
          </w:tcPr>
          <w:p w14:paraId="0E06122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19F4449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アンケートフォーム作成</w:t>
            </w:r>
          </w:p>
        </w:tc>
        <w:tc>
          <w:tcPr>
            <w:tcW w:w="2124" w:type="dxa"/>
          </w:tcPr>
          <w:p w14:paraId="4AF7C1C0"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FA09ED" w:rsidRPr="00FA09ED" w14:paraId="65C72453" w14:textId="77777777" w:rsidTr="00EB0D08">
        <w:tc>
          <w:tcPr>
            <w:tcW w:w="704" w:type="dxa"/>
          </w:tcPr>
          <w:p w14:paraId="6A0B339B"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w:t>
            </w:r>
            <w:r w:rsidRPr="00FA09ED">
              <w:rPr>
                <w:rFonts w:ascii="游ゴシック" w:eastAsia="游ゴシック" w:hAnsi="游ゴシック" w:cs="ＭＳ Ｐゴシック"/>
                <w:kern w:val="0"/>
                <w:szCs w:val="21"/>
              </w:rPr>
              <w:t>1</w:t>
            </w:r>
          </w:p>
        </w:tc>
        <w:tc>
          <w:tcPr>
            <w:tcW w:w="2835" w:type="dxa"/>
          </w:tcPr>
          <w:p w14:paraId="4AC7AE41"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FA09ED">
              <w:rPr>
                <w:rFonts w:ascii="游ゴシック" w:eastAsia="游ゴシック" w:hAnsi="游ゴシック" w:cs="ＭＳ Ｐゴシック" w:hint="eastAsia"/>
                <w:kern w:val="0"/>
                <w:sz w:val="18"/>
                <w:szCs w:val="18"/>
              </w:rPr>
              <w:t>参加申込者へのズーム案内等</w:t>
            </w:r>
          </w:p>
          <w:p w14:paraId="6974D17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4195E5D4"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2E9ED70D"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(前の週の木or金)</w:t>
            </w:r>
          </w:p>
          <w:p w14:paraId="1EACC9D1"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（7月</w:t>
            </w:r>
            <w:r w:rsidRPr="00FA09ED">
              <w:rPr>
                <w:rFonts w:ascii="游ゴシック" w:eastAsia="游ゴシック" w:hAnsi="游ゴシック" w:cs="ＭＳ Ｐゴシック"/>
                <w:kern w:val="0"/>
                <w:szCs w:val="21"/>
              </w:rPr>
              <w:t>18</w:t>
            </w:r>
            <w:r w:rsidRPr="00FA09ED">
              <w:rPr>
                <w:rFonts w:ascii="游ゴシック" w:eastAsia="游ゴシック" w:hAnsi="游ゴシック" w:cs="ＭＳ Ｐゴシック" w:hint="eastAsia"/>
                <w:kern w:val="0"/>
                <w:szCs w:val="21"/>
              </w:rPr>
              <w:t>日）</w:t>
            </w:r>
          </w:p>
        </w:tc>
      </w:tr>
      <w:tr w:rsidR="00FA09ED" w:rsidRPr="00FA09ED" w14:paraId="557CBEFE" w14:textId="77777777" w:rsidTr="00EB0D08">
        <w:tc>
          <w:tcPr>
            <w:tcW w:w="704" w:type="dxa"/>
          </w:tcPr>
          <w:p w14:paraId="23C97658"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12</w:t>
            </w:r>
          </w:p>
        </w:tc>
        <w:tc>
          <w:tcPr>
            <w:tcW w:w="2835" w:type="dxa"/>
          </w:tcPr>
          <w:p w14:paraId="02CDE0E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2F3A4DC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CPD受講証明書発行手続きをJRMNのホームページに</w:t>
            </w:r>
          </w:p>
        </w:tc>
        <w:tc>
          <w:tcPr>
            <w:tcW w:w="2124" w:type="dxa"/>
          </w:tcPr>
          <w:p w14:paraId="6AC65376"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w:t>
            </w:r>
            <w:r w:rsidRPr="00FA09ED">
              <w:rPr>
                <w:rFonts w:ascii="游ゴシック" w:eastAsia="游ゴシック" w:hAnsi="游ゴシック" w:cs="ＭＳ Ｐゴシック"/>
                <w:kern w:val="0"/>
                <w:szCs w:val="21"/>
              </w:rPr>
              <w:t>月</w:t>
            </w:r>
            <w:r w:rsidRPr="00FA09ED">
              <w:rPr>
                <w:rFonts w:ascii="游ゴシック" w:eastAsia="游ゴシック" w:hAnsi="游ゴシック" w:cs="ＭＳ Ｐゴシック" w:hint="eastAsia"/>
                <w:kern w:val="0"/>
                <w:szCs w:val="21"/>
              </w:rPr>
              <w:t>22</w:t>
            </w:r>
            <w:r w:rsidRPr="00FA09ED">
              <w:rPr>
                <w:rFonts w:ascii="游ゴシック" w:eastAsia="游ゴシック" w:hAnsi="游ゴシック" w:cs="ＭＳ Ｐゴシック"/>
                <w:kern w:val="0"/>
                <w:szCs w:val="21"/>
              </w:rPr>
              <w:t>日</w:t>
            </w:r>
          </w:p>
        </w:tc>
      </w:tr>
      <w:tr w:rsidR="00FA09ED" w:rsidRPr="00FA09ED" w14:paraId="35BBA357" w14:textId="77777777" w:rsidTr="00EB0D08">
        <w:tc>
          <w:tcPr>
            <w:tcW w:w="704" w:type="dxa"/>
          </w:tcPr>
          <w:p w14:paraId="2DB7EA1F"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13</w:t>
            </w:r>
          </w:p>
        </w:tc>
        <w:tc>
          <w:tcPr>
            <w:tcW w:w="2835" w:type="dxa"/>
          </w:tcPr>
          <w:p w14:paraId="039D648F" w14:textId="77777777" w:rsidR="00FA09ED" w:rsidRPr="00FA09ED" w:rsidRDefault="00FA09ED" w:rsidP="00FA09ED">
            <w:pPr>
              <w:widowControl/>
              <w:tabs>
                <w:tab w:val="clear" w:pos="2100"/>
                <w:tab w:val="clear" w:pos="8400"/>
              </w:tabs>
              <w:spacing w:line="280" w:lineRule="exact"/>
              <w:ind w:rightChars="-53" w:right="-111"/>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申込フォームの停止1</w:t>
            </w:r>
            <w:r w:rsidRPr="00FA09ED">
              <w:rPr>
                <w:rFonts w:ascii="游ゴシック" w:eastAsia="游ゴシック" w:hAnsi="游ゴシック" w:cs="ＭＳ Ｐゴシック"/>
                <w:kern w:val="0"/>
                <w:szCs w:val="21"/>
              </w:rPr>
              <w:t>2</w:t>
            </w:r>
            <w:r w:rsidRPr="00FA09ED">
              <w:rPr>
                <w:rFonts w:ascii="游ゴシック" w:eastAsia="游ゴシック" w:hAnsi="游ゴシック" w:cs="ＭＳ Ｐゴシック" w:hint="eastAsia"/>
                <w:kern w:val="0"/>
                <w:szCs w:val="21"/>
              </w:rPr>
              <w:t>時頃</w:t>
            </w:r>
          </w:p>
        </w:tc>
        <w:tc>
          <w:tcPr>
            <w:tcW w:w="2835" w:type="dxa"/>
          </w:tcPr>
          <w:p w14:paraId="48276564"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FA09ED">
              <w:rPr>
                <w:rFonts w:ascii="游ゴシック" w:eastAsia="游ゴシック" w:hAnsi="游ゴシック" w:cs="ＭＳ Ｐゴシック" w:hint="eastAsia"/>
                <w:kern w:val="0"/>
                <w:sz w:val="18"/>
                <w:szCs w:val="18"/>
              </w:rPr>
              <w:t>参加申込者への再案内等</w:t>
            </w:r>
          </w:p>
          <w:p w14:paraId="2A6983F2"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2CF7B3D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w:t>
            </w:r>
            <w:r w:rsidRPr="00FA09ED">
              <w:rPr>
                <w:rFonts w:ascii="游ゴシック" w:eastAsia="游ゴシック" w:hAnsi="游ゴシック" w:cs="ＭＳ Ｐゴシック"/>
                <w:kern w:val="0"/>
                <w:szCs w:val="21"/>
              </w:rPr>
              <w:t>月</w:t>
            </w:r>
            <w:r w:rsidRPr="00FA09ED">
              <w:rPr>
                <w:rFonts w:ascii="游ゴシック" w:eastAsia="游ゴシック" w:hAnsi="游ゴシック" w:cs="ＭＳ Ｐゴシック" w:hint="eastAsia"/>
                <w:kern w:val="0"/>
                <w:szCs w:val="21"/>
              </w:rPr>
              <w:t>26</w:t>
            </w:r>
            <w:r w:rsidRPr="00FA09ED">
              <w:rPr>
                <w:rFonts w:ascii="游ゴシック" w:eastAsia="游ゴシック" w:hAnsi="游ゴシック" w:cs="ＭＳ Ｐゴシック"/>
                <w:kern w:val="0"/>
                <w:szCs w:val="21"/>
              </w:rPr>
              <w:t>日</w:t>
            </w:r>
          </w:p>
        </w:tc>
      </w:tr>
      <w:tr w:rsidR="00FA09ED" w:rsidRPr="00FA09ED" w14:paraId="61FF74EC" w14:textId="77777777" w:rsidTr="00EB0D08">
        <w:tc>
          <w:tcPr>
            <w:tcW w:w="704" w:type="dxa"/>
          </w:tcPr>
          <w:p w14:paraId="7A75FEB8"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14</w:t>
            </w:r>
          </w:p>
          <w:p w14:paraId="1BB9C8F0"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当日</w:t>
            </w:r>
          </w:p>
        </w:tc>
        <w:tc>
          <w:tcPr>
            <w:tcW w:w="2835" w:type="dxa"/>
          </w:tcPr>
          <w:p w14:paraId="415E6ED6"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配信用パソコン、インターネット接続機器準備</w:t>
            </w:r>
          </w:p>
        </w:tc>
        <w:tc>
          <w:tcPr>
            <w:tcW w:w="2835" w:type="dxa"/>
          </w:tcPr>
          <w:p w14:paraId="5ECEE4CD"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受付用紙・筆記具準備</w:t>
            </w:r>
          </w:p>
          <w:p w14:paraId="422C7D3D"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CPD関係書類・印鑑準備</w:t>
            </w:r>
          </w:p>
          <w:p w14:paraId="3FCD7529"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配布資料があれば準備</w:t>
            </w:r>
          </w:p>
          <w:p w14:paraId="4814843B"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現地参加者用受講証明書</w:t>
            </w:r>
          </w:p>
        </w:tc>
        <w:tc>
          <w:tcPr>
            <w:tcW w:w="2124" w:type="dxa"/>
          </w:tcPr>
          <w:p w14:paraId="56219935"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7月27日(準備)</w:t>
            </w:r>
          </w:p>
        </w:tc>
      </w:tr>
      <w:tr w:rsidR="00FA09ED" w:rsidRPr="00FA09ED" w14:paraId="249C4C4D" w14:textId="77777777" w:rsidTr="00EB0D08">
        <w:tc>
          <w:tcPr>
            <w:tcW w:w="704" w:type="dxa"/>
          </w:tcPr>
          <w:p w14:paraId="20356671"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15</w:t>
            </w:r>
          </w:p>
        </w:tc>
        <w:tc>
          <w:tcPr>
            <w:tcW w:w="2835" w:type="dxa"/>
          </w:tcPr>
          <w:p w14:paraId="3BA7B553"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司会</w:t>
            </w:r>
          </w:p>
          <w:p w14:paraId="2BE3F471"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ズームの管理</w:t>
            </w:r>
          </w:p>
        </w:tc>
        <w:tc>
          <w:tcPr>
            <w:tcW w:w="2835" w:type="dxa"/>
          </w:tcPr>
          <w:p w14:paraId="63254ADF"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受付、現地では建コンCPD関係の確認</w:t>
            </w:r>
          </w:p>
          <w:p w14:paraId="28B63337"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配布資料があれば配布</w:t>
            </w:r>
          </w:p>
          <w:p w14:paraId="70D79587"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アンケートをメール配信</w:t>
            </w:r>
          </w:p>
        </w:tc>
        <w:tc>
          <w:tcPr>
            <w:tcW w:w="2124" w:type="dxa"/>
          </w:tcPr>
          <w:p w14:paraId="19904000"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7月27日(進行)</w:t>
            </w:r>
          </w:p>
          <w:p w14:paraId="4DF3FF77"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FA09ED" w:rsidRPr="00FA09ED" w14:paraId="6F5F73CD" w14:textId="77777777" w:rsidTr="00EB0D08">
        <w:tc>
          <w:tcPr>
            <w:tcW w:w="704" w:type="dxa"/>
          </w:tcPr>
          <w:p w14:paraId="1B27F82C"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16</w:t>
            </w:r>
          </w:p>
          <w:p w14:paraId="67686D6C"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2C3AC657"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65D7C5FA"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ｵﾝﾗｲﾝCPD受講証明書発行</w:t>
            </w:r>
          </w:p>
          <w:p w14:paraId="21D307E0"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CPD事務局へ参加者報告</w:t>
            </w:r>
          </w:p>
        </w:tc>
        <w:tc>
          <w:tcPr>
            <w:tcW w:w="2124" w:type="dxa"/>
          </w:tcPr>
          <w:p w14:paraId="37E1E01C"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8月1日</w:t>
            </w:r>
          </w:p>
        </w:tc>
      </w:tr>
      <w:tr w:rsidR="00FA09ED" w:rsidRPr="00FA09ED" w14:paraId="2325C358" w14:textId="77777777" w:rsidTr="00EB0D08">
        <w:tc>
          <w:tcPr>
            <w:tcW w:w="704" w:type="dxa"/>
          </w:tcPr>
          <w:p w14:paraId="3BEA7350"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17</w:t>
            </w:r>
          </w:p>
        </w:tc>
        <w:tc>
          <w:tcPr>
            <w:tcW w:w="2835" w:type="dxa"/>
          </w:tcPr>
          <w:p w14:paraId="2C569702"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10EC047E"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(実施結果のとりまとめ)</w:t>
            </w:r>
          </w:p>
          <w:p w14:paraId="4975044E"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(アンケートとりまとめ)</w:t>
            </w:r>
          </w:p>
        </w:tc>
        <w:tc>
          <w:tcPr>
            <w:tcW w:w="2124" w:type="dxa"/>
          </w:tcPr>
          <w:p w14:paraId="2932F676"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8月3日</w:t>
            </w:r>
          </w:p>
        </w:tc>
      </w:tr>
      <w:tr w:rsidR="00FA09ED" w:rsidRPr="00FA09ED" w14:paraId="72A0849E" w14:textId="77777777" w:rsidTr="00EB0D08">
        <w:tc>
          <w:tcPr>
            <w:tcW w:w="704" w:type="dxa"/>
          </w:tcPr>
          <w:p w14:paraId="7AC3BC77"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18</w:t>
            </w:r>
          </w:p>
        </w:tc>
        <w:tc>
          <w:tcPr>
            <w:tcW w:w="2835" w:type="dxa"/>
          </w:tcPr>
          <w:p w14:paraId="42221598"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0A34581"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経費精算</w:t>
            </w:r>
          </w:p>
        </w:tc>
        <w:tc>
          <w:tcPr>
            <w:tcW w:w="2124" w:type="dxa"/>
          </w:tcPr>
          <w:p w14:paraId="02AE452D"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FA09ED" w:rsidRPr="00FA09ED" w14:paraId="1BD8CA8E" w14:textId="77777777" w:rsidTr="00EB0D08">
        <w:tc>
          <w:tcPr>
            <w:tcW w:w="704" w:type="dxa"/>
          </w:tcPr>
          <w:p w14:paraId="130CA73A" w14:textId="77777777" w:rsidR="00FA09ED" w:rsidRPr="00FA09ED" w:rsidRDefault="00FA09ED" w:rsidP="00FA09ED">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19</w:t>
            </w:r>
          </w:p>
        </w:tc>
        <w:tc>
          <w:tcPr>
            <w:tcW w:w="2835" w:type="dxa"/>
          </w:tcPr>
          <w:p w14:paraId="67780FFE"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040A7EC2"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FA09ED">
              <w:rPr>
                <w:rFonts w:ascii="游ゴシック" w:eastAsia="游ゴシック" w:hAnsi="游ゴシック" w:cs="ＭＳ Ｐゴシック" w:hint="eastAsia"/>
                <w:kern w:val="0"/>
                <w:szCs w:val="21"/>
              </w:rPr>
              <w:t>振り返り</w:t>
            </w:r>
          </w:p>
        </w:tc>
        <w:tc>
          <w:tcPr>
            <w:tcW w:w="2124" w:type="dxa"/>
          </w:tcPr>
          <w:p w14:paraId="21AD9924" w14:textId="77777777" w:rsidR="00FA09ED" w:rsidRPr="00FA09ED" w:rsidRDefault="00FA09ED" w:rsidP="00FA09ED">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bl>
    <w:p w14:paraId="66DF6035" w14:textId="18F62B74" w:rsidR="00FA09ED" w:rsidRPr="00FA09ED" w:rsidRDefault="00FA09ED" w:rsidP="00FA09ED">
      <w:pPr>
        <w:widowControl/>
        <w:tabs>
          <w:tab w:val="clear" w:pos="2100"/>
          <w:tab w:val="clear" w:pos="8400"/>
        </w:tabs>
        <w:jc w:val="left"/>
        <w:rPr>
          <w:rFonts w:ascii="游ゴシック" w:eastAsia="游ゴシック" w:hAnsi="游ゴシック" w:cs="ＭＳ Ｐゴシック"/>
          <w:kern w:val="0"/>
          <w:szCs w:val="21"/>
          <w14:ligatures w14:val="standardContextual"/>
        </w:rPr>
      </w:pPr>
      <w:r w:rsidRPr="00FA09ED">
        <w:rPr>
          <w:rFonts w:ascii="游ゴシック" w:eastAsia="游ゴシック" w:hAnsi="游ゴシック" w:cs="ＭＳ Ｐゴシック" w:hint="eastAsia"/>
          <w:kern w:val="0"/>
          <w:szCs w:val="21"/>
          <w14:ligatures w14:val="standardContextual"/>
        </w:rPr>
        <w:t xml:space="preserve">　</w:t>
      </w:r>
    </w:p>
    <w:p w14:paraId="6D3E00FB" w14:textId="77777777" w:rsidR="002C6F9A" w:rsidRDefault="002C6F9A" w:rsidP="009C423C"/>
    <w:p w14:paraId="06B7E78D" w14:textId="3906A479" w:rsidR="002C6F9A" w:rsidRDefault="002C6F9A">
      <w:pPr>
        <w:widowControl/>
        <w:tabs>
          <w:tab w:val="clear" w:pos="2100"/>
          <w:tab w:val="clear" w:pos="8400"/>
        </w:tabs>
        <w:jc w:val="left"/>
      </w:pPr>
      <w:r>
        <w:br w:type="page"/>
      </w:r>
    </w:p>
    <w:p w14:paraId="4EE07FD6" w14:textId="5392A61D" w:rsidR="002C6F9A" w:rsidRDefault="002C6F9A" w:rsidP="009C423C"/>
    <w:p w14:paraId="5F3B1A52" w14:textId="3BFB76B6" w:rsidR="002C6F9A" w:rsidRDefault="002C6F9A" w:rsidP="009C423C">
      <w:r>
        <w:rPr>
          <w:noProof/>
        </w:rPr>
        <w:drawing>
          <wp:anchor distT="0" distB="0" distL="114300" distR="114300" simplePos="0" relativeHeight="251777024" behindDoc="0" locked="0" layoutInCell="1" allowOverlap="1" wp14:anchorId="5A6BD445" wp14:editId="20F762C4">
            <wp:simplePos x="0" y="0"/>
            <wp:positionH relativeFrom="column">
              <wp:posOffset>36841</wp:posOffset>
            </wp:positionH>
            <wp:positionV relativeFrom="paragraph">
              <wp:posOffset>87565</wp:posOffset>
            </wp:positionV>
            <wp:extent cx="5669640" cy="7818480"/>
            <wp:effectExtent l="0" t="0" r="7620" b="0"/>
            <wp:wrapNone/>
            <wp:docPr id="60086398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9640" cy="7818480"/>
                    </a:xfrm>
                    <a:prstGeom prst="rect">
                      <a:avLst/>
                    </a:prstGeom>
                    <a:noFill/>
                    <a:ln>
                      <a:noFill/>
                    </a:ln>
                  </pic:spPr>
                </pic:pic>
              </a:graphicData>
            </a:graphic>
          </wp:anchor>
        </w:drawing>
      </w:r>
    </w:p>
    <w:p w14:paraId="32251924" w14:textId="0DE8C6C4" w:rsidR="002C6F9A" w:rsidRDefault="002C6F9A">
      <w:pPr>
        <w:widowControl/>
        <w:tabs>
          <w:tab w:val="clear" w:pos="2100"/>
          <w:tab w:val="clear" w:pos="8400"/>
        </w:tabs>
        <w:jc w:val="left"/>
      </w:pPr>
      <w:r>
        <w:br w:type="page"/>
      </w:r>
    </w:p>
    <w:p w14:paraId="0B06DDDF"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8"/>
          <w:szCs w:val="28"/>
          <w14:ligatures w14:val="standardContextual"/>
        </w:rPr>
      </w:pPr>
      <w:r w:rsidRPr="00EB0D08">
        <w:rPr>
          <w:rFonts w:ascii="游ゴシック" w:eastAsia="游ゴシック" w:hAnsi="游ゴシック" w:cs="ＭＳ Ｐゴシック" w:hint="eastAsia"/>
          <w:kern w:val="0"/>
          <w:sz w:val="28"/>
          <w:szCs w:val="28"/>
          <w14:ligatures w14:val="standardContextual"/>
        </w:rPr>
        <w:lastRenderedPageBreak/>
        <w:t xml:space="preserve">セミナー・講演会記録　　　　　</w:t>
      </w:r>
      <w:r w:rsidRPr="00EB0D08">
        <w:rPr>
          <w:rFonts w:ascii="游ゴシック" w:eastAsia="游ゴシック" w:hAnsi="游ゴシック" w:cs="ＭＳ Ｐゴシック" w:hint="eastAsia"/>
          <w:kern w:val="0"/>
          <w:sz w:val="20"/>
          <w:szCs w:val="20"/>
          <w14:ligatures w14:val="standardContextual"/>
        </w:rPr>
        <w:t>(記録：刑部)</w:t>
      </w:r>
    </w:p>
    <w:tbl>
      <w:tblPr>
        <w:tblStyle w:val="36"/>
        <w:tblW w:w="8649" w:type="dxa"/>
        <w:tblLook w:val="04A0" w:firstRow="1" w:lastRow="0" w:firstColumn="1" w:lastColumn="0" w:noHBand="0" w:noVBand="1"/>
      </w:tblPr>
      <w:tblGrid>
        <w:gridCol w:w="1119"/>
        <w:gridCol w:w="7530"/>
      </w:tblGrid>
      <w:tr w:rsidR="00EB0D08" w:rsidRPr="00EB0D08" w14:paraId="5FB9BFC0" w14:textId="77777777" w:rsidTr="00E81477">
        <w:trPr>
          <w:trHeight w:val="573"/>
        </w:trPr>
        <w:tc>
          <w:tcPr>
            <w:tcW w:w="1119" w:type="dxa"/>
            <w:tcBorders>
              <w:top w:val="single" w:sz="12" w:space="0" w:color="000000"/>
              <w:left w:val="single" w:sz="12" w:space="0" w:color="auto"/>
              <w:bottom w:val="single" w:sz="12" w:space="0" w:color="000000"/>
            </w:tcBorders>
            <w:vAlign w:val="center"/>
          </w:tcPr>
          <w:p w14:paraId="217A659E"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件名</w:t>
            </w:r>
          </w:p>
        </w:tc>
        <w:tc>
          <w:tcPr>
            <w:tcW w:w="7530" w:type="dxa"/>
            <w:tcBorders>
              <w:top w:val="single" w:sz="12" w:space="0" w:color="000000"/>
              <w:bottom w:val="single" w:sz="12" w:space="0" w:color="000000"/>
              <w:right w:val="single" w:sz="12" w:space="0" w:color="auto"/>
            </w:tcBorders>
            <w:vAlign w:val="center"/>
          </w:tcPr>
          <w:p w14:paraId="6F991B50"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kern w:val="0"/>
                <w:sz w:val="22"/>
              </w:rPr>
              <w:t>2024年度第1回リスクマネジャ公開セミナー「リスク学の考え方を身につける～</w:t>
            </w:r>
            <w:r w:rsidRPr="00EB0D08">
              <w:rPr>
                <w:rFonts w:ascii="游ゴシック" w:eastAsia="游ゴシック" w:hAnsi="游ゴシック" w:cs="ＭＳ Ｐゴシック" w:hint="eastAsia"/>
                <w:kern w:val="0"/>
                <w:sz w:val="22"/>
              </w:rPr>
              <w:t>最近のリスク学の潮流を踏まえて～」</w:t>
            </w:r>
          </w:p>
        </w:tc>
      </w:tr>
      <w:tr w:rsidR="00EB0D08" w:rsidRPr="00EB0D08" w14:paraId="3FCCAF68" w14:textId="77777777" w:rsidTr="00E81477">
        <w:tc>
          <w:tcPr>
            <w:tcW w:w="1119" w:type="dxa"/>
            <w:tcBorders>
              <w:top w:val="single" w:sz="12" w:space="0" w:color="000000"/>
              <w:left w:val="single" w:sz="12" w:space="0" w:color="auto"/>
            </w:tcBorders>
            <w:vAlign w:val="center"/>
          </w:tcPr>
          <w:p w14:paraId="73FE13F8" w14:textId="77777777" w:rsidR="00EB0D08" w:rsidRPr="00EB0D08" w:rsidRDefault="00EB0D08" w:rsidP="00EB0D08">
            <w:pPr>
              <w:widowControl/>
              <w:tabs>
                <w:tab w:val="clear" w:pos="2100"/>
                <w:tab w:val="clear" w:pos="8400"/>
              </w:tabs>
              <w:spacing w:line="240" w:lineRule="exact"/>
              <w:ind w:leftChars="-57" w:left="-120" w:rightChars="-48" w:right="-101"/>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主催･共催</w:t>
            </w:r>
          </w:p>
        </w:tc>
        <w:tc>
          <w:tcPr>
            <w:tcW w:w="7530" w:type="dxa"/>
            <w:tcBorders>
              <w:top w:val="single" w:sz="12" w:space="0" w:color="000000"/>
              <w:right w:val="single" w:sz="12" w:space="0" w:color="auto"/>
            </w:tcBorders>
            <w:vAlign w:val="center"/>
          </w:tcPr>
          <w:p w14:paraId="75510E85"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主催：日本リスク学会</w:t>
            </w:r>
          </w:p>
          <w:p w14:paraId="41A70737"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共催：大阪大学、日本リスクマネジャネットワーク（JRMN）</w:t>
            </w:r>
          </w:p>
        </w:tc>
      </w:tr>
      <w:tr w:rsidR="00EB0D08" w:rsidRPr="00EB0D08" w14:paraId="58B51022" w14:textId="77777777" w:rsidTr="00E81477">
        <w:tc>
          <w:tcPr>
            <w:tcW w:w="1119" w:type="dxa"/>
            <w:tcBorders>
              <w:top w:val="single" w:sz="4" w:space="0" w:color="auto"/>
              <w:left w:val="single" w:sz="12" w:space="0" w:color="auto"/>
            </w:tcBorders>
            <w:vAlign w:val="center"/>
          </w:tcPr>
          <w:p w14:paraId="2A720E3C" w14:textId="77777777" w:rsidR="00EB0D08" w:rsidRPr="00EB0D08" w:rsidRDefault="00EB0D08" w:rsidP="00EB0D08">
            <w:pPr>
              <w:widowControl/>
              <w:tabs>
                <w:tab w:val="clear" w:pos="2100"/>
                <w:tab w:val="clear" w:pos="8400"/>
              </w:tabs>
              <w:spacing w:line="240" w:lineRule="exact"/>
              <w:ind w:leftChars="-57" w:left="-120" w:rightChars="-48" w:right="-101"/>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運営参加者</w:t>
            </w:r>
          </w:p>
        </w:tc>
        <w:tc>
          <w:tcPr>
            <w:tcW w:w="7530" w:type="dxa"/>
            <w:tcBorders>
              <w:top w:val="single" w:sz="4" w:space="0" w:color="auto"/>
              <w:right w:val="single" w:sz="12" w:space="0" w:color="auto"/>
            </w:tcBorders>
            <w:vAlign w:val="center"/>
          </w:tcPr>
          <w:p w14:paraId="7498EB63"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日本リスク学会　岸本会長(ズーム)、米田理事、竹田理事、小野理事</w:t>
            </w:r>
          </w:p>
          <w:p w14:paraId="298B1BC5"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JRMN　東、久保田、西村、古澤、刑部</w:t>
            </w:r>
          </w:p>
        </w:tc>
      </w:tr>
      <w:tr w:rsidR="00EB0D08" w:rsidRPr="00EB0D08" w14:paraId="3D172888" w14:textId="77777777" w:rsidTr="00E81477">
        <w:tc>
          <w:tcPr>
            <w:tcW w:w="1119" w:type="dxa"/>
            <w:tcBorders>
              <w:top w:val="single" w:sz="4" w:space="0" w:color="auto"/>
              <w:left w:val="single" w:sz="12" w:space="0" w:color="auto"/>
            </w:tcBorders>
            <w:vAlign w:val="center"/>
          </w:tcPr>
          <w:p w14:paraId="3538D1B4"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目的</w:t>
            </w:r>
          </w:p>
        </w:tc>
        <w:tc>
          <w:tcPr>
            <w:tcW w:w="7530" w:type="dxa"/>
            <w:tcBorders>
              <w:top w:val="single" w:sz="4" w:space="0" w:color="auto"/>
              <w:right w:val="single" w:sz="12" w:space="0" w:color="auto"/>
            </w:tcBorders>
            <w:vAlign w:val="center"/>
          </w:tcPr>
          <w:p w14:paraId="5FD1A8B3"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リスク学の基本的な考え方と現状について講演し、その今後について、リスク学会関係者と一般市民との対話を通じて共に考える連続講座である。</w:t>
            </w:r>
          </w:p>
          <w:p w14:paraId="0941D1B8"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kern w:val="0"/>
                <w:sz w:val="22"/>
              </w:rPr>
              <w:t>日本リスク学会リスクマネジャの継続教育と（一社）建設コンサルタンツ協会CPD認定プログラムの対象になってい</w:t>
            </w:r>
            <w:r w:rsidRPr="00EB0D08">
              <w:rPr>
                <w:rFonts w:ascii="游ゴシック" w:eastAsia="游ゴシック" w:hAnsi="游ゴシック" w:cs="ＭＳ Ｐゴシック" w:hint="eastAsia"/>
                <w:kern w:val="0"/>
                <w:sz w:val="22"/>
              </w:rPr>
              <w:t>る</w:t>
            </w:r>
            <w:r w:rsidRPr="00EB0D08">
              <w:rPr>
                <w:rFonts w:ascii="游ゴシック" w:eastAsia="游ゴシック" w:hAnsi="游ゴシック" w:cs="ＭＳ Ｐゴシック"/>
                <w:kern w:val="0"/>
                <w:sz w:val="22"/>
              </w:rPr>
              <w:t>。</w:t>
            </w:r>
          </w:p>
        </w:tc>
      </w:tr>
      <w:tr w:rsidR="00EB0D08" w:rsidRPr="00EB0D08" w14:paraId="71622F00" w14:textId="77777777" w:rsidTr="00E81477">
        <w:tc>
          <w:tcPr>
            <w:tcW w:w="1119" w:type="dxa"/>
            <w:tcBorders>
              <w:left w:val="single" w:sz="12" w:space="0" w:color="auto"/>
            </w:tcBorders>
            <w:vAlign w:val="center"/>
          </w:tcPr>
          <w:p w14:paraId="3C7AB516"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日時</w:t>
            </w:r>
          </w:p>
        </w:tc>
        <w:tc>
          <w:tcPr>
            <w:tcW w:w="7530" w:type="dxa"/>
            <w:tcBorders>
              <w:right w:val="single" w:sz="12" w:space="0" w:color="auto"/>
            </w:tcBorders>
            <w:vAlign w:val="center"/>
          </w:tcPr>
          <w:p w14:paraId="4A81D200"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2024年7月</w:t>
            </w:r>
            <w:r w:rsidRPr="00EB0D08">
              <w:rPr>
                <w:rFonts w:ascii="游ゴシック" w:eastAsia="游ゴシック" w:hAnsi="游ゴシック" w:cs="ＭＳ Ｐゴシック"/>
                <w:kern w:val="0"/>
                <w:sz w:val="22"/>
              </w:rPr>
              <w:t xml:space="preserve"> </w:t>
            </w:r>
            <w:r w:rsidRPr="00EB0D08">
              <w:rPr>
                <w:rFonts w:ascii="游ゴシック" w:eastAsia="游ゴシック" w:hAnsi="游ゴシック" w:cs="ＭＳ Ｐゴシック" w:hint="eastAsia"/>
                <w:kern w:val="0"/>
                <w:sz w:val="22"/>
              </w:rPr>
              <w:t>27日(土)</w:t>
            </w:r>
            <w:r w:rsidRPr="00EB0D08">
              <w:rPr>
                <w:rFonts w:ascii="游ゴシック" w:eastAsia="游ゴシック" w:hAnsi="游ゴシック" w:cs="ＭＳ Ｐゴシック"/>
                <w:kern w:val="0"/>
                <w:sz w:val="22"/>
              </w:rPr>
              <w:t xml:space="preserve"> </w:t>
            </w:r>
            <w:r w:rsidRPr="00EB0D08">
              <w:rPr>
                <w:rFonts w:ascii="游ゴシック" w:eastAsia="游ゴシック" w:hAnsi="游ゴシック" w:cs="ＭＳ Ｐゴシック" w:hint="eastAsia"/>
                <w:kern w:val="0"/>
                <w:sz w:val="22"/>
              </w:rPr>
              <w:t>14：00</w:t>
            </w:r>
            <w:r w:rsidRPr="00EB0D08">
              <w:rPr>
                <w:rFonts w:ascii="游ゴシック" w:eastAsia="游ゴシック" w:hAnsi="游ゴシック" w:cs="ＭＳ Ｐゴシック"/>
                <w:kern w:val="0"/>
                <w:sz w:val="22"/>
              </w:rPr>
              <w:t xml:space="preserve">  </w:t>
            </w:r>
            <w:r w:rsidRPr="00EB0D08">
              <w:rPr>
                <w:rFonts w:ascii="游ゴシック" w:eastAsia="游ゴシック" w:hAnsi="游ゴシック" w:cs="ＭＳ Ｐゴシック" w:hint="eastAsia"/>
                <w:kern w:val="0"/>
                <w:sz w:val="22"/>
              </w:rPr>
              <w:t>時～ 17：00</w:t>
            </w:r>
            <w:r w:rsidRPr="00EB0D08">
              <w:rPr>
                <w:rFonts w:ascii="游ゴシック" w:eastAsia="游ゴシック" w:hAnsi="游ゴシック" w:cs="ＭＳ Ｐゴシック"/>
                <w:kern w:val="0"/>
                <w:sz w:val="22"/>
              </w:rPr>
              <w:t xml:space="preserve"> </w:t>
            </w:r>
            <w:r w:rsidRPr="00EB0D08">
              <w:rPr>
                <w:rFonts w:ascii="游ゴシック" w:eastAsia="游ゴシック" w:hAnsi="游ゴシック" w:cs="ＭＳ Ｐゴシック" w:hint="eastAsia"/>
                <w:kern w:val="0"/>
                <w:sz w:val="22"/>
              </w:rPr>
              <w:t>時（開場13：30）</w:t>
            </w:r>
          </w:p>
        </w:tc>
      </w:tr>
      <w:tr w:rsidR="00EB0D08" w:rsidRPr="00EB0D08" w14:paraId="0182080E" w14:textId="77777777" w:rsidTr="00E81477">
        <w:tc>
          <w:tcPr>
            <w:tcW w:w="1119" w:type="dxa"/>
            <w:tcBorders>
              <w:left w:val="single" w:sz="12" w:space="0" w:color="auto"/>
            </w:tcBorders>
            <w:vAlign w:val="center"/>
          </w:tcPr>
          <w:p w14:paraId="5EB20D82"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場所</w:t>
            </w:r>
          </w:p>
          <w:p w14:paraId="6FBD0D77" w14:textId="77777777" w:rsidR="00EB0D08" w:rsidRPr="00EB0D08" w:rsidRDefault="00EB0D08" w:rsidP="00EB0D08">
            <w:pPr>
              <w:widowControl/>
              <w:tabs>
                <w:tab w:val="clear" w:pos="2100"/>
                <w:tab w:val="clear" w:pos="8400"/>
              </w:tabs>
              <w:spacing w:line="240" w:lineRule="exact"/>
              <w:ind w:leftChars="-57" w:left="-120" w:rightChars="-54" w:right="-113"/>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(開催方法)</w:t>
            </w:r>
          </w:p>
        </w:tc>
        <w:tc>
          <w:tcPr>
            <w:tcW w:w="7530" w:type="dxa"/>
            <w:tcBorders>
              <w:right w:val="single" w:sz="12" w:space="0" w:color="auto"/>
            </w:tcBorders>
            <w:vAlign w:val="center"/>
          </w:tcPr>
          <w:p w14:paraId="42BA74E2"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大阪大学中之島センター　セミナー室</w:t>
            </w:r>
            <w:r w:rsidRPr="00EB0D08">
              <w:rPr>
                <w:rFonts w:ascii="游ゴシック" w:eastAsia="游ゴシック" w:hAnsi="游ゴシック" w:cs="ＭＳ Ｐゴシック"/>
                <w:kern w:val="0"/>
                <w:sz w:val="22"/>
              </w:rPr>
              <w:t>6E+F</w:t>
            </w:r>
          </w:p>
          <w:p w14:paraId="0622D640"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ズームによるオンライン中継も実施</w:t>
            </w:r>
          </w:p>
        </w:tc>
      </w:tr>
      <w:tr w:rsidR="00EB0D08" w:rsidRPr="00EB0D08" w14:paraId="616C803E" w14:textId="77777777" w:rsidTr="00E81477">
        <w:tc>
          <w:tcPr>
            <w:tcW w:w="1119" w:type="dxa"/>
            <w:tcBorders>
              <w:left w:val="single" w:sz="12" w:space="0" w:color="auto"/>
            </w:tcBorders>
            <w:vAlign w:val="center"/>
          </w:tcPr>
          <w:p w14:paraId="747BBA67"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内容</w:t>
            </w:r>
          </w:p>
        </w:tc>
        <w:tc>
          <w:tcPr>
            <w:tcW w:w="7530" w:type="dxa"/>
            <w:tcBorders>
              <w:right w:val="single" w:sz="12" w:space="0" w:color="auto"/>
            </w:tcBorders>
            <w:vAlign w:val="center"/>
          </w:tcPr>
          <w:p w14:paraId="49AAFFE6"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16"/>
                <w:szCs w:val="16"/>
              </w:rPr>
            </w:pPr>
            <w:r w:rsidRPr="00EB0D08">
              <w:rPr>
                <w:rFonts w:ascii="游ゴシック" w:eastAsia="游ゴシック" w:hAnsi="游ゴシック" w:cs="ＭＳ Ｐゴシック"/>
                <w:kern w:val="0"/>
                <w:sz w:val="16"/>
                <w:szCs w:val="16"/>
              </w:rPr>
              <w:t>(1）趣旨説明：本セミナーの趣旨と進め方について(5分)</w:t>
            </w:r>
          </w:p>
          <w:p w14:paraId="4027F0F3"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16"/>
                <w:szCs w:val="16"/>
              </w:rPr>
            </w:pPr>
            <w:r w:rsidRPr="00EB0D08">
              <w:rPr>
                <w:rFonts w:ascii="游ゴシック" w:eastAsia="游ゴシック" w:hAnsi="游ゴシック" w:cs="ＭＳ Ｐゴシック" w:hint="eastAsia"/>
                <w:kern w:val="0"/>
                <w:sz w:val="16"/>
                <w:szCs w:val="16"/>
              </w:rPr>
              <w:t>(</w:t>
            </w:r>
            <w:r w:rsidRPr="00EB0D08">
              <w:rPr>
                <w:rFonts w:ascii="游ゴシック" w:eastAsia="游ゴシック" w:hAnsi="游ゴシック" w:cs="ＭＳ Ｐゴシック"/>
                <w:kern w:val="0"/>
                <w:sz w:val="16"/>
                <w:szCs w:val="16"/>
              </w:rPr>
              <w:t>2）話題１「リスク学を知らないと人生で損をする」米田稔 京都大学（60分）</w:t>
            </w:r>
          </w:p>
          <w:p w14:paraId="57535E50"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16"/>
                <w:szCs w:val="16"/>
              </w:rPr>
            </w:pPr>
            <w:r w:rsidRPr="00EB0D08">
              <w:rPr>
                <w:rFonts w:ascii="游ゴシック" w:eastAsia="游ゴシック" w:hAnsi="游ゴシック" w:cs="ＭＳ Ｐゴシック" w:hint="eastAsia"/>
                <w:kern w:val="0"/>
                <w:sz w:val="16"/>
                <w:szCs w:val="16"/>
              </w:rPr>
              <w:t>(</w:t>
            </w:r>
            <w:r w:rsidRPr="00EB0D08">
              <w:rPr>
                <w:rFonts w:ascii="游ゴシック" w:eastAsia="游ゴシック" w:hAnsi="游ゴシック" w:cs="ＭＳ Ｐゴシック"/>
                <w:kern w:val="0"/>
                <w:sz w:val="16"/>
                <w:szCs w:val="16"/>
              </w:rPr>
              <w:t>3）話題２「新しい技術と向き合うために役に立つリスク学の知見」 岸本充生 大阪大学（60分）</w:t>
            </w:r>
          </w:p>
          <w:p w14:paraId="3455FA35"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16"/>
                <w:szCs w:val="16"/>
              </w:rPr>
            </w:pPr>
            <w:r w:rsidRPr="00EB0D08">
              <w:rPr>
                <w:rFonts w:ascii="游ゴシック" w:eastAsia="游ゴシック" w:hAnsi="游ゴシック" w:cs="ＭＳ Ｐゴシック"/>
                <w:kern w:val="0"/>
                <w:sz w:val="16"/>
                <w:szCs w:val="16"/>
              </w:rPr>
              <w:t>(4) 質疑応答＋自由討議  参加者＋演者　司会　竹田宜人 北海道大学 （55分：5分休憩含む）</w:t>
            </w:r>
          </w:p>
        </w:tc>
      </w:tr>
      <w:tr w:rsidR="00EB0D08" w:rsidRPr="00EB0D08" w14:paraId="5DC068FA" w14:textId="77777777" w:rsidTr="00E81477">
        <w:tc>
          <w:tcPr>
            <w:tcW w:w="1119" w:type="dxa"/>
            <w:tcBorders>
              <w:left w:val="single" w:sz="12" w:space="0" w:color="auto"/>
            </w:tcBorders>
            <w:vAlign w:val="center"/>
          </w:tcPr>
          <w:p w14:paraId="1A80C52F"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準備</w:t>
            </w:r>
          </w:p>
        </w:tc>
        <w:tc>
          <w:tcPr>
            <w:tcW w:w="7530" w:type="dxa"/>
            <w:tcBorders>
              <w:right w:val="single" w:sz="12" w:space="0" w:color="auto"/>
            </w:tcBorders>
            <w:vAlign w:val="center"/>
          </w:tcPr>
          <w:p w14:paraId="59195CD0"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0"/>
                <w:szCs w:val="20"/>
              </w:rPr>
            </w:pPr>
            <w:r w:rsidRPr="00EB0D08">
              <w:rPr>
                <w:rFonts w:ascii="游ゴシック" w:eastAsia="游ゴシック" w:hAnsi="游ゴシック" w:cs="ＭＳ Ｐゴシック" w:hint="eastAsia"/>
                <w:kern w:val="0"/>
                <w:sz w:val="20"/>
                <w:szCs w:val="20"/>
              </w:rPr>
              <w:t>･セミナー案内チラシ作成、参加者登録グーグルフォーム作成(日本リスク学会)</w:t>
            </w:r>
          </w:p>
          <w:p w14:paraId="3D0A6F01"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0"/>
                <w:szCs w:val="20"/>
              </w:rPr>
            </w:pPr>
            <w:r w:rsidRPr="00EB0D08">
              <w:rPr>
                <w:rFonts w:ascii="游ゴシック" w:eastAsia="游ゴシック" w:hAnsi="游ゴシック" w:cs="ＭＳ Ｐゴシック" w:hint="eastAsia"/>
                <w:kern w:val="0"/>
                <w:sz w:val="20"/>
                <w:szCs w:val="20"/>
              </w:rPr>
              <w:t>･建設コンサルタンツ協会CPDプログラム認定申請、CPDに関する受付(</w:t>
            </w:r>
            <w:r w:rsidRPr="00EB0D08">
              <w:rPr>
                <w:rFonts w:ascii="游ゴシック" w:eastAsia="游ゴシック" w:hAnsi="游ゴシック" w:cs="ＭＳ Ｐゴシック"/>
                <w:kern w:val="0"/>
                <w:sz w:val="20"/>
                <w:szCs w:val="20"/>
              </w:rPr>
              <w:t>JRMN</w:t>
            </w:r>
            <w:r w:rsidRPr="00EB0D08">
              <w:rPr>
                <w:rFonts w:ascii="游ゴシック" w:eastAsia="游ゴシック" w:hAnsi="游ゴシック" w:cs="ＭＳ Ｐゴシック" w:hint="eastAsia"/>
                <w:kern w:val="0"/>
                <w:sz w:val="20"/>
                <w:szCs w:val="20"/>
              </w:rPr>
              <w:t>)</w:t>
            </w:r>
          </w:p>
          <w:p w14:paraId="5451523A"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0"/>
                <w:szCs w:val="20"/>
              </w:rPr>
            </w:pPr>
            <w:r w:rsidRPr="00EB0D08">
              <w:rPr>
                <w:rFonts w:ascii="游ゴシック" w:eastAsia="游ゴシック" w:hAnsi="游ゴシック" w:cs="ＭＳ Ｐゴシック" w:hint="eastAsia"/>
                <w:kern w:val="0"/>
                <w:sz w:val="20"/>
                <w:szCs w:val="20"/>
              </w:rPr>
              <w:t>･第１回メール案内(7/18：日本リスク学会)、直前案内(7/26：JRMN)</w:t>
            </w:r>
          </w:p>
          <w:p w14:paraId="4ECC653E" w14:textId="77777777" w:rsidR="00EB0D08" w:rsidRPr="00EB0D08" w:rsidRDefault="00EB0D08" w:rsidP="00EB0D08">
            <w:pPr>
              <w:widowControl/>
              <w:tabs>
                <w:tab w:val="clear" w:pos="2100"/>
                <w:tab w:val="clear" w:pos="8400"/>
              </w:tabs>
              <w:spacing w:line="280" w:lineRule="exact"/>
              <w:ind w:left="200" w:hangingChars="100" w:hanging="200"/>
              <w:rPr>
                <w:rFonts w:ascii="游ゴシック" w:eastAsia="游ゴシック" w:hAnsi="游ゴシック" w:cs="ＭＳ Ｐゴシック"/>
                <w:kern w:val="0"/>
                <w:sz w:val="20"/>
                <w:szCs w:val="20"/>
              </w:rPr>
            </w:pPr>
            <w:r w:rsidRPr="00EB0D08">
              <w:rPr>
                <w:rFonts w:ascii="游ゴシック" w:eastAsia="游ゴシック" w:hAnsi="游ゴシック" w:cs="ＭＳ Ｐゴシック" w:hint="eastAsia"/>
                <w:kern w:val="0"/>
                <w:sz w:val="20"/>
                <w:szCs w:val="20"/>
              </w:rPr>
              <w:t>･申込者名簿整理、当日受付で必要な資料作成(｢受付｣用紙、アンケートQRコード用紙、CPDに関する記入用紙など)（JRMN）</w:t>
            </w:r>
          </w:p>
          <w:p w14:paraId="1254E420"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0"/>
                <w:szCs w:val="20"/>
              </w:rPr>
            </w:pPr>
            <w:r w:rsidRPr="00EB0D08">
              <w:rPr>
                <w:rFonts w:ascii="游ゴシック" w:eastAsia="游ゴシック" w:hAnsi="游ゴシック" w:cs="ＭＳ Ｐゴシック" w:hint="eastAsia"/>
                <w:kern w:val="0"/>
                <w:sz w:val="20"/>
                <w:szCs w:val="20"/>
              </w:rPr>
              <w:t>(広報については別紙参照)</w:t>
            </w:r>
          </w:p>
        </w:tc>
      </w:tr>
      <w:tr w:rsidR="00EB0D08" w:rsidRPr="00EB0D08" w14:paraId="394301D4" w14:textId="77777777" w:rsidTr="00E81477">
        <w:tc>
          <w:tcPr>
            <w:tcW w:w="1119" w:type="dxa"/>
            <w:tcBorders>
              <w:left w:val="single" w:sz="12" w:space="0" w:color="auto"/>
            </w:tcBorders>
            <w:vAlign w:val="center"/>
          </w:tcPr>
          <w:p w14:paraId="3988385B" w14:textId="77777777" w:rsidR="00EB0D08" w:rsidRPr="00EB0D08" w:rsidRDefault="00EB0D08" w:rsidP="00EB0D08">
            <w:pPr>
              <w:widowControl/>
              <w:tabs>
                <w:tab w:val="clear" w:pos="2100"/>
                <w:tab w:val="clear" w:pos="8400"/>
              </w:tabs>
              <w:ind w:leftChars="-57" w:left="-120" w:rightChars="-48" w:right="-101"/>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当日進行他</w:t>
            </w:r>
          </w:p>
        </w:tc>
        <w:tc>
          <w:tcPr>
            <w:tcW w:w="7530" w:type="dxa"/>
            <w:tcBorders>
              <w:right w:val="single" w:sz="12" w:space="0" w:color="auto"/>
            </w:tcBorders>
            <w:vAlign w:val="center"/>
          </w:tcPr>
          <w:p w14:paraId="39E6C65D"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･現地受付、ズームでの参加者名の確認：JRMN担当</w:t>
            </w:r>
          </w:p>
          <w:p w14:paraId="6554A650"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･司会進行(竹田理事)、ズーム管理(小野理事)：日本リスク学会担当</w:t>
            </w:r>
          </w:p>
          <w:p w14:paraId="7B7D44AB"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･当日にアンケートのメール発信、後日アンケート取りまとめ:JRMN担当</w:t>
            </w:r>
          </w:p>
          <w:p w14:paraId="0FC04CC2"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･CPD受講証明書発行等の問合せ対応、受講証明書の発行:JRMN担当</w:t>
            </w:r>
          </w:p>
          <w:p w14:paraId="5F4D7309"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･当日岸本先生が体調不良でオンラインでの講義となった。</w:t>
            </w:r>
          </w:p>
        </w:tc>
      </w:tr>
      <w:tr w:rsidR="00EB0D08" w:rsidRPr="00EB0D08" w14:paraId="6EDA6A90" w14:textId="77777777" w:rsidTr="00E81477">
        <w:tc>
          <w:tcPr>
            <w:tcW w:w="1119" w:type="dxa"/>
            <w:tcBorders>
              <w:left w:val="single" w:sz="12" w:space="0" w:color="auto"/>
            </w:tcBorders>
            <w:vAlign w:val="center"/>
          </w:tcPr>
          <w:p w14:paraId="5AA9E886"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参加者数</w:t>
            </w:r>
          </w:p>
        </w:tc>
        <w:tc>
          <w:tcPr>
            <w:tcW w:w="7530" w:type="dxa"/>
            <w:tcBorders>
              <w:right w:val="single" w:sz="12" w:space="0" w:color="auto"/>
            </w:tcBorders>
            <w:vAlign w:val="center"/>
          </w:tcPr>
          <w:p w14:paraId="434A3399"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申込者数：対面18、オンライン203、合計221名</w:t>
            </w:r>
          </w:p>
          <w:p w14:paraId="10AA4309"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参加者　：対面15、オンライン134、合計149名（ｵﾝﾗｲﾝは最大時）</w:t>
            </w:r>
          </w:p>
        </w:tc>
      </w:tr>
      <w:tr w:rsidR="00EB0D08" w:rsidRPr="00EB0D08" w14:paraId="3D70FB32" w14:textId="77777777" w:rsidTr="00E81477">
        <w:tc>
          <w:tcPr>
            <w:tcW w:w="1119" w:type="dxa"/>
            <w:tcBorders>
              <w:left w:val="single" w:sz="12" w:space="0" w:color="auto"/>
            </w:tcBorders>
            <w:vAlign w:val="center"/>
          </w:tcPr>
          <w:p w14:paraId="4C36FC4A"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資料</w:t>
            </w:r>
          </w:p>
          <w:p w14:paraId="747984F6"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PDF名</w:t>
            </w:r>
          </w:p>
        </w:tc>
        <w:tc>
          <w:tcPr>
            <w:tcW w:w="7530" w:type="dxa"/>
            <w:tcBorders>
              <w:right w:val="single" w:sz="12" w:space="0" w:color="auto"/>
            </w:tcBorders>
            <w:vAlign w:val="center"/>
          </w:tcPr>
          <w:p w14:paraId="74EEC8A6"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kern w:val="0"/>
                <w:sz w:val="22"/>
              </w:rPr>
              <w:t>20240727_リスクマネジャ_</w:t>
            </w:r>
            <w:r w:rsidRPr="00EB0D08">
              <w:rPr>
                <w:rFonts w:ascii="游ゴシック" w:eastAsia="游ゴシック" w:hAnsi="游ゴシック" w:cs="ＭＳ Ｐゴシック" w:hint="eastAsia"/>
                <w:kern w:val="0"/>
                <w:sz w:val="22"/>
              </w:rPr>
              <w:t>米田</w:t>
            </w:r>
            <w:r w:rsidRPr="00EB0D08">
              <w:rPr>
                <w:rFonts w:ascii="游ゴシック" w:eastAsia="游ゴシック" w:hAnsi="游ゴシック" w:cs="ＭＳ Ｐゴシック"/>
                <w:kern w:val="0"/>
                <w:sz w:val="22"/>
              </w:rPr>
              <w:t>20240727_リスクマネジャ_岸本</w:t>
            </w:r>
          </w:p>
          <w:p w14:paraId="07948F1B"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kern w:val="0"/>
                <w:sz w:val="22"/>
              </w:rPr>
              <w:t>20240727_リスクマネジャ_</w:t>
            </w:r>
            <w:r w:rsidRPr="00EB0D08">
              <w:rPr>
                <w:rFonts w:ascii="游ゴシック" w:eastAsia="游ゴシック" w:hAnsi="游ゴシック" w:cs="ＭＳ Ｐゴシック" w:hint="eastAsia"/>
                <w:kern w:val="0"/>
                <w:sz w:val="22"/>
              </w:rPr>
              <w:t>竹田</w:t>
            </w:r>
          </w:p>
          <w:p w14:paraId="6942A997"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対面参加者にセミナー前にメール送信、オンラインはズームの機能で送信</w:t>
            </w:r>
          </w:p>
        </w:tc>
      </w:tr>
      <w:tr w:rsidR="00EB0D08" w:rsidRPr="00EB0D08" w14:paraId="2A41A47E" w14:textId="77777777" w:rsidTr="00E81477">
        <w:tc>
          <w:tcPr>
            <w:tcW w:w="1119" w:type="dxa"/>
            <w:tcBorders>
              <w:left w:val="single" w:sz="12" w:space="0" w:color="auto"/>
            </w:tcBorders>
            <w:vAlign w:val="center"/>
          </w:tcPr>
          <w:p w14:paraId="326171E0" w14:textId="77777777" w:rsidR="00EB0D08" w:rsidRPr="00EB0D08" w:rsidRDefault="00EB0D08" w:rsidP="00EB0D08">
            <w:pPr>
              <w:widowControl/>
              <w:tabs>
                <w:tab w:val="clear" w:pos="2100"/>
                <w:tab w:val="clear" w:pos="8400"/>
              </w:tabs>
              <w:spacing w:line="240" w:lineRule="exact"/>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結果</w:t>
            </w:r>
          </w:p>
        </w:tc>
        <w:tc>
          <w:tcPr>
            <w:tcW w:w="7530" w:type="dxa"/>
            <w:tcBorders>
              <w:right w:val="single" w:sz="12" w:space="0" w:color="auto"/>
            </w:tcBorders>
            <w:vAlign w:val="center"/>
          </w:tcPr>
          <w:p w14:paraId="5F5A6781"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予定通り14:00開始、(</w:t>
            </w:r>
            <w:r w:rsidRPr="00EB0D08">
              <w:rPr>
                <w:rFonts w:ascii="游ゴシック" w:eastAsia="游ゴシック" w:hAnsi="游ゴシック" w:cs="ＭＳ Ｐゴシック"/>
                <w:kern w:val="0"/>
                <w:sz w:val="22"/>
              </w:rPr>
              <w:t>1)</w:t>
            </w:r>
            <w:r w:rsidRPr="00EB0D08">
              <w:rPr>
                <w:rFonts w:ascii="游ゴシック" w:eastAsia="游ゴシック" w:hAnsi="游ゴシック" w:cs="ＭＳ Ｐゴシック" w:hint="eastAsia"/>
                <w:kern w:val="0"/>
                <w:sz w:val="22"/>
              </w:rPr>
              <w:t>趣旨説明5分、(</w:t>
            </w:r>
            <w:r w:rsidRPr="00EB0D08">
              <w:rPr>
                <w:rFonts w:ascii="游ゴシック" w:eastAsia="游ゴシック" w:hAnsi="游ゴシック" w:cs="ＭＳ Ｐゴシック"/>
                <w:kern w:val="0"/>
                <w:sz w:val="22"/>
              </w:rPr>
              <w:t>2)</w:t>
            </w:r>
            <w:r w:rsidRPr="00EB0D08">
              <w:rPr>
                <w:rFonts w:ascii="游ゴシック" w:eastAsia="游ゴシック" w:hAnsi="游ゴシック" w:cs="ＭＳ Ｐゴシック" w:hint="eastAsia"/>
                <w:kern w:val="0"/>
                <w:sz w:val="22"/>
              </w:rPr>
              <w:t>話題1約60分、休憩約10分、(</w:t>
            </w:r>
            <w:r w:rsidRPr="00EB0D08">
              <w:rPr>
                <w:rFonts w:ascii="游ゴシック" w:eastAsia="游ゴシック" w:hAnsi="游ゴシック" w:cs="ＭＳ Ｐゴシック"/>
                <w:kern w:val="0"/>
                <w:sz w:val="22"/>
              </w:rPr>
              <w:t>2)</w:t>
            </w:r>
            <w:r w:rsidRPr="00EB0D08">
              <w:rPr>
                <w:rFonts w:ascii="游ゴシック" w:eastAsia="游ゴシック" w:hAnsi="游ゴシック" w:cs="ＭＳ Ｐゴシック" w:hint="eastAsia"/>
                <w:kern w:val="0"/>
                <w:szCs w:val="21"/>
              </w:rPr>
              <w:t xml:space="preserve"> </w:t>
            </w:r>
            <w:r w:rsidRPr="00EB0D08">
              <w:rPr>
                <w:rFonts w:ascii="游ゴシック" w:eastAsia="游ゴシック" w:hAnsi="游ゴシック" w:cs="ＭＳ Ｐゴシック" w:hint="eastAsia"/>
                <w:kern w:val="0"/>
                <w:sz w:val="22"/>
              </w:rPr>
              <w:t>話題</w:t>
            </w:r>
            <w:r w:rsidRPr="00EB0D08">
              <w:rPr>
                <w:rFonts w:ascii="游ゴシック" w:eastAsia="游ゴシック" w:hAnsi="游ゴシック" w:cs="ＭＳ Ｐゴシック"/>
                <w:kern w:val="0"/>
                <w:sz w:val="22"/>
              </w:rPr>
              <w:t>1約60分</w:t>
            </w:r>
            <w:r w:rsidRPr="00EB0D08">
              <w:rPr>
                <w:rFonts w:ascii="游ゴシック" w:eastAsia="游ゴシック" w:hAnsi="游ゴシック" w:cs="ＭＳ Ｐゴシック" w:hint="eastAsia"/>
                <w:kern w:val="0"/>
                <w:sz w:val="22"/>
              </w:rPr>
              <w:t>、休憩約10、(</w:t>
            </w:r>
            <w:r w:rsidRPr="00EB0D08">
              <w:rPr>
                <w:rFonts w:ascii="游ゴシック" w:eastAsia="游ゴシック" w:hAnsi="游ゴシック" w:cs="ＭＳ Ｐゴシック"/>
                <w:kern w:val="0"/>
                <w:sz w:val="22"/>
              </w:rPr>
              <w:t>3)</w:t>
            </w:r>
            <w:r w:rsidRPr="00EB0D08">
              <w:rPr>
                <w:rFonts w:ascii="游ゴシック" w:eastAsia="游ゴシック" w:hAnsi="游ゴシック" w:cs="ＭＳ Ｐゴシック" w:hint="eastAsia"/>
                <w:kern w:val="0"/>
                <w:sz w:val="22"/>
              </w:rPr>
              <w:t>質疑応答25分、16:50終了</w:t>
            </w:r>
          </w:p>
        </w:tc>
      </w:tr>
      <w:tr w:rsidR="00EB0D08" w:rsidRPr="00EB0D08" w14:paraId="63D2F950" w14:textId="77777777" w:rsidTr="00E81477">
        <w:tc>
          <w:tcPr>
            <w:tcW w:w="1119" w:type="dxa"/>
            <w:tcBorders>
              <w:left w:val="single" w:sz="12" w:space="0" w:color="auto"/>
            </w:tcBorders>
            <w:vAlign w:val="center"/>
          </w:tcPr>
          <w:p w14:paraId="33504D71" w14:textId="77777777" w:rsidR="00EB0D08" w:rsidRPr="00EB0D08" w:rsidRDefault="00EB0D08" w:rsidP="00EB0D08">
            <w:pPr>
              <w:widowControl/>
              <w:tabs>
                <w:tab w:val="clear" w:pos="2100"/>
                <w:tab w:val="clear" w:pos="8400"/>
              </w:tabs>
              <w:spacing w:line="240" w:lineRule="exact"/>
              <w:ind w:leftChars="-57" w:left="-120" w:rightChars="-48" w:right="-101"/>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アンケート</w:t>
            </w:r>
          </w:p>
        </w:tc>
        <w:tc>
          <w:tcPr>
            <w:tcW w:w="7530" w:type="dxa"/>
            <w:tcBorders>
              <w:right w:val="single" w:sz="12" w:space="0" w:color="auto"/>
            </w:tcBorders>
            <w:vAlign w:val="center"/>
          </w:tcPr>
          <w:p w14:paraId="2AB7AF76"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実施した。結果は別冊</w:t>
            </w:r>
          </w:p>
        </w:tc>
      </w:tr>
      <w:tr w:rsidR="00EB0D08" w:rsidRPr="00EB0D08" w14:paraId="4AD19184" w14:textId="77777777" w:rsidTr="00E81477">
        <w:tc>
          <w:tcPr>
            <w:tcW w:w="1119" w:type="dxa"/>
            <w:tcBorders>
              <w:left w:val="single" w:sz="12" w:space="0" w:color="auto"/>
            </w:tcBorders>
            <w:vAlign w:val="center"/>
          </w:tcPr>
          <w:p w14:paraId="2FB35BCA" w14:textId="77777777" w:rsidR="00EB0D08" w:rsidRPr="00EB0D08" w:rsidRDefault="00EB0D08" w:rsidP="00EB0D08">
            <w:pPr>
              <w:widowControl/>
              <w:tabs>
                <w:tab w:val="clear" w:pos="2100"/>
                <w:tab w:val="clear" w:pos="8400"/>
              </w:tabs>
              <w:ind w:leftChars="-57" w:left="-120" w:rightChars="-48" w:right="-101"/>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良かった点</w:t>
            </w:r>
          </w:p>
        </w:tc>
        <w:tc>
          <w:tcPr>
            <w:tcW w:w="7530" w:type="dxa"/>
            <w:tcBorders>
              <w:right w:val="single" w:sz="12" w:space="0" w:color="auto"/>
            </w:tcBorders>
            <w:vAlign w:val="center"/>
          </w:tcPr>
          <w:p w14:paraId="0ED5132D"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・参加者が約150名と多く盛会であった</w:t>
            </w:r>
          </w:p>
          <w:p w14:paraId="1F4D6111"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・オンラインでの参加、岸本先生のオンラインでの講義とも問題なかった</w:t>
            </w:r>
          </w:p>
          <w:p w14:paraId="76919A18"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・アンケートの結果も講義については約9割の人が満足との回答であった</w:t>
            </w:r>
          </w:p>
        </w:tc>
      </w:tr>
      <w:tr w:rsidR="00EB0D08" w:rsidRPr="00EB0D08" w14:paraId="0A667C32" w14:textId="77777777" w:rsidTr="00E81477">
        <w:tc>
          <w:tcPr>
            <w:tcW w:w="1119" w:type="dxa"/>
            <w:tcBorders>
              <w:left w:val="single" w:sz="12" w:space="0" w:color="auto"/>
            </w:tcBorders>
            <w:vAlign w:val="center"/>
          </w:tcPr>
          <w:p w14:paraId="64C84619"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改善点</w:t>
            </w:r>
          </w:p>
        </w:tc>
        <w:tc>
          <w:tcPr>
            <w:tcW w:w="7530" w:type="dxa"/>
            <w:tcBorders>
              <w:right w:val="single" w:sz="12" w:space="0" w:color="auto"/>
            </w:tcBorders>
            <w:vAlign w:val="center"/>
          </w:tcPr>
          <w:p w14:paraId="7236226B"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・現地参加者が少なく増やす工夫が必要(現地参加のメリットを考える)</w:t>
            </w:r>
          </w:p>
          <w:p w14:paraId="21D34DF2"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・質問が少なかった。初歩的な質問がしにくい感じを変える必要がある。</w:t>
            </w:r>
          </w:p>
          <w:p w14:paraId="4262061F"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 xml:space="preserve">　できれば資料は前もって見ておきたい。</w:t>
            </w:r>
          </w:p>
          <w:p w14:paraId="4591987F"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・資料が受け取れない人がいた。JRMNのホームページなどアップが必要</w:t>
            </w:r>
          </w:p>
          <w:p w14:paraId="7D9413AE"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・JRMN会員の参加が少なくPRしていく必要がある。</w:t>
            </w:r>
          </w:p>
          <w:p w14:paraId="34C3E85B"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・SNSは日ごろから発信し、認知度や信頼性をあげておく必要がある。</w:t>
            </w:r>
          </w:p>
          <w:p w14:paraId="5AB5C57F" w14:textId="77777777" w:rsidR="00EB0D08" w:rsidRPr="00EB0D08" w:rsidRDefault="00EB0D08" w:rsidP="00EB0D08">
            <w:pPr>
              <w:widowControl/>
              <w:tabs>
                <w:tab w:val="clear" w:pos="2100"/>
                <w:tab w:val="clear" w:pos="8400"/>
              </w:tabs>
              <w:spacing w:line="24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・CPD受講証明書の発行手続きに時間がかかり工夫が必要である</w:t>
            </w:r>
          </w:p>
        </w:tc>
      </w:tr>
      <w:tr w:rsidR="00EB0D08" w:rsidRPr="00EB0D08" w14:paraId="51C23D2F" w14:textId="77777777" w:rsidTr="00E81477">
        <w:tc>
          <w:tcPr>
            <w:tcW w:w="1119" w:type="dxa"/>
            <w:tcBorders>
              <w:left w:val="single" w:sz="12" w:space="0" w:color="auto"/>
              <w:bottom w:val="single" w:sz="12" w:space="0" w:color="auto"/>
            </w:tcBorders>
            <w:vAlign w:val="center"/>
          </w:tcPr>
          <w:p w14:paraId="18B74296"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備考</w:t>
            </w:r>
          </w:p>
        </w:tc>
        <w:tc>
          <w:tcPr>
            <w:tcW w:w="7530" w:type="dxa"/>
            <w:tcBorders>
              <w:bottom w:val="single" w:sz="12" w:space="0" w:color="auto"/>
              <w:right w:val="single" w:sz="12" w:space="0" w:color="auto"/>
            </w:tcBorders>
            <w:vAlign w:val="center"/>
          </w:tcPr>
          <w:p w14:paraId="498245B7"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日本リスク学会とJRMNの役割分担は別紙、CPDのまとめも別紙</w:t>
            </w:r>
          </w:p>
          <w:p w14:paraId="25B9536D" w14:textId="77777777" w:rsidR="00EB0D08" w:rsidRPr="00EB0D08" w:rsidRDefault="00EB0D08" w:rsidP="00EB0D08">
            <w:pPr>
              <w:widowControl/>
              <w:tabs>
                <w:tab w:val="clear" w:pos="2100"/>
                <w:tab w:val="clear" w:pos="8400"/>
              </w:tabs>
              <w:spacing w:line="280" w:lineRule="exact"/>
              <w:rPr>
                <w:rFonts w:ascii="游ゴシック" w:eastAsia="游ゴシック" w:hAnsi="游ゴシック" w:cs="ＭＳ Ｐゴシック"/>
                <w:kern w:val="0"/>
                <w:sz w:val="22"/>
              </w:rPr>
            </w:pPr>
            <w:r w:rsidRPr="00EB0D08">
              <w:rPr>
                <w:rFonts w:ascii="游ゴシック" w:eastAsia="游ゴシック" w:hAnsi="游ゴシック" w:cs="ＭＳ Ｐゴシック" w:hint="eastAsia"/>
                <w:kern w:val="0"/>
                <w:sz w:val="22"/>
              </w:rPr>
              <w:t>運営側参加者の感想と次回へ向けての意見は別紙</w:t>
            </w:r>
          </w:p>
        </w:tc>
      </w:tr>
    </w:tbl>
    <w:p w14:paraId="23B223F2" w14:textId="77777777" w:rsidR="00EB0D08" w:rsidRPr="00EB0D08" w:rsidRDefault="00EB0D08" w:rsidP="00EB0D08">
      <w:pPr>
        <w:widowControl/>
        <w:tabs>
          <w:tab w:val="clear" w:pos="2100"/>
          <w:tab w:val="clear" w:pos="8400"/>
        </w:tabs>
        <w:spacing w:line="240" w:lineRule="exact"/>
        <w:jc w:val="left"/>
        <w:rPr>
          <w:rFonts w:ascii="游ゴシック" w:eastAsia="游ゴシック" w:hAnsi="游ゴシック" w:cs="ＭＳ Ｐゴシック"/>
          <w:kern w:val="0"/>
          <w:szCs w:val="21"/>
          <w14:ligatures w14:val="standardContextual"/>
        </w:rPr>
      </w:pPr>
      <w:r w:rsidRPr="00EB0D08">
        <w:rPr>
          <w:rFonts w:ascii="游ゴシック" w:eastAsia="游ゴシック" w:hAnsi="游ゴシック" w:cs="ＭＳ Ｐゴシック"/>
          <w:kern w:val="0"/>
          <w:szCs w:val="21"/>
          <w14:ligatures w14:val="standardContextual"/>
        </w:rPr>
        <w:br w:type="page"/>
      </w:r>
    </w:p>
    <w:p w14:paraId="71C0CF1E" w14:textId="1696AAF2"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lastRenderedPageBreak/>
        <w:t>アンケート結果の概要</w:t>
      </w:r>
    </w:p>
    <w:p w14:paraId="0CD6A61E"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１）アンケート回答率</w:t>
      </w:r>
    </w:p>
    <w:p w14:paraId="21AF75E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セミナーへの出席者は対面１５名、オンライン１３４名で合計１４９名であった。</w:t>
      </w:r>
    </w:p>
    <w:p w14:paraId="634A46A7"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アンケートへの回答は１２４名で、回答率は８３％であった。</w:t>
      </w:r>
    </w:p>
    <w:p w14:paraId="33854F8F"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0816" behindDoc="0" locked="0" layoutInCell="1" allowOverlap="1" wp14:anchorId="40E348F6" wp14:editId="6A72DB3C">
            <wp:simplePos x="0" y="0"/>
            <wp:positionH relativeFrom="column">
              <wp:posOffset>377190</wp:posOffset>
            </wp:positionH>
            <wp:positionV relativeFrom="paragraph">
              <wp:posOffset>95885</wp:posOffset>
            </wp:positionV>
            <wp:extent cx="2694600" cy="630360"/>
            <wp:effectExtent l="0" t="0" r="0" b="0"/>
            <wp:wrapNone/>
            <wp:docPr id="197624750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4600" cy="63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9E117"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594CF56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786FB6F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70CB7BFE"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２）セミナーの満足度</w:t>
      </w:r>
    </w:p>
    <w:p w14:paraId="4960C41F"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話題１で、「とても満足」「やや満足」の合計は８８％、話題２では９６％であった。</w:t>
      </w:r>
    </w:p>
    <w:p w14:paraId="2050B50D"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話題への意見は、どちらも６割以上の人の記入があった。</w:t>
      </w:r>
    </w:p>
    <w:p w14:paraId="533E7AC1"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1840" behindDoc="0" locked="0" layoutInCell="1" allowOverlap="1" wp14:anchorId="53516CC7" wp14:editId="75C70247">
            <wp:simplePos x="0" y="0"/>
            <wp:positionH relativeFrom="column">
              <wp:posOffset>476250</wp:posOffset>
            </wp:positionH>
            <wp:positionV relativeFrom="paragraph">
              <wp:posOffset>133985</wp:posOffset>
            </wp:positionV>
            <wp:extent cx="2694600" cy="630360"/>
            <wp:effectExtent l="0" t="0" r="0" b="0"/>
            <wp:wrapNone/>
            <wp:docPr id="212624377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4600" cy="63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F81F7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2FDB3062"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06DBDC86"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3BA7A7A5"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３）本セミナーを知った情報源</w:t>
      </w:r>
    </w:p>
    <w:p w14:paraId="29D729CD"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今回セミナーの広報は学会からのメール等案内とJRMNからのメール等案内に加えて、いろいろな工夫を行った。もっとも効果があったのは「建設コンサルタンツ協会CPDプログラム」として認定をとったことで７８％の人の情報源であった。一方、FACEBOOKやインスタなどのSNSを使った広報は効果がなく、知り合いや口コミ的な広報のほうが、効果があった。　</w:t>
      </w:r>
    </w:p>
    <w:p w14:paraId="3E6B748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2864" behindDoc="0" locked="0" layoutInCell="1" allowOverlap="1" wp14:anchorId="6EAF64E3" wp14:editId="59BE457C">
            <wp:simplePos x="0" y="0"/>
            <wp:positionH relativeFrom="column">
              <wp:posOffset>293370</wp:posOffset>
            </wp:positionH>
            <wp:positionV relativeFrom="paragraph">
              <wp:posOffset>73025</wp:posOffset>
            </wp:positionV>
            <wp:extent cx="4416480" cy="2064240"/>
            <wp:effectExtent l="0" t="0" r="3175" b="0"/>
            <wp:wrapNone/>
            <wp:docPr id="110310470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6480" cy="206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62AE85"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53CDFCBB"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206578A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FD2C65B"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04107E88"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07D2E96C"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415188AF"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FF5811B"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3866D95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5CAD24F0"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４）次回第２回</w:t>
      </w:r>
      <w:r w:rsidRPr="00EB0D08">
        <w:rPr>
          <w:rFonts w:ascii="ＭＳ Ｐゴシック" w:eastAsia="ＭＳ Ｐゴシック" w:hAnsi="ＭＳ Ｐゴシック" w:cs="Times New Roman"/>
          <w14:ligatures w14:val="standardContextual"/>
        </w:rPr>
        <w:t>セミナー案内の希望</w:t>
      </w:r>
      <w:r w:rsidRPr="00EB0D08">
        <w:rPr>
          <w:rFonts w:ascii="ＭＳ Ｐゴシック" w:eastAsia="ＭＳ Ｐゴシック" w:hAnsi="ＭＳ Ｐゴシック" w:cs="Times New Roman" w:hint="eastAsia"/>
          <w14:ligatures w14:val="standardContextual"/>
        </w:rPr>
        <w:t>・その他</w:t>
      </w:r>
    </w:p>
    <w:p w14:paraId="796F03D2"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次回第２回セミナーの案内を希望する人の割合は91％であった。</w:t>
      </w:r>
    </w:p>
    <w:p w14:paraId="32F27A10"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またその他意見数は、51件で４割程度の人の意見の記述があった。</w:t>
      </w:r>
    </w:p>
    <w:p w14:paraId="1B418B8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3888" behindDoc="0" locked="0" layoutInCell="1" allowOverlap="1" wp14:anchorId="737C8AF9" wp14:editId="0BEC6600">
            <wp:simplePos x="0" y="0"/>
            <wp:positionH relativeFrom="column">
              <wp:posOffset>643890</wp:posOffset>
            </wp:positionH>
            <wp:positionV relativeFrom="paragraph">
              <wp:posOffset>34925</wp:posOffset>
            </wp:positionV>
            <wp:extent cx="2106720" cy="426960"/>
            <wp:effectExtent l="0" t="0" r="8255" b="0"/>
            <wp:wrapNone/>
            <wp:docPr id="188766049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6720" cy="426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1CFF2"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FFA5C42" w14:textId="77777777" w:rsidR="00FA09ED" w:rsidRPr="00EB0D08" w:rsidRDefault="00FA09ED" w:rsidP="002C6F9A"/>
    <w:p w14:paraId="5C205398" w14:textId="77777777" w:rsidR="00FA09ED" w:rsidRDefault="00FA09ED" w:rsidP="002C6F9A"/>
    <w:p w14:paraId="6232663D" w14:textId="77777777" w:rsidR="00FA09ED" w:rsidRDefault="00FA09ED">
      <w:pPr>
        <w:widowControl/>
        <w:tabs>
          <w:tab w:val="clear" w:pos="2100"/>
          <w:tab w:val="clear" w:pos="8400"/>
        </w:tabs>
        <w:jc w:val="left"/>
      </w:pPr>
      <w:r>
        <w:br w:type="page"/>
      </w:r>
    </w:p>
    <w:p w14:paraId="240D5352" w14:textId="5F33D2FF" w:rsidR="002C6F9A" w:rsidRDefault="002C6F9A" w:rsidP="002C6F9A">
      <w:r>
        <w:rPr>
          <w:rFonts w:hint="eastAsia"/>
        </w:rPr>
        <w:lastRenderedPageBreak/>
        <w:t>３）第２回リスクマネジャ公開セミナー（</w:t>
      </w:r>
      <w:r>
        <w:rPr>
          <w:rFonts w:hint="eastAsia"/>
        </w:rPr>
        <w:t>11</w:t>
      </w:r>
      <w:r>
        <w:rPr>
          <w:rFonts w:hint="eastAsia"/>
        </w:rPr>
        <w:t>月</w:t>
      </w:r>
      <w:r>
        <w:rPr>
          <w:rFonts w:hint="eastAsia"/>
        </w:rPr>
        <w:t>16</w:t>
      </w:r>
      <w:r>
        <w:rPr>
          <w:rFonts w:hint="eastAsia"/>
        </w:rPr>
        <w:t>日）</w:t>
      </w:r>
    </w:p>
    <w:p w14:paraId="6C78A622" w14:textId="77777777" w:rsidR="00EB0D08" w:rsidRDefault="00EB0D08" w:rsidP="00EB0D08">
      <w:r>
        <w:rPr>
          <w:rFonts w:hint="eastAsia"/>
        </w:rPr>
        <w:t xml:space="preserve">　開催までの経緯、セミナーの概要（案内書）、セミナーの結果を以下に示す。</w:t>
      </w:r>
    </w:p>
    <w:p w14:paraId="361E0BFE" w14:textId="77777777" w:rsidR="002C6F9A" w:rsidRPr="00EB0D08" w:rsidRDefault="002C6F9A" w:rsidP="009C423C"/>
    <w:p w14:paraId="668FF5E4" w14:textId="77777777" w:rsidR="00EB0D08" w:rsidRPr="00EB0D08" w:rsidRDefault="00EB0D08" w:rsidP="00EB0D08">
      <w:pPr>
        <w:widowControl/>
        <w:tabs>
          <w:tab w:val="clear" w:pos="2100"/>
          <w:tab w:val="clear" w:pos="8400"/>
        </w:tabs>
        <w:rPr>
          <w:rFonts w:ascii="游ゴシック" w:eastAsia="游ゴシック" w:hAnsi="游ゴシック" w:cs="ＭＳ Ｐゴシック"/>
          <w:kern w:val="0"/>
          <w:szCs w:val="21"/>
          <w14:ligatures w14:val="standardContextual"/>
        </w:rPr>
      </w:pPr>
      <w:r w:rsidRPr="00EB0D08">
        <w:rPr>
          <w:rFonts w:ascii="游ゴシック" w:eastAsia="游ゴシック" w:hAnsi="游ゴシック" w:cs="ＭＳ Ｐゴシック" w:hint="eastAsia"/>
          <w:kern w:val="0"/>
          <w:szCs w:val="21"/>
          <w14:ligatures w14:val="standardContextual"/>
        </w:rPr>
        <w:t>（2024年第２回セミナー）日本リスク学会と</w:t>
      </w:r>
      <w:r w:rsidRPr="00EB0D08">
        <w:rPr>
          <w:rFonts w:ascii="游ゴシック" w:eastAsia="游ゴシック" w:hAnsi="游ゴシック" w:cs="ＭＳ Ｐゴシック"/>
          <w:kern w:val="0"/>
          <w:szCs w:val="21"/>
          <w14:ligatures w14:val="standardContextual"/>
        </w:rPr>
        <w:t>JRMNの役割分担</w:t>
      </w:r>
    </w:p>
    <w:tbl>
      <w:tblPr>
        <w:tblStyle w:val="42"/>
        <w:tblW w:w="8498" w:type="dxa"/>
        <w:tblLook w:val="04A0" w:firstRow="1" w:lastRow="0" w:firstColumn="1" w:lastColumn="0" w:noHBand="0" w:noVBand="1"/>
      </w:tblPr>
      <w:tblGrid>
        <w:gridCol w:w="704"/>
        <w:gridCol w:w="2835"/>
        <w:gridCol w:w="2835"/>
        <w:gridCol w:w="2124"/>
      </w:tblGrid>
      <w:tr w:rsidR="00EB0D08" w:rsidRPr="00EB0D08" w14:paraId="54DE64CA" w14:textId="77777777" w:rsidTr="00E81477">
        <w:tc>
          <w:tcPr>
            <w:tcW w:w="704" w:type="dxa"/>
          </w:tcPr>
          <w:p w14:paraId="3BD929B5"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No</w:t>
            </w:r>
          </w:p>
        </w:tc>
        <w:tc>
          <w:tcPr>
            <w:tcW w:w="2835" w:type="dxa"/>
          </w:tcPr>
          <w:p w14:paraId="1521E497"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日本リスク学会</w:t>
            </w:r>
          </w:p>
        </w:tc>
        <w:tc>
          <w:tcPr>
            <w:tcW w:w="2835" w:type="dxa"/>
          </w:tcPr>
          <w:p w14:paraId="504B348B"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ＪＲＭＮ</w:t>
            </w:r>
          </w:p>
        </w:tc>
        <w:tc>
          <w:tcPr>
            <w:tcW w:w="2124" w:type="dxa"/>
          </w:tcPr>
          <w:p w14:paraId="702BA178"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備考</w:t>
            </w:r>
          </w:p>
        </w:tc>
      </w:tr>
      <w:tr w:rsidR="00EB0D08" w:rsidRPr="00EB0D08" w14:paraId="31A88B13" w14:textId="77777777" w:rsidTr="00E81477">
        <w:tc>
          <w:tcPr>
            <w:tcW w:w="704" w:type="dxa"/>
          </w:tcPr>
          <w:p w14:paraId="72CD7E4F"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p>
        </w:tc>
        <w:tc>
          <w:tcPr>
            <w:tcW w:w="2835" w:type="dxa"/>
          </w:tcPr>
          <w:p w14:paraId="5073903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セミナーの内容、日時、場所、講師決定</w:t>
            </w:r>
          </w:p>
        </w:tc>
        <w:tc>
          <w:tcPr>
            <w:tcW w:w="2835" w:type="dxa"/>
          </w:tcPr>
          <w:p w14:paraId="7C71519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2254217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8月28日～</w:t>
            </w:r>
          </w:p>
          <w:p w14:paraId="1094A5C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EB0D08">
              <w:rPr>
                <w:rFonts w:ascii="游ゴシック" w:eastAsia="游ゴシック" w:hAnsi="游ゴシック" w:cs="ＭＳ Ｐゴシック" w:hint="eastAsia"/>
                <w:kern w:val="0"/>
                <w:sz w:val="18"/>
                <w:szCs w:val="18"/>
              </w:rPr>
              <w:t>日本リスク学会理事会</w:t>
            </w:r>
          </w:p>
        </w:tc>
      </w:tr>
      <w:tr w:rsidR="00EB0D08" w:rsidRPr="00EB0D08" w14:paraId="3D07F188" w14:textId="77777777" w:rsidTr="00E81477">
        <w:tc>
          <w:tcPr>
            <w:tcW w:w="704" w:type="dxa"/>
          </w:tcPr>
          <w:p w14:paraId="29EC3231"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w:t>
            </w:r>
          </w:p>
        </w:tc>
        <w:tc>
          <w:tcPr>
            <w:tcW w:w="2835" w:type="dxa"/>
          </w:tcPr>
          <w:p w14:paraId="654E56E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p w14:paraId="09695C6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2A0A858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申込フォーム案作成</w:t>
            </w:r>
          </w:p>
          <w:p w14:paraId="70B1690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登録内容変更・不参加連絡フォーム作成</w:t>
            </w:r>
          </w:p>
        </w:tc>
        <w:tc>
          <w:tcPr>
            <w:tcW w:w="2124" w:type="dxa"/>
          </w:tcPr>
          <w:p w14:paraId="61171B5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9月16日</w:t>
            </w:r>
          </w:p>
          <w:p w14:paraId="4E80C4B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EB0D08" w:rsidRPr="00EB0D08" w14:paraId="75C739E2" w14:textId="77777777" w:rsidTr="00E81477">
        <w:tc>
          <w:tcPr>
            <w:tcW w:w="704" w:type="dxa"/>
          </w:tcPr>
          <w:p w14:paraId="74C9BFB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3</w:t>
            </w:r>
          </w:p>
        </w:tc>
        <w:tc>
          <w:tcPr>
            <w:tcW w:w="2835" w:type="dxa"/>
          </w:tcPr>
          <w:p w14:paraId="7ACC394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セミナー案内チラシ作成</w:t>
            </w:r>
          </w:p>
          <w:p w14:paraId="07BF21C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A80A5C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44651AF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10月4日</w:t>
            </w:r>
          </w:p>
        </w:tc>
      </w:tr>
      <w:tr w:rsidR="00EB0D08" w:rsidRPr="00EB0D08" w14:paraId="7F5AADC9" w14:textId="77777777" w:rsidTr="00E81477">
        <w:tc>
          <w:tcPr>
            <w:tcW w:w="704" w:type="dxa"/>
          </w:tcPr>
          <w:p w14:paraId="770484FD"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4</w:t>
            </w:r>
          </w:p>
        </w:tc>
        <w:tc>
          <w:tcPr>
            <w:tcW w:w="2835" w:type="dxa"/>
          </w:tcPr>
          <w:p w14:paraId="036EE1B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FD5CA13"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建設コンサルタント協会</w:t>
            </w:r>
            <w:r w:rsidRPr="00EB0D08">
              <w:rPr>
                <w:rFonts w:ascii="游ゴシック" w:eastAsia="游ゴシック" w:hAnsi="游ゴシック" w:cs="ＭＳ Ｐゴシック"/>
                <w:kern w:val="0"/>
                <w:szCs w:val="21"/>
              </w:rPr>
              <w:t>CPD</w:t>
            </w:r>
            <w:r w:rsidRPr="00EB0D08">
              <w:rPr>
                <w:rFonts w:ascii="游ゴシック" w:eastAsia="游ゴシック" w:hAnsi="游ゴシック" w:cs="ＭＳ Ｐゴシック" w:hint="eastAsia"/>
                <w:kern w:val="0"/>
                <w:szCs w:val="21"/>
              </w:rPr>
              <w:t>認定プログラム申請</w:t>
            </w:r>
          </w:p>
        </w:tc>
        <w:tc>
          <w:tcPr>
            <w:tcW w:w="2124" w:type="dxa"/>
          </w:tcPr>
          <w:p w14:paraId="57B6154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10月5日</w:t>
            </w:r>
          </w:p>
        </w:tc>
      </w:tr>
      <w:tr w:rsidR="00EB0D08" w:rsidRPr="00EB0D08" w14:paraId="39BCAFF5" w14:textId="77777777" w:rsidTr="00E81477">
        <w:tc>
          <w:tcPr>
            <w:tcW w:w="704" w:type="dxa"/>
          </w:tcPr>
          <w:p w14:paraId="54CA014A"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64A044B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(大会への参加申し込み開始：参加費必要)</w:t>
            </w:r>
          </w:p>
        </w:tc>
        <w:tc>
          <w:tcPr>
            <w:tcW w:w="2835" w:type="dxa"/>
          </w:tcPr>
          <w:p w14:paraId="7379936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1A18854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10月８日</w:t>
            </w:r>
          </w:p>
        </w:tc>
      </w:tr>
      <w:tr w:rsidR="00EB0D08" w:rsidRPr="00EB0D08" w14:paraId="419B48F0" w14:textId="77777777" w:rsidTr="00E81477">
        <w:tc>
          <w:tcPr>
            <w:tcW w:w="704" w:type="dxa"/>
          </w:tcPr>
          <w:p w14:paraId="16B71D5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5</w:t>
            </w:r>
          </w:p>
        </w:tc>
        <w:tc>
          <w:tcPr>
            <w:tcW w:w="2835" w:type="dxa"/>
          </w:tcPr>
          <w:p w14:paraId="09ECD26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5D502CF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建設コンサルタント協会</w:t>
            </w:r>
            <w:r w:rsidRPr="00EB0D08">
              <w:rPr>
                <w:rFonts w:ascii="游ゴシック" w:eastAsia="游ゴシック" w:hAnsi="游ゴシック" w:cs="ＭＳ Ｐゴシック"/>
                <w:kern w:val="0"/>
                <w:szCs w:val="21"/>
              </w:rPr>
              <w:t>CPDホームページ公開</w:t>
            </w:r>
          </w:p>
        </w:tc>
        <w:tc>
          <w:tcPr>
            <w:tcW w:w="2124" w:type="dxa"/>
          </w:tcPr>
          <w:p w14:paraId="67DA6D2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10月11日</w:t>
            </w:r>
          </w:p>
        </w:tc>
      </w:tr>
      <w:tr w:rsidR="00EB0D08" w:rsidRPr="00EB0D08" w14:paraId="6783D5B4" w14:textId="77777777" w:rsidTr="00E81477">
        <w:tc>
          <w:tcPr>
            <w:tcW w:w="704" w:type="dxa"/>
          </w:tcPr>
          <w:p w14:paraId="7D4A071C"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6</w:t>
            </w:r>
          </w:p>
        </w:tc>
        <w:tc>
          <w:tcPr>
            <w:tcW w:w="2835" w:type="dxa"/>
          </w:tcPr>
          <w:p w14:paraId="1BFFBAE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CB201F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JRMN会員へのメール連絡</w:t>
            </w:r>
          </w:p>
          <w:p w14:paraId="1402369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33F56B9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10月14日</w:t>
            </w:r>
          </w:p>
          <w:p w14:paraId="692C674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広報開始</w:t>
            </w:r>
          </w:p>
        </w:tc>
      </w:tr>
      <w:tr w:rsidR="00EB0D08" w:rsidRPr="00EB0D08" w14:paraId="646336F5" w14:textId="77777777" w:rsidTr="00E81477">
        <w:tc>
          <w:tcPr>
            <w:tcW w:w="704" w:type="dxa"/>
          </w:tcPr>
          <w:p w14:paraId="47AA4756"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7</w:t>
            </w:r>
          </w:p>
        </w:tc>
        <w:tc>
          <w:tcPr>
            <w:tcW w:w="2835" w:type="dxa"/>
          </w:tcPr>
          <w:p w14:paraId="6A7F8C2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A2F985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大阪環境カウンセラー協会への依頼</w:t>
            </w:r>
          </w:p>
        </w:tc>
        <w:tc>
          <w:tcPr>
            <w:tcW w:w="2124" w:type="dxa"/>
          </w:tcPr>
          <w:p w14:paraId="4EF33C7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0</w:t>
            </w:r>
            <w:r w:rsidRPr="00EB0D08">
              <w:rPr>
                <w:rFonts w:ascii="游ゴシック" w:eastAsia="游ゴシック" w:hAnsi="游ゴシック" w:cs="ＭＳ Ｐゴシック" w:hint="eastAsia"/>
                <w:kern w:val="0"/>
                <w:szCs w:val="21"/>
              </w:rPr>
              <w:t>月1</w:t>
            </w:r>
            <w:r w:rsidRPr="00EB0D08">
              <w:rPr>
                <w:rFonts w:ascii="游ゴシック" w:eastAsia="游ゴシック" w:hAnsi="游ゴシック" w:cs="ＭＳ Ｐゴシック"/>
                <w:kern w:val="0"/>
                <w:szCs w:val="21"/>
              </w:rPr>
              <w:t>5</w:t>
            </w:r>
            <w:r w:rsidRPr="00EB0D08">
              <w:rPr>
                <w:rFonts w:ascii="游ゴシック" w:eastAsia="游ゴシック" w:hAnsi="游ゴシック" w:cs="ＭＳ Ｐゴシック" w:hint="eastAsia"/>
                <w:kern w:val="0"/>
                <w:szCs w:val="21"/>
              </w:rPr>
              <w:t>日</w:t>
            </w:r>
          </w:p>
        </w:tc>
      </w:tr>
      <w:tr w:rsidR="00EB0D08" w:rsidRPr="00EB0D08" w14:paraId="0D34609B" w14:textId="77777777" w:rsidTr="00E81477">
        <w:tc>
          <w:tcPr>
            <w:tcW w:w="704" w:type="dxa"/>
          </w:tcPr>
          <w:p w14:paraId="4D4048C5"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8</w:t>
            </w:r>
          </w:p>
        </w:tc>
        <w:tc>
          <w:tcPr>
            <w:tcW w:w="2835" w:type="dxa"/>
          </w:tcPr>
          <w:p w14:paraId="3634796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1621EAA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JRMNのHPへの掲載</w:t>
            </w:r>
          </w:p>
          <w:p w14:paraId="2E334BF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前回参加者へのメール案内</w:t>
            </w:r>
          </w:p>
        </w:tc>
        <w:tc>
          <w:tcPr>
            <w:tcW w:w="2124" w:type="dxa"/>
          </w:tcPr>
          <w:p w14:paraId="00F68AB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0</w:t>
            </w:r>
            <w:r w:rsidRPr="00EB0D08">
              <w:rPr>
                <w:rFonts w:ascii="游ゴシック" w:eastAsia="游ゴシック" w:hAnsi="游ゴシック" w:cs="ＭＳ Ｐゴシック" w:hint="eastAsia"/>
                <w:kern w:val="0"/>
                <w:szCs w:val="21"/>
              </w:rPr>
              <w:t>月1</w:t>
            </w:r>
            <w:r w:rsidRPr="00EB0D08">
              <w:rPr>
                <w:rFonts w:ascii="游ゴシック" w:eastAsia="游ゴシック" w:hAnsi="游ゴシック" w:cs="ＭＳ Ｐゴシック"/>
                <w:kern w:val="0"/>
                <w:szCs w:val="21"/>
              </w:rPr>
              <w:t>9</w:t>
            </w:r>
            <w:r w:rsidRPr="00EB0D08">
              <w:rPr>
                <w:rFonts w:ascii="游ゴシック" w:eastAsia="游ゴシック" w:hAnsi="游ゴシック" w:cs="ＭＳ Ｐゴシック" w:hint="eastAsia"/>
                <w:kern w:val="0"/>
                <w:szCs w:val="21"/>
              </w:rPr>
              <w:t>日</w:t>
            </w:r>
          </w:p>
        </w:tc>
      </w:tr>
      <w:tr w:rsidR="00EB0D08" w:rsidRPr="00EB0D08" w14:paraId="665A3C7C" w14:textId="77777777" w:rsidTr="00E81477">
        <w:tc>
          <w:tcPr>
            <w:tcW w:w="704" w:type="dxa"/>
          </w:tcPr>
          <w:p w14:paraId="2D6AD0C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75D8700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配信用ズーム設定</w:t>
            </w:r>
          </w:p>
        </w:tc>
        <w:tc>
          <w:tcPr>
            <w:tcW w:w="2835" w:type="dxa"/>
          </w:tcPr>
          <w:p w14:paraId="0B4E4C78"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124" w:type="dxa"/>
          </w:tcPr>
          <w:p w14:paraId="55D84EF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0</w:t>
            </w:r>
            <w:r w:rsidRPr="00EB0D08">
              <w:rPr>
                <w:rFonts w:ascii="游ゴシック" w:eastAsia="游ゴシック" w:hAnsi="游ゴシック" w:cs="ＭＳ Ｐゴシック" w:hint="eastAsia"/>
                <w:kern w:val="0"/>
                <w:szCs w:val="21"/>
              </w:rPr>
              <w:t>月21日</w:t>
            </w:r>
          </w:p>
        </w:tc>
      </w:tr>
      <w:tr w:rsidR="00EB0D08" w:rsidRPr="00EB0D08" w14:paraId="2382050A" w14:textId="77777777" w:rsidTr="00E81477">
        <w:tc>
          <w:tcPr>
            <w:tcW w:w="704" w:type="dxa"/>
          </w:tcPr>
          <w:p w14:paraId="2ECF4A5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61630D7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009959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FACEBOOKによる広報</w:t>
            </w:r>
          </w:p>
        </w:tc>
        <w:tc>
          <w:tcPr>
            <w:tcW w:w="2124" w:type="dxa"/>
          </w:tcPr>
          <w:p w14:paraId="7ABC43C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0</w:t>
            </w:r>
            <w:r w:rsidRPr="00EB0D08">
              <w:rPr>
                <w:rFonts w:ascii="游ゴシック" w:eastAsia="游ゴシック" w:hAnsi="游ゴシック" w:cs="ＭＳ Ｐゴシック" w:hint="eastAsia"/>
                <w:kern w:val="0"/>
                <w:szCs w:val="21"/>
              </w:rPr>
              <w:t>月22日</w:t>
            </w:r>
          </w:p>
        </w:tc>
      </w:tr>
      <w:tr w:rsidR="00EB0D08" w:rsidRPr="00EB0D08" w14:paraId="5407CD1D" w14:textId="77777777" w:rsidTr="00E81477">
        <w:tc>
          <w:tcPr>
            <w:tcW w:w="704" w:type="dxa"/>
          </w:tcPr>
          <w:p w14:paraId="4E0803F5"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9</w:t>
            </w:r>
          </w:p>
        </w:tc>
        <w:tc>
          <w:tcPr>
            <w:tcW w:w="2835" w:type="dxa"/>
          </w:tcPr>
          <w:p w14:paraId="248CB81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ﾘｽｸﾏﾈｼﾞｬへのメール連絡</w:t>
            </w:r>
          </w:p>
          <w:p w14:paraId="457F9F1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(申込はJRMNとは別)</w:t>
            </w:r>
          </w:p>
        </w:tc>
        <w:tc>
          <w:tcPr>
            <w:tcW w:w="2835" w:type="dxa"/>
          </w:tcPr>
          <w:p w14:paraId="4C068FBE"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124" w:type="dxa"/>
          </w:tcPr>
          <w:p w14:paraId="32C53ED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23</w:t>
            </w:r>
            <w:r w:rsidRPr="00EB0D08">
              <w:rPr>
                <w:rFonts w:ascii="游ゴシック" w:eastAsia="游ゴシック" w:hAnsi="游ゴシック" w:cs="ＭＳ Ｐゴシック"/>
                <w:kern w:val="0"/>
                <w:szCs w:val="21"/>
              </w:rPr>
              <w:t>日</w:t>
            </w:r>
          </w:p>
        </w:tc>
      </w:tr>
      <w:tr w:rsidR="00EB0D08" w:rsidRPr="00EB0D08" w14:paraId="200CDC50" w14:textId="77777777" w:rsidTr="00E81477">
        <w:tc>
          <w:tcPr>
            <w:tcW w:w="704" w:type="dxa"/>
          </w:tcPr>
          <w:p w14:paraId="4A54AEAC"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2DBDCDD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EB0D08">
              <w:rPr>
                <w:rFonts w:ascii="游ゴシック" w:eastAsia="游ゴシック" w:hAnsi="游ゴシック" w:cs="ＭＳ Ｐゴシック" w:hint="eastAsia"/>
                <w:kern w:val="0"/>
                <w:szCs w:val="21"/>
              </w:rPr>
              <w:t>(学会会員へのメール連絡)</w:t>
            </w:r>
          </w:p>
        </w:tc>
        <w:tc>
          <w:tcPr>
            <w:tcW w:w="2835" w:type="dxa"/>
          </w:tcPr>
          <w:p w14:paraId="658F2E7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40F55D66"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EB0D08" w:rsidRPr="00EB0D08" w14:paraId="2E1E2778" w14:textId="77777777" w:rsidTr="00E81477">
        <w:tc>
          <w:tcPr>
            <w:tcW w:w="704" w:type="dxa"/>
          </w:tcPr>
          <w:p w14:paraId="286C9CC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w:t>
            </w:r>
          </w:p>
        </w:tc>
        <w:tc>
          <w:tcPr>
            <w:tcW w:w="2835" w:type="dxa"/>
          </w:tcPr>
          <w:p w14:paraId="69C6CB6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0A7694E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アンケートフォーム作成</w:t>
            </w:r>
          </w:p>
        </w:tc>
        <w:tc>
          <w:tcPr>
            <w:tcW w:w="2124" w:type="dxa"/>
          </w:tcPr>
          <w:p w14:paraId="023B0AE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10</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27</w:t>
            </w:r>
            <w:r w:rsidRPr="00EB0D08">
              <w:rPr>
                <w:rFonts w:ascii="游ゴシック" w:eastAsia="游ゴシック" w:hAnsi="游ゴシック" w:cs="ＭＳ Ｐゴシック"/>
                <w:kern w:val="0"/>
                <w:szCs w:val="21"/>
              </w:rPr>
              <w:t>日</w:t>
            </w:r>
          </w:p>
        </w:tc>
      </w:tr>
      <w:tr w:rsidR="00EB0D08" w:rsidRPr="00EB0D08" w14:paraId="0A35AE9D" w14:textId="77777777" w:rsidTr="00E81477">
        <w:tc>
          <w:tcPr>
            <w:tcW w:w="704" w:type="dxa"/>
          </w:tcPr>
          <w:p w14:paraId="55DD017C"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1</w:t>
            </w:r>
          </w:p>
        </w:tc>
        <w:tc>
          <w:tcPr>
            <w:tcW w:w="2835" w:type="dxa"/>
          </w:tcPr>
          <w:p w14:paraId="1A8EC93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p w14:paraId="72C919C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27EF550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参加申込者へのズーム案内等（学会申込者は除く）</w:t>
            </w:r>
          </w:p>
        </w:tc>
        <w:tc>
          <w:tcPr>
            <w:tcW w:w="2124" w:type="dxa"/>
          </w:tcPr>
          <w:p w14:paraId="239E47D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EB0D08">
              <w:rPr>
                <w:rFonts w:ascii="游ゴシック" w:eastAsia="游ゴシック" w:hAnsi="游ゴシック" w:cs="ＭＳ Ｐゴシック" w:hint="eastAsia"/>
                <w:kern w:val="0"/>
                <w:sz w:val="18"/>
                <w:szCs w:val="18"/>
              </w:rPr>
              <w:t>（11月7日(木)予定）</w:t>
            </w:r>
          </w:p>
        </w:tc>
      </w:tr>
      <w:tr w:rsidR="00EB0D08" w:rsidRPr="00EB0D08" w14:paraId="1713A98F" w14:textId="77777777" w:rsidTr="00E81477">
        <w:tc>
          <w:tcPr>
            <w:tcW w:w="704" w:type="dxa"/>
          </w:tcPr>
          <w:p w14:paraId="48786B6A"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13</w:t>
            </w:r>
          </w:p>
        </w:tc>
        <w:tc>
          <w:tcPr>
            <w:tcW w:w="2835" w:type="dxa"/>
          </w:tcPr>
          <w:p w14:paraId="4EBDAC0E" w14:textId="77777777" w:rsidR="00EB0D08" w:rsidRPr="00EB0D08" w:rsidRDefault="00EB0D08" w:rsidP="00EB0D08">
            <w:pPr>
              <w:widowControl/>
              <w:tabs>
                <w:tab w:val="clear" w:pos="2100"/>
                <w:tab w:val="clear" w:pos="8400"/>
              </w:tabs>
              <w:spacing w:line="280" w:lineRule="exact"/>
              <w:ind w:rightChars="-53" w:right="-111"/>
              <w:jc w:val="left"/>
              <w:rPr>
                <w:rFonts w:ascii="游ゴシック" w:eastAsia="游ゴシック" w:hAnsi="游ゴシック" w:cs="ＭＳ Ｐゴシック"/>
                <w:kern w:val="0"/>
                <w:szCs w:val="21"/>
              </w:rPr>
            </w:pPr>
          </w:p>
        </w:tc>
        <w:tc>
          <w:tcPr>
            <w:tcW w:w="2835" w:type="dxa"/>
          </w:tcPr>
          <w:p w14:paraId="5D7E7A2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申込フォームの停止</w:t>
            </w:r>
          </w:p>
        </w:tc>
        <w:tc>
          <w:tcPr>
            <w:tcW w:w="2124" w:type="dxa"/>
          </w:tcPr>
          <w:p w14:paraId="5821785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11</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13</w:t>
            </w:r>
            <w:r w:rsidRPr="00EB0D08">
              <w:rPr>
                <w:rFonts w:ascii="游ゴシック" w:eastAsia="游ゴシック" w:hAnsi="游ゴシック" w:cs="ＭＳ Ｐゴシック"/>
                <w:kern w:val="0"/>
                <w:szCs w:val="21"/>
              </w:rPr>
              <w:t>日</w:t>
            </w:r>
            <w:r w:rsidRPr="00EB0D08">
              <w:rPr>
                <w:rFonts w:ascii="游ゴシック" w:eastAsia="游ゴシック" w:hAnsi="游ゴシック" w:cs="ＭＳ Ｐゴシック" w:hint="eastAsia"/>
                <w:kern w:val="0"/>
                <w:szCs w:val="21"/>
              </w:rPr>
              <w:t>（水）</w:t>
            </w:r>
          </w:p>
        </w:tc>
      </w:tr>
      <w:tr w:rsidR="00EB0D08" w:rsidRPr="00EB0D08" w14:paraId="71FA2526" w14:textId="77777777" w:rsidTr="00E81477">
        <w:tc>
          <w:tcPr>
            <w:tcW w:w="704" w:type="dxa"/>
          </w:tcPr>
          <w:p w14:paraId="685C8CA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418C6A8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2DFE66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参加申込者への再案内等</w:t>
            </w:r>
          </w:p>
          <w:p w14:paraId="2296049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（学会申込者は除く）</w:t>
            </w:r>
          </w:p>
        </w:tc>
        <w:tc>
          <w:tcPr>
            <w:tcW w:w="2124" w:type="dxa"/>
          </w:tcPr>
          <w:p w14:paraId="7039BC4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 w:val="18"/>
                <w:szCs w:val="18"/>
              </w:rPr>
              <w:t>(11月14日(木)予定)</w:t>
            </w:r>
          </w:p>
        </w:tc>
      </w:tr>
      <w:tr w:rsidR="00EB0D08" w:rsidRPr="00EB0D08" w14:paraId="7B14BFB6" w14:textId="77777777" w:rsidTr="00E81477">
        <w:tc>
          <w:tcPr>
            <w:tcW w:w="704" w:type="dxa"/>
          </w:tcPr>
          <w:p w14:paraId="247005C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14</w:t>
            </w:r>
          </w:p>
          <w:p w14:paraId="789AC7E8"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当日</w:t>
            </w:r>
          </w:p>
        </w:tc>
        <w:tc>
          <w:tcPr>
            <w:tcW w:w="2835" w:type="dxa"/>
          </w:tcPr>
          <w:p w14:paraId="64F411F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配信用パソコン、インターネット接続機器準備</w:t>
            </w:r>
          </w:p>
        </w:tc>
        <w:tc>
          <w:tcPr>
            <w:tcW w:w="2835" w:type="dxa"/>
          </w:tcPr>
          <w:p w14:paraId="0261B57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797AE79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11月16日(準備)</w:t>
            </w:r>
          </w:p>
        </w:tc>
      </w:tr>
      <w:tr w:rsidR="00EB0D08" w:rsidRPr="00EB0D08" w14:paraId="34F78439" w14:textId="77777777" w:rsidTr="00E81477">
        <w:tc>
          <w:tcPr>
            <w:tcW w:w="704" w:type="dxa"/>
          </w:tcPr>
          <w:p w14:paraId="660BB11C"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15</w:t>
            </w:r>
          </w:p>
        </w:tc>
        <w:tc>
          <w:tcPr>
            <w:tcW w:w="2835" w:type="dxa"/>
          </w:tcPr>
          <w:p w14:paraId="6996731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司会</w:t>
            </w:r>
          </w:p>
          <w:p w14:paraId="4BC9ECC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ズームの管理</w:t>
            </w:r>
          </w:p>
        </w:tc>
        <w:tc>
          <w:tcPr>
            <w:tcW w:w="2835" w:type="dxa"/>
          </w:tcPr>
          <w:p w14:paraId="1C8C992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講演後アンケートをメール配信</w:t>
            </w:r>
          </w:p>
        </w:tc>
        <w:tc>
          <w:tcPr>
            <w:tcW w:w="2124" w:type="dxa"/>
          </w:tcPr>
          <w:p w14:paraId="58DD573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11月16日(進行)</w:t>
            </w:r>
          </w:p>
          <w:p w14:paraId="3E67F38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EB0D08" w:rsidRPr="00EB0D08" w14:paraId="01F95787" w14:textId="77777777" w:rsidTr="00E81477">
        <w:tc>
          <w:tcPr>
            <w:tcW w:w="704" w:type="dxa"/>
          </w:tcPr>
          <w:p w14:paraId="16985F4B"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16</w:t>
            </w:r>
          </w:p>
          <w:p w14:paraId="6E8C78E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1E06A8F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008C88A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ｵﾝﾗｲﾝCPD受講証明書発行</w:t>
            </w:r>
          </w:p>
          <w:p w14:paraId="2A63841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CPD事務局へ参加者報告</w:t>
            </w:r>
          </w:p>
        </w:tc>
        <w:tc>
          <w:tcPr>
            <w:tcW w:w="2124" w:type="dxa"/>
          </w:tcPr>
          <w:p w14:paraId="46CEAE16"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月日</w:t>
            </w:r>
          </w:p>
        </w:tc>
      </w:tr>
      <w:tr w:rsidR="00EB0D08" w:rsidRPr="00EB0D08" w14:paraId="149AF3F7" w14:textId="77777777" w:rsidTr="00E81477">
        <w:tc>
          <w:tcPr>
            <w:tcW w:w="704" w:type="dxa"/>
          </w:tcPr>
          <w:p w14:paraId="559F837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17</w:t>
            </w:r>
          </w:p>
        </w:tc>
        <w:tc>
          <w:tcPr>
            <w:tcW w:w="2835" w:type="dxa"/>
          </w:tcPr>
          <w:p w14:paraId="6382AF7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27924D2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(実施結果のとりまとめ)</w:t>
            </w:r>
          </w:p>
          <w:p w14:paraId="32A6EB1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(アンケートとりまとめ)</w:t>
            </w:r>
          </w:p>
        </w:tc>
        <w:tc>
          <w:tcPr>
            <w:tcW w:w="2124" w:type="dxa"/>
          </w:tcPr>
          <w:p w14:paraId="4894EED3"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月日</w:t>
            </w:r>
          </w:p>
        </w:tc>
      </w:tr>
      <w:tr w:rsidR="00EB0D08" w:rsidRPr="00EB0D08" w14:paraId="74BC5BD2" w14:textId="77777777" w:rsidTr="00E81477">
        <w:tc>
          <w:tcPr>
            <w:tcW w:w="704" w:type="dxa"/>
          </w:tcPr>
          <w:p w14:paraId="178E0002"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18</w:t>
            </w:r>
          </w:p>
        </w:tc>
        <w:tc>
          <w:tcPr>
            <w:tcW w:w="2835" w:type="dxa"/>
          </w:tcPr>
          <w:p w14:paraId="3DA305D3"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22332D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(経費精算)</w:t>
            </w:r>
          </w:p>
        </w:tc>
        <w:tc>
          <w:tcPr>
            <w:tcW w:w="2124" w:type="dxa"/>
          </w:tcPr>
          <w:p w14:paraId="0B631F8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なし</w:t>
            </w:r>
          </w:p>
        </w:tc>
      </w:tr>
      <w:tr w:rsidR="00EB0D08" w:rsidRPr="00EB0D08" w14:paraId="2FE42243" w14:textId="77777777" w:rsidTr="00E81477">
        <w:tc>
          <w:tcPr>
            <w:tcW w:w="704" w:type="dxa"/>
          </w:tcPr>
          <w:p w14:paraId="791B7DD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19</w:t>
            </w:r>
          </w:p>
        </w:tc>
        <w:tc>
          <w:tcPr>
            <w:tcW w:w="2835" w:type="dxa"/>
          </w:tcPr>
          <w:p w14:paraId="2EB6EF4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3B0658B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振り返り</w:t>
            </w:r>
          </w:p>
        </w:tc>
        <w:tc>
          <w:tcPr>
            <w:tcW w:w="2124" w:type="dxa"/>
          </w:tcPr>
          <w:p w14:paraId="7D869A8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bl>
    <w:p w14:paraId="72C72752" w14:textId="77777777" w:rsidR="002C6F9A" w:rsidRDefault="002C6F9A" w:rsidP="009C423C"/>
    <w:p w14:paraId="6F16F76C" w14:textId="5F1ECBF0" w:rsidR="002C6F9A" w:rsidRDefault="002C6F9A">
      <w:pPr>
        <w:widowControl/>
        <w:tabs>
          <w:tab w:val="clear" w:pos="2100"/>
          <w:tab w:val="clear" w:pos="8400"/>
        </w:tabs>
        <w:jc w:val="left"/>
      </w:pPr>
      <w:r>
        <w:br w:type="page"/>
      </w:r>
    </w:p>
    <w:p w14:paraId="3B82B0FF" w14:textId="2F182F6A" w:rsidR="002C6F9A" w:rsidRDefault="002C6F9A" w:rsidP="009C423C"/>
    <w:p w14:paraId="14EBCD44" w14:textId="665F30D1" w:rsidR="002C6F9A" w:rsidRDefault="002C6F9A" w:rsidP="009C423C">
      <w:r>
        <w:rPr>
          <w:noProof/>
        </w:rPr>
        <w:drawing>
          <wp:anchor distT="0" distB="0" distL="114300" distR="114300" simplePos="0" relativeHeight="251778048" behindDoc="0" locked="0" layoutInCell="1" allowOverlap="1" wp14:anchorId="4ED8FD4B" wp14:editId="45E18C59">
            <wp:simplePos x="0" y="0"/>
            <wp:positionH relativeFrom="column">
              <wp:posOffset>-1528</wp:posOffset>
            </wp:positionH>
            <wp:positionV relativeFrom="paragraph">
              <wp:posOffset>87587</wp:posOffset>
            </wp:positionV>
            <wp:extent cx="5724720" cy="7832520"/>
            <wp:effectExtent l="0" t="0" r="0" b="0"/>
            <wp:wrapNone/>
            <wp:docPr id="7427378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720" cy="7832520"/>
                    </a:xfrm>
                    <a:prstGeom prst="rect">
                      <a:avLst/>
                    </a:prstGeom>
                    <a:noFill/>
                    <a:ln>
                      <a:noFill/>
                    </a:ln>
                  </pic:spPr>
                </pic:pic>
              </a:graphicData>
            </a:graphic>
          </wp:anchor>
        </w:drawing>
      </w:r>
    </w:p>
    <w:p w14:paraId="4EB0DFC5" w14:textId="77777777" w:rsidR="002C6F9A" w:rsidRDefault="002C6F9A" w:rsidP="009C423C"/>
    <w:p w14:paraId="03E60CE5" w14:textId="77777777" w:rsidR="002C6F9A" w:rsidRDefault="002C6F9A" w:rsidP="009C423C"/>
    <w:p w14:paraId="4FCA17BE" w14:textId="77777777" w:rsidR="002C6F9A" w:rsidRDefault="002C6F9A" w:rsidP="009C423C"/>
    <w:p w14:paraId="1C9C4D9D" w14:textId="77777777" w:rsidR="002C6F9A" w:rsidRDefault="002C6F9A" w:rsidP="009C423C"/>
    <w:p w14:paraId="2B62019E" w14:textId="77777777" w:rsidR="002C6F9A" w:rsidRDefault="002C6F9A" w:rsidP="009C423C"/>
    <w:p w14:paraId="0CB8CDF9" w14:textId="77777777" w:rsidR="002C6F9A" w:rsidRDefault="002C6F9A" w:rsidP="009C423C"/>
    <w:p w14:paraId="4AB2524D" w14:textId="77777777" w:rsidR="002C6F9A" w:rsidRDefault="002C6F9A" w:rsidP="009C423C"/>
    <w:p w14:paraId="0F8DB079" w14:textId="77777777" w:rsidR="002C6F9A" w:rsidRDefault="002C6F9A" w:rsidP="009C423C"/>
    <w:p w14:paraId="2DB01BDF" w14:textId="77777777" w:rsidR="002C6F9A" w:rsidRDefault="002C6F9A" w:rsidP="009C423C"/>
    <w:p w14:paraId="604B6F3F" w14:textId="77777777" w:rsidR="002C6F9A" w:rsidRDefault="002C6F9A" w:rsidP="009C423C"/>
    <w:p w14:paraId="60F45D03" w14:textId="77777777" w:rsidR="002C6F9A" w:rsidRDefault="002C6F9A" w:rsidP="009C423C"/>
    <w:p w14:paraId="57E96E0F" w14:textId="77777777" w:rsidR="002C6F9A" w:rsidRDefault="002C6F9A" w:rsidP="009C423C"/>
    <w:p w14:paraId="1B20A30F" w14:textId="77777777" w:rsidR="002C6F9A" w:rsidRDefault="002C6F9A" w:rsidP="009C423C"/>
    <w:p w14:paraId="2AC32C49" w14:textId="4376F409" w:rsidR="002C6F9A" w:rsidRDefault="002C6F9A">
      <w:pPr>
        <w:widowControl/>
        <w:tabs>
          <w:tab w:val="clear" w:pos="2100"/>
          <w:tab w:val="clear" w:pos="8400"/>
        </w:tabs>
        <w:jc w:val="left"/>
      </w:pPr>
      <w:r>
        <w:br w:type="page"/>
      </w:r>
    </w:p>
    <w:p w14:paraId="6FF4F5FF"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lastRenderedPageBreak/>
        <w:t>３．アンケート結果の概要</w:t>
      </w:r>
    </w:p>
    <w:p w14:paraId="238E27BB"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１）アンケート回答率</w:t>
      </w:r>
    </w:p>
    <w:p w14:paraId="1F970096"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セミナーへの出席者はオンライン１16名であった。</w:t>
      </w:r>
    </w:p>
    <w:p w14:paraId="7EFE3130"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アンケートへの回答は108名で、回答率は93％であった。（ズームのログにないメールアドレスからの回答が10件あった）</w:t>
      </w:r>
    </w:p>
    <w:p w14:paraId="78B1EF34"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5936" behindDoc="0" locked="0" layoutInCell="1" allowOverlap="1" wp14:anchorId="01603B67" wp14:editId="63D394E4">
            <wp:simplePos x="0" y="0"/>
            <wp:positionH relativeFrom="column">
              <wp:posOffset>477520</wp:posOffset>
            </wp:positionH>
            <wp:positionV relativeFrom="paragraph">
              <wp:posOffset>34925</wp:posOffset>
            </wp:positionV>
            <wp:extent cx="2694600" cy="630360"/>
            <wp:effectExtent l="0" t="0" r="0" b="0"/>
            <wp:wrapNone/>
            <wp:docPr id="5512706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4600" cy="63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285F7"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764A3A1B"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18A414CC"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２）セミナーの満足度</w:t>
      </w:r>
    </w:p>
    <w:p w14:paraId="69BE9AAB"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「とても満足」「やや満足」の合計は70％で、第１回の満足度の約90％に比べると低いが概ね満足という結果となった。</w:t>
      </w:r>
    </w:p>
    <w:p w14:paraId="504073AD"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セミナーへの意見は、約7割の人の記入があった。記入した人の半数近くが、ききづらい、画面が見づらいと記入しており、今後考慮していく必要がある。</w:t>
      </w:r>
    </w:p>
    <w:p w14:paraId="53A2A0B8"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6960" behindDoc="0" locked="0" layoutInCell="1" allowOverlap="1" wp14:anchorId="4703CAB1" wp14:editId="7783C1C3">
            <wp:simplePos x="0" y="0"/>
            <wp:positionH relativeFrom="column">
              <wp:posOffset>449405</wp:posOffset>
            </wp:positionH>
            <wp:positionV relativeFrom="paragraph">
              <wp:posOffset>65405</wp:posOffset>
            </wp:positionV>
            <wp:extent cx="2722680" cy="426960"/>
            <wp:effectExtent l="0" t="0" r="1905" b="0"/>
            <wp:wrapNone/>
            <wp:docPr id="154594474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2680" cy="42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0D08">
        <w:rPr>
          <w:rFonts w:ascii="游明朝" w:eastAsia="游明朝" w:hAnsi="游明朝" w:cs="Times New Roman"/>
          <w14:ligatures w14:val="standardContextual"/>
        </w:rPr>
        <w:t xml:space="preserve"> </w:t>
      </w:r>
    </w:p>
    <w:p w14:paraId="20FC89C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133DCC4B"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３）本セミナーを知った情報源</w:t>
      </w:r>
    </w:p>
    <w:p w14:paraId="44D3138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今回セミナーの広報は学会からのメール等案内とJRMNからのメール等案内に加えて、いろいろな工夫を行った。もっとも効果があったのは「建設コンサルタンツ協会CPDプログラム」として認定をとったことで62％の人の情報源であった。次に多かったのは日本リスク学会からの案内などで13％であった（上記のJRMN申込分に含まれていない可能性あり）</w:t>
      </w:r>
    </w:p>
    <w:p w14:paraId="70A17B1C"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7984" behindDoc="0" locked="0" layoutInCell="1" allowOverlap="1" wp14:anchorId="14AD5166" wp14:editId="58187DC3">
            <wp:simplePos x="0" y="0"/>
            <wp:positionH relativeFrom="column">
              <wp:posOffset>293370</wp:posOffset>
            </wp:positionH>
            <wp:positionV relativeFrom="paragraph">
              <wp:posOffset>111125</wp:posOffset>
            </wp:positionV>
            <wp:extent cx="4416480" cy="2064240"/>
            <wp:effectExtent l="0" t="0" r="3175" b="0"/>
            <wp:wrapNone/>
            <wp:docPr id="189583772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16480" cy="206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FCC32D"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4D885AA"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18CAF6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6D3140A1"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15894E43"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4F8C17DC"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4C7C439D"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563ABF11"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26C0D1A2"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p>
    <w:p w14:paraId="4E370140" w14:textId="77777777" w:rsidR="00EB0D08" w:rsidRPr="00EB0D08" w:rsidRDefault="00EB0D08" w:rsidP="00EB0D08">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t>４）次回第３回</w:t>
      </w:r>
      <w:r w:rsidRPr="00EB0D08">
        <w:rPr>
          <w:rFonts w:ascii="ＭＳ Ｐゴシック" w:eastAsia="ＭＳ Ｐゴシック" w:hAnsi="ＭＳ Ｐゴシック" w:cs="Times New Roman"/>
          <w14:ligatures w14:val="standardContextual"/>
        </w:rPr>
        <w:t>セミナー案内の希望</w:t>
      </w:r>
      <w:r w:rsidRPr="00EB0D08">
        <w:rPr>
          <w:rFonts w:ascii="ＭＳ Ｐゴシック" w:eastAsia="ＭＳ Ｐゴシック" w:hAnsi="ＭＳ Ｐゴシック" w:cs="Times New Roman" w:hint="eastAsia"/>
          <w14:ligatures w14:val="standardContextual"/>
        </w:rPr>
        <w:t>・その他</w:t>
      </w:r>
    </w:p>
    <w:p w14:paraId="2F37E671"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次回第３回セミナーの案内を希望する人の割合は90％であった。</w:t>
      </w:r>
    </w:p>
    <w:p w14:paraId="0E905000"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ＭＳ Ｐ明朝" w:eastAsia="ＭＳ Ｐ明朝" w:hAnsi="ＭＳ Ｐ明朝" w:cs="Times New Roman" w:hint="eastAsia"/>
          <w14:ligatures w14:val="standardContextual"/>
        </w:rPr>
        <w:t xml:space="preserve">　またその他意見数は、56件で5割程度の人の意見の記述があった。ここでも記入した人の半数近くが、ききづらい、画面が見づらいと記入していた。</w:t>
      </w:r>
    </w:p>
    <w:p w14:paraId="5159C666" w14:textId="77777777" w:rsidR="00EB0D08" w:rsidRPr="00EB0D08" w:rsidRDefault="00EB0D08" w:rsidP="00EB0D08">
      <w:pPr>
        <w:tabs>
          <w:tab w:val="clear" w:pos="2100"/>
          <w:tab w:val="clear" w:pos="8400"/>
        </w:tabs>
        <w:rPr>
          <w:rFonts w:ascii="ＭＳ Ｐ明朝" w:eastAsia="ＭＳ Ｐ明朝" w:hAnsi="ＭＳ Ｐ明朝" w:cs="Times New Roman"/>
          <w14:ligatures w14:val="standardContextual"/>
        </w:rPr>
      </w:pPr>
      <w:r w:rsidRPr="00EB0D08">
        <w:rPr>
          <w:rFonts w:ascii="游明朝" w:eastAsia="游明朝" w:hAnsi="游明朝" w:cs="Times New Roman"/>
          <w:noProof/>
          <w14:ligatures w14:val="standardContextual"/>
        </w:rPr>
        <w:drawing>
          <wp:anchor distT="0" distB="0" distL="114300" distR="114300" simplePos="0" relativeHeight="251819008" behindDoc="0" locked="0" layoutInCell="1" allowOverlap="1" wp14:anchorId="3E9D7529" wp14:editId="4955E33A">
            <wp:simplePos x="0" y="0"/>
            <wp:positionH relativeFrom="column">
              <wp:posOffset>921443</wp:posOffset>
            </wp:positionH>
            <wp:positionV relativeFrom="paragraph">
              <wp:posOffset>34752</wp:posOffset>
            </wp:positionV>
            <wp:extent cx="2085120" cy="630360"/>
            <wp:effectExtent l="0" t="0" r="0" b="0"/>
            <wp:wrapNone/>
            <wp:docPr id="2993455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5120" cy="63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DCE96" w14:textId="77777777" w:rsidR="00EB0D08" w:rsidRDefault="00EB0D08" w:rsidP="00EB0D08">
      <w:pPr>
        <w:widowControl/>
        <w:tabs>
          <w:tab w:val="clear" w:pos="2100"/>
          <w:tab w:val="clear" w:pos="8400"/>
        </w:tabs>
        <w:jc w:val="left"/>
        <w:rPr>
          <w:rFonts w:ascii="ＭＳ Ｐ明朝" w:eastAsia="ＭＳ Ｐ明朝" w:hAnsi="ＭＳ Ｐ明朝" w:cs="Times New Roman"/>
          <w14:ligatures w14:val="standardContextual"/>
        </w:rPr>
      </w:pPr>
    </w:p>
    <w:p w14:paraId="5B97584F" w14:textId="77777777" w:rsidR="00EB0D08" w:rsidRDefault="00EB0D08" w:rsidP="00EB0D08">
      <w:pPr>
        <w:widowControl/>
        <w:tabs>
          <w:tab w:val="clear" w:pos="2100"/>
          <w:tab w:val="clear" w:pos="8400"/>
        </w:tabs>
        <w:jc w:val="left"/>
        <w:rPr>
          <w:rFonts w:ascii="ＭＳ Ｐ明朝" w:eastAsia="ＭＳ Ｐ明朝" w:hAnsi="ＭＳ Ｐ明朝" w:cs="Times New Roman"/>
          <w14:ligatures w14:val="standardContextual"/>
        </w:rPr>
      </w:pPr>
    </w:p>
    <w:p w14:paraId="3C563FE2" w14:textId="77777777" w:rsidR="00FA09ED" w:rsidRDefault="00FA09ED" w:rsidP="002C6F9A"/>
    <w:p w14:paraId="75D05544" w14:textId="77777777" w:rsidR="00FA09ED" w:rsidRDefault="00FA09ED">
      <w:pPr>
        <w:widowControl/>
        <w:tabs>
          <w:tab w:val="clear" w:pos="2100"/>
          <w:tab w:val="clear" w:pos="8400"/>
        </w:tabs>
        <w:jc w:val="left"/>
      </w:pPr>
      <w:r>
        <w:br w:type="page"/>
      </w:r>
    </w:p>
    <w:p w14:paraId="08748AE5" w14:textId="53DD8F53" w:rsidR="002C6F9A" w:rsidRDefault="002C6F9A" w:rsidP="002C6F9A">
      <w:r>
        <w:rPr>
          <w:rFonts w:hint="eastAsia"/>
        </w:rPr>
        <w:lastRenderedPageBreak/>
        <w:t>４）第３回リスクマネジャ公開セミナー（</w:t>
      </w:r>
      <w:r>
        <w:rPr>
          <w:rFonts w:hint="eastAsia"/>
        </w:rPr>
        <w:t>2</w:t>
      </w:r>
      <w:r>
        <w:rPr>
          <w:rFonts w:hint="eastAsia"/>
        </w:rPr>
        <w:t>月</w:t>
      </w:r>
      <w:r>
        <w:rPr>
          <w:rFonts w:hint="eastAsia"/>
        </w:rPr>
        <w:t>8</w:t>
      </w:r>
      <w:r>
        <w:rPr>
          <w:rFonts w:hint="eastAsia"/>
        </w:rPr>
        <w:t>日）</w:t>
      </w:r>
    </w:p>
    <w:p w14:paraId="6B8A4BCD" w14:textId="77777777" w:rsidR="00EB0D08" w:rsidRDefault="00EB0D08" w:rsidP="00EB0D08">
      <w:r>
        <w:rPr>
          <w:rFonts w:hint="eastAsia"/>
        </w:rPr>
        <w:t xml:space="preserve">　開催までの経緯、セミナーの概要（案内書）、セミナーの結果を以下に示す。</w:t>
      </w:r>
    </w:p>
    <w:p w14:paraId="6F4796F3" w14:textId="01A6993E" w:rsidR="00EB0D08" w:rsidRDefault="00EB0D08" w:rsidP="00EB0D08">
      <w:r>
        <w:rPr>
          <w:rFonts w:hint="eastAsia"/>
        </w:rPr>
        <w:t xml:space="preserve">　（総会まで完成予定）</w:t>
      </w:r>
    </w:p>
    <w:p w14:paraId="1D232558" w14:textId="77777777" w:rsidR="00EB0D08" w:rsidRPr="00EB0D08" w:rsidRDefault="00EB0D08" w:rsidP="00EB0D08">
      <w:pPr>
        <w:widowControl/>
        <w:tabs>
          <w:tab w:val="clear" w:pos="2100"/>
          <w:tab w:val="clear" w:pos="8400"/>
        </w:tabs>
        <w:rPr>
          <w:rFonts w:ascii="游ゴシック" w:eastAsia="游ゴシック" w:hAnsi="游ゴシック" w:cs="ＭＳ Ｐゴシック"/>
          <w:kern w:val="0"/>
          <w:szCs w:val="21"/>
          <w14:ligatures w14:val="standardContextual"/>
        </w:rPr>
      </w:pPr>
      <w:r w:rsidRPr="00EB0D08">
        <w:rPr>
          <w:rFonts w:ascii="游ゴシック" w:eastAsia="游ゴシック" w:hAnsi="游ゴシック" w:cs="ＭＳ Ｐゴシック" w:hint="eastAsia"/>
          <w:kern w:val="0"/>
          <w:szCs w:val="21"/>
          <w14:ligatures w14:val="standardContextual"/>
        </w:rPr>
        <w:t>（2024年第３回セミナー）日本リスク学会と</w:t>
      </w:r>
      <w:r w:rsidRPr="00EB0D08">
        <w:rPr>
          <w:rFonts w:ascii="游ゴシック" w:eastAsia="游ゴシック" w:hAnsi="游ゴシック" w:cs="ＭＳ Ｐゴシック"/>
          <w:kern w:val="0"/>
          <w:szCs w:val="21"/>
          <w14:ligatures w14:val="standardContextual"/>
        </w:rPr>
        <w:t>JRMNの役割分担</w:t>
      </w:r>
    </w:p>
    <w:tbl>
      <w:tblPr>
        <w:tblStyle w:val="5"/>
        <w:tblW w:w="8498" w:type="dxa"/>
        <w:tblLook w:val="04A0" w:firstRow="1" w:lastRow="0" w:firstColumn="1" w:lastColumn="0" w:noHBand="0" w:noVBand="1"/>
      </w:tblPr>
      <w:tblGrid>
        <w:gridCol w:w="704"/>
        <w:gridCol w:w="2835"/>
        <w:gridCol w:w="2835"/>
        <w:gridCol w:w="2124"/>
      </w:tblGrid>
      <w:tr w:rsidR="00EB0D08" w:rsidRPr="00EB0D08" w14:paraId="09627742" w14:textId="77777777" w:rsidTr="00E81477">
        <w:tc>
          <w:tcPr>
            <w:tcW w:w="704" w:type="dxa"/>
          </w:tcPr>
          <w:p w14:paraId="685C562A"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No</w:t>
            </w:r>
          </w:p>
        </w:tc>
        <w:tc>
          <w:tcPr>
            <w:tcW w:w="2835" w:type="dxa"/>
          </w:tcPr>
          <w:p w14:paraId="3962881D"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日本リスク学会</w:t>
            </w:r>
          </w:p>
        </w:tc>
        <w:tc>
          <w:tcPr>
            <w:tcW w:w="2835" w:type="dxa"/>
          </w:tcPr>
          <w:p w14:paraId="140C87DF"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ＪＲＭＮ</w:t>
            </w:r>
          </w:p>
        </w:tc>
        <w:tc>
          <w:tcPr>
            <w:tcW w:w="2124" w:type="dxa"/>
          </w:tcPr>
          <w:p w14:paraId="3FC5267E" w14:textId="77777777" w:rsidR="00EB0D08" w:rsidRPr="00EB0D08" w:rsidRDefault="00EB0D08" w:rsidP="00EB0D08">
            <w:pPr>
              <w:widowControl/>
              <w:tabs>
                <w:tab w:val="clear" w:pos="2100"/>
                <w:tab w:val="clear" w:pos="8400"/>
              </w:tabs>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備考</w:t>
            </w:r>
          </w:p>
        </w:tc>
      </w:tr>
      <w:tr w:rsidR="00EB0D08" w:rsidRPr="00EB0D08" w14:paraId="75F722BC" w14:textId="77777777" w:rsidTr="00E81477">
        <w:tc>
          <w:tcPr>
            <w:tcW w:w="704" w:type="dxa"/>
          </w:tcPr>
          <w:p w14:paraId="2185DD65"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p>
        </w:tc>
        <w:tc>
          <w:tcPr>
            <w:tcW w:w="2835" w:type="dxa"/>
          </w:tcPr>
          <w:p w14:paraId="278B2AE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セミナーの内容、日時、場所、講師決定</w:t>
            </w:r>
          </w:p>
        </w:tc>
        <w:tc>
          <w:tcPr>
            <w:tcW w:w="2835" w:type="dxa"/>
          </w:tcPr>
          <w:p w14:paraId="20FAD1F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5156B57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12月8日</w:t>
            </w:r>
          </w:p>
          <w:p w14:paraId="067C9F4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EB0D08">
              <w:rPr>
                <w:rFonts w:ascii="游ゴシック" w:eastAsia="游ゴシック" w:hAnsi="游ゴシック" w:cs="ＭＳ Ｐゴシック" w:hint="eastAsia"/>
                <w:kern w:val="0"/>
                <w:szCs w:val="21"/>
              </w:rPr>
              <w:t>竹田先生メール</w:t>
            </w:r>
          </w:p>
        </w:tc>
      </w:tr>
      <w:tr w:rsidR="00EB0D08" w:rsidRPr="00EB0D08" w14:paraId="76616E20" w14:textId="77777777" w:rsidTr="00E81477">
        <w:tc>
          <w:tcPr>
            <w:tcW w:w="704" w:type="dxa"/>
          </w:tcPr>
          <w:p w14:paraId="24FC6C20"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２</w:t>
            </w:r>
          </w:p>
        </w:tc>
        <w:tc>
          <w:tcPr>
            <w:tcW w:w="2835" w:type="dxa"/>
          </w:tcPr>
          <w:p w14:paraId="02CCDBC6"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セミナー案内チラシ(案)作成</w:t>
            </w:r>
          </w:p>
        </w:tc>
        <w:tc>
          <w:tcPr>
            <w:tcW w:w="2835" w:type="dxa"/>
          </w:tcPr>
          <w:p w14:paraId="0817EDB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1907FE9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12月14日</w:t>
            </w:r>
          </w:p>
          <w:p w14:paraId="62BFE28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竹田先生メール</w:t>
            </w:r>
          </w:p>
        </w:tc>
      </w:tr>
      <w:tr w:rsidR="00EB0D08" w:rsidRPr="00EB0D08" w14:paraId="4719706E" w14:textId="77777777" w:rsidTr="00E81477">
        <w:tc>
          <w:tcPr>
            <w:tcW w:w="704" w:type="dxa"/>
          </w:tcPr>
          <w:p w14:paraId="12CAC281"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3</w:t>
            </w:r>
          </w:p>
        </w:tc>
        <w:tc>
          <w:tcPr>
            <w:tcW w:w="2835" w:type="dxa"/>
          </w:tcPr>
          <w:p w14:paraId="0794928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69C5F95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会場の仮申し込み</w:t>
            </w:r>
          </w:p>
        </w:tc>
        <w:tc>
          <w:tcPr>
            <w:tcW w:w="2124" w:type="dxa"/>
          </w:tcPr>
          <w:p w14:paraId="6AFB769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12月15日</w:t>
            </w:r>
          </w:p>
          <w:p w14:paraId="4C006B1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w:t>
            </w:r>
            <w:r w:rsidRPr="00EB0D08">
              <w:rPr>
                <w:rFonts w:ascii="游ゴシック" w:eastAsia="游ゴシック" w:hAnsi="游ゴシック" w:cs="ＭＳ Ｐゴシック" w:hint="eastAsia"/>
                <w:kern w:val="0"/>
                <w:szCs w:val="21"/>
              </w:rPr>
              <w:t>12月20日本申込)</w:t>
            </w:r>
          </w:p>
        </w:tc>
      </w:tr>
      <w:tr w:rsidR="00EB0D08" w:rsidRPr="00EB0D08" w14:paraId="63008C10" w14:textId="77777777" w:rsidTr="00E81477">
        <w:tc>
          <w:tcPr>
            <w:tcW w:w="704" w:type="dxa"/>
          </w:tcPr>
          <w:p w14:paraId="35FAF757"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4</w:t>
            </w:r>
          </w:p>
        </w:tc>
        <w:tc>
          <w:tcPr>
            <w:tcW w:w="2835" w:type="dxa"/>
          </w:tcPr>
          <w:p w14:paraId="77EF941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p w14:paraId="3D119EE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680B097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申込フォーム案作成</w:t>
            </w:r>
          </w:p>
          <w:p w14:paraId="0A7727D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登録内容変更・不参加連絡フォーム作成</w:t>
            </w:r>
          </w:p>
        </w:tc>
        <w:tc>
          <w:tcPr>
            <w:tcW w:w="2124" w:type="dxa"/>
          </w:tcPr>
          <w:p w14:paraId="18406ED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12月20日</w:t>
            </w:r>
          </w:p>
          <w:p w14:paraId="7AE94B7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EB0D08" w:rsidRPr="00EB0D08" w14:paraId="0A1360F5" w14:textId="77777777" w:rsidTr="00E81477">
        <w:tc>
          <w:tcPr>
            <w:tcW w:w="704" w:type="dxa"/>
          </w:tcPr>
          <w:p w14:paraId="270A2372"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5</w:t>
            </w:r>
          </w:p>
        </w:tc>
        <w:tc>
          <w:tcPr>
            <w:tcW w:w="2835" w:type="dxa"/>
          </w:tcPr>
          <w:p w14:paraId="4AFE99E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246292A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建設コンサルタント協会</w:t>
            </w:r>
            <w:r w:rsidRPr="00EB0D08">
              <w:rPr>
                <w:rFonts w:ascii="游ゴシック" w:eastAsia="游ゴシック" w:hAnsi="游ゴシック" w:cs="ＭＳ Ｐゴシック"/>
                <w:kern w:val="0"/>
                <w:szCs w:val="21"/>
              </w:rPr>
              <w:t>CPD</w:t>
            </w:r>
            <w:r w:rsidRPr="00EB0D08">
              <w:rPr>
                <w:rFonts w:ascii="游ゴシック" w:eastAsia="游ゴシック" w:hAnsi="游ゴシック" w:cs="ＭＳ Ｐゴシック" w:hint="eastAsia"/>
                <w:kern w:val="0"/>
                <w:szCs w:val="21"/>
              </w:rPr>
              <w:t>認定プログラム申請</w:t>
            </w:r>
          </w:p>
        </w:tc>
        <w:tc>
          <w:tcPr>
            <w:tcW w:w="2124" w:type="dxa"/>
          </w:tcPr>
          <w:p w14:paraId="749FD2F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12月20日</w:t>
            </w:r>
          </w:p>
          <w:p w14:paraId="326C916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(修正1月12日)</w:t>
            </w:r>
          </w:p>
        </w:tc>
      </w:tr>
      <w:tr w:rsidR="00EB0D08" w:rsidRPr="00EB0D08" w14:paraId="3B7990CA" w14:textId="77777777" w:rsidTr="00E81477">
        <w:tc>
          <w:tcPr>
            <w:tcW w:w="704" w:type="dxa"/>
          </w:tcPr>
          <w:p w14:paraId="247B5B7E"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6</w:t>
            </w:r>
          </w:p>
        </w:tc>
        <w:tc>
          <w:tcPr>
            <w:tcW w:w="2835" w:type="dxa"/>
          </w:tcPr>
          <w:p w14:paraId="2B71A50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1D3BBA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建設コンサルタント協会</w:t>
            </w:r>
            <w:r w:rsidRPr="00EB0D08">
              <w:rPr>
                <w:rFonts w:ascii="游ゴシック" w:eastAsia="游ゴシック" w:hAnsi="游ゴシック" w:cs="ＭＳ Ｐゴシック"/>
                <w:kern w:val="0"/>
                <w:szCs w:val="21"/>
              </w:rPr>
              <w:t>CPDホームページ公開</w:t>
            </w:r>
          </w:p>
        </w:tc>
        <w:tc>
          <w:tcPr>
            <w:tcW w:w="2124" w:type="dxa"/>
          </w:tcPr>
          <w:p w14:paraId="72D1E60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12月25日</w:t>
            </w:r>
          </w:p>
          <w:p w14:paraId="797292E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(修正版1月14日)</w:t>
            </w:r>
          </w:p>
        </w:tc>
      </w:tr>
      <w:tr w:rsidR="00EB0D08" w:rsidRPr="00EB0D08" w14:paraId="19B9A65E" w14:textId="77777777" w:rsidTr="00E81477">
        <w:tc>
          <w:tcPr>
            <w:tcW w:w="704" w:type="dxa"/>
          </w:tcPr>
          <w:p w14:paraId="41B4612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7</w:t>
            </w:r>
          </w:p>
        </w:tc>
        <w:tc>
          <w:tcPr>
            <w:tcW w:w="2835" w:type="dxa"/>
          </w:tcPr>
          <w:p w14:paraId="3FFF47B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セミナー案内チラシ完成</w:t>
            </w:r>
          </w:p>
        </w:tc>
        <w:tc>
          <w:tcPr>
            <w:tcW w:w="2835" w:type="dxa"/>
          </w:tcPr>
          <w:p w14:paraId="3F6E322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0188099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1月10日</w:t>
            </w:r>
          </w:p>
          <w:p w14:paraId="5AE4E1D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竹田先生メール</w:t>
            </w:r>
          </w:p>
        </w:tc>
      </w:tr>
      <w:tr w:rsidR="00EB0D08" w:rsidRPr="00EB0D08" w14:paraId="734C9034" w14:textId="77777777" w:rsidTr="00E81477">
        <w:tc>
          <w:tcPr>
            <w:tcW w:w="704" w:type="dxa"/>
          </w:tcPr>
          <w:p w14:paraId="0230233E"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8</w:t>
            </w:r>
          </w:p>
        </w:tc>
        <w:tc>
          <w:tcPr>
            <w:tcW w:w="2835" w:type="dxa"/>
          </w:tcPr>
          <w:p w14:paraId="0BC4B2C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140A568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JRMN会員へのメール連絡</w:t>
            </w:r>
          </w:p>
          <w:p w14:paraId="6BA7582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FACEBOOKによる広報</w:t>
            </w:r>
          </w:p>
        </w:tc>
        <w:tc>
          <w:tcPr>
            <w:tcW w:w="2124" w:type="dxa"/>
          </w:tcPr>
          <w:p w14:paraId="0DED7AD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1月12日</w:t>
            </w:r>
          </w:p>
          <w:p w14:paraId="6A8E61D8"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広報開始</w:t>
            </w:r>
          </w:p>
        </w:tc>
      </w:tr>
      <w:tr w:rsidR="00EB0D08" w:rsidRPr="00EB0D08" w14:paraId="16B0B6C2" w14:textId="77777777" w:rsidTr="00E81477">
        <w:tc>
          <w:tcPr>
            <w:tcW w:w="704" w:type="dxa"/>
          </w:tcPr>
          <w:p w14:paraId="5B451AF1"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9</w:t>
            </w:r>
          </w:p>
        </w:tc>
        <w:tc>
          <w:tcPr>
            <w:tcW w:w="2835" w:type="dxa"/>
          </w:tcPr>
          <w:p w14:paraId="052779B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日本リスク学会会員への案内メール</w:t>
            </w:r>
          </w:p>
        </w:tc>
        <w:tc>
          <w:tcPr>
            <w:tcW w:w="2835" w:type="dxa"/>
          </w:tcPr>
          <w:p w14:paraId="567596C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建設コンサルタント協会</w:t>
            </w:r>
            <w:r w:rsidRPr="00EB0D08">
              <w:rPr>
                <w:rFonts w:ascii="游ゴシック" w:eastAsia="游ゴシック" w:hAnsi="游ゴシック" w:cs="ＭＳ Ｐゴシック"/>
                <w:kern w:val="0"/>
                <w:szCs w:val="21"/>
              </w:rPr>
              <w:t>CPD</w:t>
            </w:r>
            <w:r w:rsidRPr="00EB0D08">
              <w:rPr>
                <w:rFonts w:ascii="游ゴシック" w:eastAsia="游ゴシック" w:hAnsi="游ゴシック" w:cs="ＭＳ Ｐゴシック" w:hint="eastAsia"/>
                <w:kern w:val="0"/>
                <w:szCs w:val="21"/>
              </w:rPr>
              <w:t>変更手続き完了</w:t>
            </w:r>
          </w:p>
        </w:tc>
        <w:tc>
          <w:tcPr>
            <w:tcW w:w="2124" w:type="dxa"/>
          </w:tcPr>
          <w:p w14:paraId="78274C8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1月14日</w:t>
            </w:r>
          </w:p>
        </w:tc>
      </w:tr>
      <w:tr w:rsidR="00EB0D08" w:rsidRPr="00EB0D08" w14:paraId="78E1CAFA" w14:textId="77777777" w:rsidTr="00E81477">
        <w:tc>
          <w:tcPr>
            <w:tcW w:w="704" w:type="dxa"/>
          </w:tcPr>
          <w:p w14:paraId="145FFBEF"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0</w:t>
            </w:r>
          </w:p>
        </w:tc>
        <w:tc>
          <w:tcPr>
            <w:tcW w:w="2835" w:type="dxa"/>
          </w:tcPr>
          <w:p w14:paraId="4150AFE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ﾘｽｸﾏﾈｼﾞｬへのメール連絡</w:t>
            </w:r>
          </w:p>
        </w:tc>
        <w:tc>
          <w:tcPr>
            <w:tcW w:w="2835" w:type="dxa"/>
          </w:tcPr>
          <w:p w14:paraId="4F7A087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17A3904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15</w:t>
            </w:r>
            <w:r w:rsidRPr="00EB0D08">
              <w:rPr>
                <w:rFonts w:ascii="游ゴシック" w:eastAsia="游ゴシック" w:hAnsi="游ゴシック" w:cs="ＭＳ Ｐゴシック"/>
                <w:kern w:val="0"/>
                <w:szCs w:val="21"/>
              </w:rPr>
              <w:t>日</w:t>
            </w:r>
          </w:p>
        </w:tc>
      </w:tr>
      <w:tr w:rsidR="00EB0D08" w:rsidRPr="00EB0D08" w14:paraId="001DBB6F" w14:textId="77777777" w:rsidTr="00E81477">
        <w:tc>
          <w:tcPr>
            <w:tcW w:w="704" w:type="dxa"/>
          </w:tcPr>
          <w:p w14:paraId="0934CFF6"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11</w:t>
            </w:r>
          </w:p>
        </w:tc>
        <w:tc>
          <w:tcPr>
            <w:tcW w:w="2835" w:type="dxa"/>
          </w:tcPr>
          <w:p w14:paraId="4A1ABCA6"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7EC4138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大阪環境カウンセラー協会への依頼</w:t>
            </w:r>
          </w:p>
        </w:tc>
        <w:tc>
          <w:tcPr>
            <w:tcW w:w="2124" w:type="dxa"/>
          </w:tcPr>
          <w:p w14:paraId="432F13F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月日</w:t>
            </w:r>
          </w:p>
        </w:tc>
      </w:tr>
      <w:tr w:rsidR="00EB0D08" w:rsidRPr="00EB0D08" w14:paraId="1B04CE16" w14:textId="77777777" w:rsidTr="00E81477">
        <w:tc>
          <w:tcPr>
            <w:tcW w:w="704" w:type="dxa"/>
          </w:tcPr>
          <w:p w14:paraId="0FAC367E"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1</w:t>
            </w:r>
            <w:r w:rsidRPr="00EB0D08">
              <w:rPr>
                <w:rFonts w:ascii="游ゴシック" w:eastAsia="游ゴシック" w:hAnsi="游ゴシック" w:cs="ＭＳ Ｐゴシック" w:hint="eastAsia"/>
                <w:kern w:val="0"/>
                <w:szCs w:val="21"/>
              </w:rPr>
              <w:t>2</w:t>
            </w:r>
          </w:p>
        </w:tc>
        <w:tc>
          <w:tcPr>
            <w:tcW w:w="2835" w:type="dxa"/>
          </w:tcPr>
          <w:p w14:paraId="5CB336D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配信用ズーム設定</w:t>
            </w:r>
          </w:p>
        </w:tc>
        <w:tc>
          <w:tcPr>
            <w:tcW w:w="2835" w:type="dxa"/>
          </w:tcPr>
          <w:p w14:paraId="624BF81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124" w:type="dxa"/>
          </w:tcPr>
          <w:p w14:paraId="17791419"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1月21日</w:t>
            </w:r>
          </w:p>
        </w:tc>
      </w:tr>
      <w:tr w:rsidR="00EB0D08" w:rsidRPr="00EB0D08" w14:paraId="675BBCB5" w14:textId="77777777" w:rsidTr="00E81477">
        <w:tc>
          <w:tcPr>
            <w:tcW w:w="704" w:type="dxa"/>
          </w:tcPr>
          <w:p w14:paraId="2262F50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1</w:t>
            </w:r>
            <w:r w:rsidRPr="00EB0D08">
              <w:rPr>
                <w:rFonts w:ascii="游ゴシック" w:eastAsia="游ゴシック" w:hAnsi="游ゴシック" w:cs="ＭＳ Ｐゴシック" w:hint="eastAsia"/>
                <w:kern w:val="0"/>
                <w:szCs w:val="21"/>
              </w:rPr>
              <w:t>3</w:t>
            </w:r>
          </w:p>
        </w:tc>
        <w:tc>
          <w:tcPr>
            <w:tcW w:w="2835" w:type="dxa"/>
          </w:tcPr>
          <w:p w14:paraId="495E57D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35BE41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JRMNのHPへの掲載</w:t>
            </w:r>
          </w:p>
          <w:p w14:paraId="37490C4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前回参加者へのメール案内</w:t>
            </w:r>
          </w:p>
        </w:tc>
        <w:tc>
          <w:tcPr>
            <w:tcW w:w="2124" w:type="dxa"/>
          </w:tcPr>
          <w:p w14:paraId="086A0C0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1月25日</w:t>
            </w:r>
          </w:p>
        </w:tc>
      </w:tr>
      <w:tr w:rsidR="00EB0D08" w:rsidRPr="00EB0D08" w14:paraId="467F20A4" w14:textId="77777777" w:rsidTr="00E81477">
        <w:tc>
          <w:tcPr>
            <w:tcW w:w="704" w:type="dxa"/>
          </w:tcPr>
          <w:p w14:paraId="456361FE"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14</w:t>
            </w:r>
          </w:p>
        </w:tc>
        <w:tc>
          <w:tcPr>
            <w:tcW w:w="2835" w:type="dxa"/>
          </w:tcPr>
          <w:p w14:paraId="10B318E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41CE2DC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アンケートフォーム作成</w:t>
            </w:r>
          </w:p>
        </w:tc>
        <w:tc>
          <w:tcPr>
            <w:tcW w:w="2124" w:type="dxa"/>
          </w:tcPr>
          <w:p w14:paraId="1DBF146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25</w:t>
            </w:r>
            <w:r w:rsidRPr="00EB0D08">
              <w:rPr>
                <w:rFonts w:ascii="游ゴシック" w:eastAsia="游ゴシック" w:hAnsi="游ゴシック" w:cs="ＭＳ Ｐゴシック"/>
                <w:kern w:val="0"/>
                <w:szCs w:val="21"/>
              </w:rPr>
              <w:t>日</w:t>
            </w:r>
          </w:p>
        </w:tc>
      </w:tr>
      <w:tr w:rsidR="00EB0D08" w:rsidRPr="00EB0D08" w14:paraId="10B4A354" w14:textId="77777777" w:rsidTr="00E81477">
        <w:tc>
          <w:tcPr>
            <w:tcW w:w="704" w:type="dxa"/>
          </w:tcPr>
          <w:p w14:paraId="16141044"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5</w:t>
            </w:r>
          </w:p>
        </w:tc>
        <w:tc>
          <w:tcPr>
            <w:tcW w:w="2835" w:type="dxa"/>
          </w:tcPr>
          <w:p w14:paraId="1AC0CEA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p w14:paraId="71C3CCB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p>
        </w:tc>
        <w:tc>
          <w:tcPr>
            <w:tcW w:w="2835" w:type="dxa"/>
          </w:tcPr>
          <w:p w14:paraId="7F91FE6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参加申込者へのズーム案内等（学会申込者は除く）</w:t>
            </w:r>
          </w:p>
        </w:tc>
        <w:tc>
          <w:tcPr>
            <w:tcW w:w="2124" w:type="dxa"/>
          </w:tcPr>
          <w:p w14:paraId="1ED9483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 w:val="18"/>
                <w:szCs w:val="18"/>
              </w:rPr>
            </w:pPr>
            <w:r w:rsidRPr="00EB0D08">
              <w:rPr>
                <w:rFonts w:ascii="游ゴシック" w:eastAsia="游ゴシック" w:hAnsi="游ゴシック" w:cs="ＭＳ Ｐゴシック" w:hint="eastAsia"/>
                <w:kern w:val="0"/>
                <w:sz w:val="18"/>
                <w:szCs w:val="18"/>
              </w:rPr>
              <w:t>（1月30日(木)予定）</w:t>
            </w:r>
          </w:p>
        </w:tc>
      </w:tr>
      <w:tr w:rsidR="00EB0D08" w:rsidRPr="00EB0D08" w14:paraId="6696C010" w14:textId="77777777" w:rsidTr="00E81477">
        <w:tc>
          <w:tcPr>
            <w:tcW w:w="704" w:type="dxa"/>
          </w:tcPr>
          <w:p w14:paraId="7CEA8136"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16</w:t>
            </w:r>
          </w:p>
        </w:tc>
        <w:tc>
          <w:tcPr>
            <w:tcW w:w="2835" w:type="dxa"/>
          </w:tcPr>
          <w:p w14:paraId="4B6C018F" w14:textId="77777777" w:rsidR="00EB0D08" w:rsidRPr="00EB0D08" w:rsidRDefault="00EB0D08" w:rsidP="00EB0D08">
            <w:pPr>
              <w:widowControl/>
              <w:tabs>
                <w:tab w:val="clear" w:pos="2100"/>
                <w:tab w:val="clear" w:pos="8400"/>
              </w:tabs>
              <w:spacing w:line="280" w:lineRule="exact"/>
              <w:ind w:rightChars="-53" w:right="-111"/>
              <w:jc w:val="left"/>
              <w:rPr>
                <w:rFonts w:ascii="游ゴシック" w:eastAsia="游ゴシック" w:hAnsi="游ゴシック" w:cs="ＭＳ Ｐゴシック"/>
                <w:kern w:val="0"/>
                <w:szCs w:val="21"/>
              </w:rPr>
            </w:pPr>
          </w:p>
        </w:tc>
        <w:tc>
          <w:tcPr>
            <w:tcW w:w="2835" w:type="dxa"/>
          </w:tcPr>
          <w:p w14:paraId="0984980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申込フォームの停止</w:t>
            </w:r>
          </w:p>
        </w:tc>
        <w:tc>
          <w:tcPr>
            <w:tcW w:w="2124" w:type="dxa"/>
          </w:tcPr>
          <w:p w14:paraId="3ECA010A"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w:t>
            </w:r>
            <w:r w:rsidRPr="00EB0D08">
              <w:rPr>
                <w:rFonts w:ascii="游ゴシック" w:eastAsia="游ゴシック" w:hAnsi="游ゴシック" w:cs="ＭＳ Ｐゴシック"/>
                <w:kern w:val="0"/>
                <w:szCs w:val="21"/>
              </w:rPr>
              <w:t>月</w:t>
            </w:r>
            <w:r w:rsidRPr="00EB0D08">
              <w:rPr>
                <w:rFonts w:ascii="游ゴシック" w:eastAsia="游ゴシック" w:hAnsi="游ゴシック" w:cs="ＭＳ Ｐゴシック" w:hint="eastAsia"/>
                <w:kern w:val="0"/>
                <w:szCs w:val="21"/>
              </w:rPr>
              <w:t>5</w:t>
            </w:r>
            <w:r w:rsidRPr="00EB0D08">
              <w:rPr>
                <w:rFonts w:ascii="游ゴシック" w:eastAsia="游ゴシック" w:hAnsi="游ゴシック" w:cs="ＭＳ Ｐゴシック"/>
                <w:kern w:val="0"/>
                <w:szCs w:val="21"/>
              </w:rPr>
              <w:t>日</w:t>
            </w:r>
            <w:r w:rsidRPr="00EB0D08">
              <w:rPr>
                <w:rFonts w:ascii="游ゴシック" w:eastAsia="游ゴシック" w:hAnsi="游ゴシック" w:cs="ＭＳ Ｐゴシック" w:hint="eastAsia"/>
                <w:kern w:val="0"/>
                <w:szCs w:val="21"/>
              </w:rPr>
              <w:t>（水）</w:t>
            </w:r>
          </w:p>
        </w:tc>
      </w:tr>
      <w:tr w:rsidR="00EB0D08" w:rsidRPr="00EB0D08" w14:paraId="680A3DD5" w14:textId="77777777" w:rsidTr="00E81477">
        <w:tc>
          <w:tcPr>
            <w:tcW w:w="704" w:type="dxa"/>
          </w:tcPr>
          <w:p w14:paraId="4053011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7</w:t>
            </w:r>
          </w:p>
        </w:tc>
        <w:tc>
          <w:tcPr>
            <w:tcW w:w="2835" w:type="dxa"/>
          </w:tcPr>
          <w:p w14:paraId="4B5D18E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4D906DEB"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参加申込者への再案内等</w:t>
            </w:r>
          </w:p>
          <w:p w14:paraId="38D5A5B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（学会申込者は除く）</w:t>
            </w:r>
          </w:p>
        </w:tc>
        <w:tc>
          <w:tcPr>
            <w:tcW w:w="2124" w:type="dxa"/>
          </w:tcPr>
          <w:p w14:paraId="7743330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 w:val="18"/>
                <w:szCs w:val="18"/>
              </w:rPr>
              <w:t>(2月6日(木)予定)</w:t>
            </w:r>
          </w:p>
        </w:tc>
      </w:tr>
      <w:tr w:rsidR="00EB0D08" w:rsidRPr="00EB0D08" w14:paraId="3D6EC77F" w14:textId="77777777" w:rsidTr="00E81477">
        <w:tc>
          <w:tcPr>
            <w:tcW w:w="704" w:type="dxa"/>
          </w:tcPr>
          <w:p w14:paraId="6BF2F290"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8</w:t>
            </w:r>
          </w:p>
          <w:p w14:paraId="62506483"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当日</w:t>
            </w:r>
          </w:p>
        </w:tc>
        <w:tc>
          <w:tcPr>
            <w:tcW w:w="2835" w:type="dxa"/>
          </w:tcPr>
          <w:p w14:paraId="412CEC8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配信用パソコン、インターネット接続機器準備</w:t>
            </w:r>
          </w:p>
        </w:tc>
        <w:tc>
          <w:tcPr>
            <w:tcW w:w="2835" w:type="dxa"/>
          </w:tcPr>
          <w:p w14:paraId="7379CE7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現地受付、CPD受講証明書配布等</w:t>
            </w:r>
          </w:p>
        </w:tc>
        <w:tc>
          <w:tcPr>
            <w:tcW w:w="2124" w:type="dxa"/>
          </w:tcPr>
          <w:p w14:paraId="22F21DD2"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2月8日(準備)</w:t>
            </w:r>
          </w:p>
        </w:tc>
      </w:tr>
      <w:tr w:rsidR="00EB0D08" w:rsidRPr="00EB0D08" w14:paraId="0F62C627" w14:textId="77777777" w:rsidTr="00E81477">
        <w:tc>
          <w:tcPr>
            <w:tcW w:w="704" w:type="dxa"/>
          </w:tcPr>
          <w:p w14:paraId="5DE8348B"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1</w:t>
            </w:r>
            <w:r w:rsidRPr="00EB0D08">
              <w:rPr>
                <w:rFonts w:ascii="游ゴシック" w:eastAsia="游ゴシック" w:hAnsi="游ゴシック" w:cs="ＭＳ Ｐゴシック"/>
                <w:kern w:val="0"/>
                <w:szCs w:val="21"/>
              </w:rPr>
              <w:t>9</w:t>
            </w:r>
          </w:p>
        </w:tc>
        <w:tc>
          <w:tcPr>
            <w:tcW w:w="2835" w:type="dxa"/>
          </w:tcPr>
          <w:p w14:paraId="3034976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司会</w:t>
            </w:r>
          </w:p>
          <w:p w14:paraId="6CA2361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ズームの管理</w:t>
            </w:r>
          </w:p>
        </w:tc>
        <w:tc>
          <w:tcPr>
            <w:tcW w:w="2835" w:type="dxa"/>
          </w:tcPr>
          <w:p w14:paraId="260310F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講演後アンケートをメール配信</w:t>
            </w:r>
          </w:p>
        </w:tc>
        <w:tc>
          <w:tcPr>
            <w:tcW w:w="2124" w:type="dxa"/>
          </w:tcPr>
          <w:p w14:paraId="5EAE952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2月8日(進行)</w:t>
            </w:r>
          </w:p>
          <w:p w14:paraId="6A9C75DE"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r w:rsidR="00EB0D08" w:rsidRPr="00EB0D08" w14:paraId="1B5761FC" w14:textId="77777777" w:rsidTr="00E81477">
        <w:tc>
          <w:tcPr>
            <w:tcW w:w="704" w:type="dxa"/>
          </w:tcPr>
          <w:p w14:paraId="5B588D5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w:t>
            </w:r>
            <w:r w:rsidRPr="00EB0D08">
              <w:rPr>
                <w:rFonts w:ascii="游ゴシック" w:eastAsia="游ゴシック" w:hAnsi="游ゴシック" w:cs="ＭＳ Ｐゴシック"/>
                <w:kern w:val="0"/>
                <w:szCs w:val="21"/>
              </w:rPr>
              <w:t>0</w:t>
            </w:r>
          </w:p>
          <w:p w14:paraId="6F337E9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258CA9A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2055E92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ｵﾝﾗｲﾝCPD受講証明書発行</w:t>
            </w:r>
          </w:p>
          <w:p w14:paraId="1ADE4374"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CPD事務局へ参加者報告</w:t>
            </w:r>
          </w:p>
        </w:tc>
        <w:tc>
          <w:tcPr>
            <w:tcW w:w="2124" w:type="dxa"/>
          </w:tcPr>
          <w:p w14:paraId="5BCE7B2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月日</w:t>
            </w:r>
          </w:p>
        </w:tc>
      </w:tr>
      <w:tr w:rsidR="00EB0D08" w:rsidRPr="00EB0D08" w14:paraId="52B5DFE2" w14:textId="77777777" w:rsidTr="00E81477">
        <w:tc>
          <w:tcPr>
            <w:tcW w:w="704" w:type="dxa"/>
          </w:tcPr>
          <w:p w14:paraId="0256B9B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kern w:val="0"/>
                <w:szCs w:val="21"/>
              </w:rPr>
              <w:t>21</w:t>
            </w:r>
          </w:p>
        </w:tc>
        <w:tc>
          <w:tcPr>
            <w:tcW w:w="2835" w:type="dxa"/>
          </w:tcPr>
          <w:p w14:paraId="541F9206"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5A31C347"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(実施結果のとりまとめ)</w:t>
            </w:r>
          </w:p>
          <w:p w14:paraId="421D562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(アンケートとりまとめ)</w:t>
            </w:r>
          </w:p>
        </w:tc>
        <w:tc>
          <w:tcPr>
            <w:tcW w:w="2124" w:type="dxa"/>
          </w:tcPr>
          <w:p w14:paraId="7A7E19EF"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月日</w:t>
            </w:r>
          </w:p>
        </w:tc>
      </w:tr>
      <w:tr w:rsidR="00EB0D08" w:rsidRPr="00EB0D08" w14:paraId="7D97B161" w14:textId="77777777" w:rsidTr="00E81477">
        <w:tc>
          <w:tcPr>
            <w:tcW w:w="704" w:type="dxa"/>
          </w:tcPr>
          <w:p w14:paraId="265AB6E5"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w:t>
            </w:r>
            <w:r w:rsidRPr="00EB0D08">
              <w:rPr>
                <w:rFonts w:ascii="游ゴシック" w:eastAsia="游ゴシック" w:hAnsi="游ゴシック" w:cs="ＭＳ Ｐゴシック"/>
                <w:kern w:val="0"/>
                <w:szCs w:val="21"/>
              </w:rPr>
              <w:t>2</w:t>
            </w:r>
          </w:p>
          <w:p w14:paraId="01274836"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p>
        </w:tc>
        <w:tc>
          <w:tcPr>
            <w:tcW w:w="2835" w:type="dxa"/>
          </w:tcPr>
          <w:p w14:paraId="5B09EB00"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26893F5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(経費精算)</w:t>
            </w:r>
          </w:p>
        </w:tc>
        <w:tc>
          <w:tcPr>
            <w:tcW w:w="2124" w:type="dxa"/>
          </w:tcPr>
          <w:p w14:paraId="7A5081FD"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なし</w:t>
            </w:r>
          </w:p>
        </w:tc>
      </w:tr>
      <w:tr w:rsidR="00EB0D08" w:rsidRPr="00EB0D08" w14:paraId="51E3F38E" w14:textId="77777777" w:rsidTr="00E81477">
        <w:tc>
          <w:tcPr>
            <w:tcW w:w="704" w:type="dxa"/>
          </w:tcPr>
          <w:p w14:paraId="3F7CDAC9" w14:textId="77777777" w:rsidR="00EB0D08" w:rsidRPr="00EB0D08" w:rsidRDefault="00EB0D08" w:rsidP="00EB0D08">
            <w:pPr>
              <w:widowControl/>
              <w:tabs>
                <w:tab w:val="clear" w:pos="2100"/>
                <w:tab w:val="clear" w:pos="8400"/>
              </w:tabs>
              <w:spacing w:line="280" w:lineRule="exact"/>
              <w:jc w:val="center"/>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23</w:t>
            </w:r>
          </w:p>
        </w:tc>
        <w:tc>
          <w:tcPr>
            <w:tcW w:w="2835" w:type="dxa"/>
          </w:tcPr>
          <w:p w14:paraId="33E2374C"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c>
          <w:tcPr>
            <w:tcW w:w="2835" w:type="dxa"/>
          </w:tcPr>
          <w:p w14:paraId="08703621"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r w:rsidRPr="00EB0D08">
              <w:rPr>
                <w:rFonts w:ascii="游ゴシック" w:eastAsia="游ゴシック" w:hAnsi="游ゴシック" w:cs="ＭＳ Ｐゴシック" w:hint="eastAsia"/>
                <w:kern w:val="0"/>
                <w:szCs w:val="21"/>
              </w:rPr>
              <w:t>振り返り</w:t>
            </w:r>
          </w:p>
        </w:tc>
        <w:tc>
          <w:tcPr>
            <w:tcW w:w="2124" w:type="dxa"/>
          </w:tcPr>
          <w:p w14:paraId="53D94975" w14:textId="77777777" w:rsidR="00EB0D08" w:rsidRPr="00EB0D08" w:rsidRDefault="00EB0D08" w:rsidP="00EB0D08">
            <w:pPr>
              <w:widowControl/>
              <w:tabs>
                <w:tab w:val="clear" w:pos="2100"/>
                <w:tab w:val="clear" w:pos="8400"/>
              </w:tabs>
              <w:spacing w:line="280" w:lineRule="exact"/>
              <w:jc w:val="left"/>
              <w:rPr>
                <w:rFonts w:ascii="游ゴシック" w:eastAsia="游ゴシック" w:hAnsi="游ゴシック" w:cs="ＭＳ Ｐゴシック"/>
                <w:kern w:val="0"/>
                <w:szCs w:val="21"/>
              </w:rPr>
            </w:pPr>
          </w:p>
        </w:tc>
      </w:tr>
    </w:tbl>
    <w:p w14:paraId="6D7C6FDD" w14:textId="2BE8E9BB" w:rsidR="009C423C" w:rsidRDefault="009C423C" w:rsidP="009C423C"/>
    <w:p w14:paraId="41167DD9" w14:textId="7D8937B9" w:rsidR="002C6F9A" w:rsidRDefault="00EB0D08" w:rsidP="002C6F9A">
      <w:r>
        <w:rPr>
          <w:noProof/>
        </w:rPr>
        <w:drawing>
          <wp:anchor distT="0" distB="0" distL="114300" distR="114300" simplePos="0" relativeHeight="251820032" behindDoc="0" locked="0" layoutInCell="1" allowOverlap="1" wp14:anchorId="06D5D823" wp14:editId="75FAEFA0">
            <wp:simplePos x="0" y="0"/>
            <wp:positionH relativeFrom="column">
              <wp:posOffset>115</wp:posOffset>
            </wp:positionH>
            <wp:positionV relativeFrom="paragraph">
              <wp:posOffset>69388</wp:posOffset>
            </wp:positionV>
            <wp:extent cx="5669640" cy="7928280"/>
            <wp:effectExtent l="0" t="0" r="7620" b="0"/>
            <wp:wrapNone/>
            <wp:docPr id="47656469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640" cy="792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20138" w14:textId="77777777" w:rsidR="002C6F9A" w:rsidRDefault="002C6F9A" w:rsidP="002C6F9A"/>
    <w:p w14:paraId="4DBF8016" w14:textId="77777777" w:rsidR="00EB0D08" w:rsidRDefault="00EB0D08" w:rsidP="002C6F9A"/>
    <w:p w14:paraId="42806CC2" w14:textId="77777777" w:rsidR="00EB0D08" w:rsidRDefault="00EB0D08" w:rsidP="002C6F9A"/>
    <w:p w14:paraId="4C6E02CA" w14:textId="77777777" w:rsidR="00EB0D08" w:rsidRDefault="00EB0D08" w:rsidP="002C6F9A"/>
    <w:p w14:paraId="168F8443" w14:textId="1AD1CB98" w:rsidR="00EB0D08" w:rsidRDefault="00EB0D08">
      <w:pPr>
        <w:widowControl/>
        <w:tabs>
          <w:tab w:val="clear" w:pos="2100"/>
          <w:tab w:val="clear" w:pos="8400"/>
        </w:tabs>
        <w:jc w:val="left"/>
      </w:pPr>
      <w:r>
        <w:br w:type="page"/>
      </w:r>
    </w:p>
    <w:p w14:paraId="11EC5E1F" w14:textId="5DFF17AC" w:rsidR="002E6DA5" w:rsidRPr="00EB0D08" w:rsidRDefault="002E6DA5" w:rsidP="002E6DA5">
      <w:pPr>
        <w:tabs>
          <w:tab w:val="clear" w:pos="2100"/>
          <w:tab w:val="clear" w:pos="8400"/>
        </w:tabs>
        <w:rPr>
          <w:rFonts w:ascii="ＭＳ Ｐゴシック" w:eastAsia="ＭＳ Ｐゴシック" w:hAnsi="ＭＳ Ｐゴシック" w:cs="Times New Roman"/>
          <w14:ligatures w14:val="standardContextual"/>
        </w:rPr>
      </w:pPr>
      <w:r w:rsidRPr="00EB0D08">
        <w:rPr>
          <w:rFonts w:ascii="ＭＳ Ｐゴシック" w:eastAsia="ＭＳ Ｐゴシック" w:hAnsi="ＭＳ Ｐゴシック" w:cs="Times New Roman" w:hint="eastAsia"/>
          <w14:ligatures w14:val="standardContextual"/>
        </w:rPr>
        <w:lastRenderedPageBreak/>
        <w:t>３．アンケート結果の概要</w:t>
      </w:r>
    </w:p>
    <w:p w14:paraId="16A1A085" w14:textId="11EC0315"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p>
    <w:p w14:paraId="439EB0FC" w14:textId="77777777" w:rsidR="00013B07" w:rsidRDefault="00013B07" w:rsidP="002E6DA5">
      <w:pPr>
        <w:widowControl/>
        <w:tabs>
          <w:tab w:val="clear" w:pos="2100"/>
          <w:tab w:val="clear" w:pos="8400"/>
        </w:tabs>
        <w:ind w:leftChars="135" w:left="283" w:firstLineChars="100" w:firstLine="210"/>
        <w:jc w:val="left"/>
        <w:rPr>
          <w:rFonts w:ascii="ＭＳ 明朝" w:eastAsia="ＭＳ 明朝" w:hAnsi="ＭＳ 明朝" w:hint="eastAsia"/>
        </w:rPr>
      </w:pPr>
    </w:p>
    <w:p w14:paraId="1239E4CC" w14:textId="24B38929"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r>
        <w:rPr>
          <w:rFonts w:ascii="ＭＳ 明朝" w:eastAsia="ＭＳ 明朝" w:hAnsi="ＭＳ 明朝" w:hint="eastAsia"/>
        </w:rPr>
        <w:t>総会までに取りまとめ、総会時の説明資料としてはここに追加予定。</w:t>
      </w:r>
    </w:p>
    <w:p w14:paraId="2C8DEAB5" w14:textId="31A4111C" w:rsidR="002C6F9A" w:rsidRDefault="002C6F9A" w:rsidP="002C6F9A"/>
    <w:p w14:paraId="313D0BBB" w14:textId="0433309C" w:rsidR="00013B07" w:rsidRDefault="00013B07" w:rsidP="002C6F9A"/>
    <w:p w14:paraId="75E2C95D" w14:textId="2224F6A6" w:rsidR="00013B07" w:rsidRDefault="00013B07" w:rsidP="002C6F9A"/>
    <w:p w14:paraId="1287CCC3" w14:textId="76E08530" w:rsidR="00013B07" w:rsidRDefault="00013B07" w:rsidP="002C6F9A"/>
    <w:p w14:paraId="17E629ED" w14:textId="77777777" w:rsidR="00013B07" w:rsidRDefault="00013B07" w:rsidP="002C6F9A"/>
    <w:p w14:paraId="2F0C5235" w14:textId="77777777" w:rsidR="00013B07" w:rsidRDefault="00013B07" w:rsidP="002C6F9A"/>
    <w:p w14:paraId="00465770" w14:textId="55CABF9A" w:rsidR="00013B07" w:rsidRPr="002E6DA5" w:rsidRDefault="00013B07" w:rsidP="002C6F9A">
      <w:pPr>
        <w:rPr>
          <w:rFonts w:hint="eastAsia"/>
        </w:rPr>
      </w:pPr>
    </w:p>
    <w:p w14:paraId="79DD01A0" w14:textId="5A48CBBB" w:rsidR="002C6F9A" w:rsidRDefault="002C6F9A">
      <w:pPr>
        <w:widowControl/>
        <w:tabs>
          <w:tab w:val="clear" w:pos="2100"/>
          <w:tab w:val="clear" w:pos="8400"/>
        </w:tabs>
        <w:jc w:val="left"/>
        <w:rPr>
          <w:rFonts w:ascii="HGｺﾞｼｯｸE" w:eastAsia="HGｺﾞｼｯｸE" w:hAnsi="Arial"/>
          <w:color w:val="3366FF"/>
          <w:sz w:val="24"/>
        </w:rPr>
      </w:pPr>
      <w:bookmarkStart w:id="27" w:name="OLE_LINK3"/>
      <w:r>
        <w:rPr>
          <w:rFonts w:ascii="HGｺﾞｼｯｸE" w:eastAsia="HGｺﾞｼｯｸE" w:hAnsi="Arial"/>
          <w:b/>
          <w:color w:val="3366FF"/>
        </w:rPr>
        <w:br w:type="page"/>
      </w:r>
    </w:p>
    <w:p w14:paraId="465D8999" w14:textId="33A91D7D" w:rsidR="0063539C" w:rsidRDefault="0063539C" w:rsidP="0063539C">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28" w:name="_Toc188734280"/>
      <w:r>
        <w:rPr>
          <w:rFonts w:ascii="HGｺﾞｼｯｸE" w:eastAsia="HGｺﾞｼｯｸE" w:hAnsi="Arial" w:cstheme="minorBidi" w:hint="eastAsia"/>
          <w:b w:val="0"/>
          <w:color w:val="3366FF"/>
        </w:rPr>
        <w:lastRenderedPageBreak/>
        <w:t>日本リスク学会との連携</w:t>
      </w:r>
      <w:bookmarkEnd w:id="28"/>
    </w:p>
    <w:bookmarkEnd w:id="27"/>
    <w:p w14:paraId="0D748ADA" w14:textId="23E8C11A" w:rsidR="0063539C" w:rsidRDefault="0063539C" w:rsidP="0063539C">
      <w:pPr>
        <w:ind w:firstLineChars="100" w:firstLine="210"/>
        <w:jc w:val="right"/>
      </w:pPr>
    </w:p>
    <w:p w14:paraId="4AFF7F9F" w14:textId="7ED635D4" w:rsidR="0063539C" w:rsidRPr="00B65DDC" w:rsidRDefault="0063539C" w:rsidP="0063539C">
      <w:pPr>
        <w:pStyle w:val="3"/>
        <w:ind w:left="840"/>
        <w:rPr>
          <w:rFonts w:ascii="Meiryo UI" w:eastAsia="Meiryo UI" w:hAnsi="Meiryo UI"/>
          <w:b w:val="0"/>
          <w:sz w:val="22"/>
        </w:rPr>
      </w:pPr>
      <w:bookmarkStart w:id="29" w:name="_Toc188734281"/>
      <w:r>
        <w:rPr>
          <w:rFonts w:ascii="Meiryo UI" w:eastAsia="Meiryo UI" w:hAnsi="Meiryo UI" w:hint="eastAsia"/>
          <w:b w:val="0"/>
          <w:sz w:val="22"/>
        </w:rPr>
        <w:t>共催公開</w:t>
      </w:r>
      <w:r w:rsidRPr="00E66790">
        <w:rPr>
          <w:rFonts w:ascii="Meiryo UI" w:eastAsia="Meiryo UI" w:hAnsi="Meiryo UI" w:hint="eastAsia"/>
          <w:b w:val="0"/>
          <w:sz w:val="22"/>
        </w:rPr>
        <w:t>セミナー</w:t>
      </w:r>
      <w:r w:rsidR="00FA09ED">
        <w:rPr>
          <w:rFonts w:ascii="Meiryo UI" w:eastAsia="Meiryo UI" w:hAnsi="Meiryo UI" w:hint="eastAsia"/>
          <w:b w:val="0"/>
          <w:sz w:val="22"/>
        </w:rPr>
        <w:t>（新規リスクマネジャ養成セミナーとして当初計画）</w:t>
      </w:r>
      <w:r>
        <w:rPr>
          <w:rFonts w:ascii="Meiryo UI" w:eastAsia="Meiryo UI" w:hAnsi="Meiryo UI" w:hint="eastAsia"/>
          <w:b w:val="0"/>
          <w:sz w:val="22"/>
        </w:rPr>
        <w:t>について</w:t>
      </w:r>
      <w:bookmarkEnd w:id="29"/>
    </w:p>
    <w:p w14:paraId="0D9F05DD" w14:textId="391C18C0" w:rsidR="00FA09ED" w:rsidRDefault="00FA09ED" w:rsidP="00FA09ED">
      <w:r>
        <w:rPr>
          <w:rFonts w:hint="eastAsia"/>
        </w:rPr>
        <w:t>１）目的・経緯</w:t>
      </w:r>
    </w:p>
    <w:p w14:paraId="75739DA1" w14:textId="4CAA6DEA" w:rsidR="00FA09ED" w:rsidRDefault="00FA09ED" w:rsidP="00FA09ED">
      <w:pPr>
        <w:ind w:firstLineChars="100" w:firstLine="210"/>
      </w:pPr>
      <w:r>
        <w:rPr>
          <w:rFonts w:hint="eastAsia"/>
        </w:rPr>
        <w:t>日本リスク学会のリスクマネジャ委員会との連携により、リスクマネジメントの社会実装および双方の社会的プレゼンス向上を目指すための共催公開セミナーについて、竹田先生と</w:t>
      </w:r>
      <w:r>
        <w:rPr>
          <w:rFonts w:hint="eastAsia"/>
        </w:rPr>
        <w:t>JRMN</w:t>
      </w:r>
      <w:r>
        <w:rPr>
          <w:rFonts w:hint="eastAsia"/>
        </w:rPr>
        <w:t>執行理事との打合せ結果を以下に示す。</w:t>
      </w:r>
    </w:p>
    <w:p w14:paraId="6F73136F" w14:textId="37E0F0E9" w:rsidR="00FA09ED" w:rsidRDefault="00FA09ED" w:rsidP="00FA09ED">
      <w:r>
        <w:rPr>
          <w:rFonts w:hint="eastAsia"/>
        </w:rPr>
        <w:t>２）打合せ実施日</w:t>
      </w:r>
    </w:p>
    <w:p w14:paraId="2CBD8389" w14:textId="77777777" w:rsidR="00FA09ED" w:rsidRDefault="00FA09ED" w:rsidP="00FA09ED">
      <w:r>
        <w:rPr>
          <w:rFonts w:hint="eastAsia"/>
        </w:rPr>
        <w:t xml:space="preserve">　・</w:t>
      </w:r>
      <w:bookmarkStart w:id="30" w:name="_Hlk189148006"/>
      <w:r>
        <w:rPr>
          <w:rFonts w:hint="eastAsia"/>
        </w:rPr>
        <w:t>3</w:t>
      </w:r>
      <w:r>
        <w:rPr>
          <w:rFonts w:hint="eastAsia"/>
        </w:rPr>
        <w:t>月</w:t>
      </w:r>
      <w:r>
        <w:rPr>
          <w:rFonts w:hint="eastAsia"/>
        </w:rPr>
        <w:t>23</w:t>
      </w:r>
      <w:r>
        <w:rPr>
          <w:rFonts w:hint="eastAsia"/>
        </w:rPr>
        <w:t>日</w:t>
      </w:r>
      <w:bookmarkEnd w:id="30"/>
      <w:r>
        <w:rPr>
          <w:rFonts w:hint="eastAsia"/>
        </w:rPr>
        <w:t xml:space="preserve">　日本リスク学会竹田理事と</w:t>
      </w:r>
      <w:r>
        <w:rPr>
          <w:rFonts w:hint="eastAsia"/>
        </w:rPr>
        <w:t>JRMN</w:t>
      </w:r>
      <w:r>
        <w:rPr>
          <w:rFonts w:hint="eastAsia"/>
        </w:rPr>
        <w:t>執行理事との打合せ</w:t>
      </w:r>
    </w:p>
    <w:p w14:paraId="7D6BDC22" w14:textId="77777777" w:rsidR="00FA09ED" w:rsidRDefault="00FA09ED" w:rsidP="00FA09ED">
      <w:r>
        <w:rPr>
          <w:rFonts w:hint="eastAsia"/>
        </w:rPr>
        <w:t xml:space="preserve">　・</w:t>
      </w:r>
      <w:r>
        <w:rPr>
          <w:rFonts w:hint="eastAsia"/>
        </w:rPr>
        <w:t>5</w:t>
      </w:r>
      <w:r>
        <w:rPr>
          <w:rFonts w:hint="eastAsia"/>
        </w:rPr>
        <w:t>月</w:t>
      </w:r>
      <w:r>
        <w:rPr>
          <w:rFonts w:hint="eastAsia"/>
        </w:rPr>
        <w:t>21</w:t>
      </w:r>
      <w:r>
        <w:rPr>
          <w:rFonts w:hint="eastAsia"/>
        </w:rPr>
        <w:t>日　日本リスク学会竹田理事と</w:t>
      </w:r>
      <w:r>
        <w:rPr>
          <w:rFonts w:hint="eastAsia"/>
        </w:rPr>
        <w:t>JRMN</w:t>
      </w:r>
      <w:r>
        <w:rPr>
          <w:rFonts w:hint="eastAsia"/>
        </w:rPr>
        <w:t>執行理事との打合せ</w:t>
      </w:r>
    </w:p>
    <w:p w14:paraId="2DE8FB7D" w14:textId="329667E3" w:rsidR="00FA09ED" w:rsidRDefault="00FA09ED" w:rsidP="00FA09ED">
      <w:r>
        <w:rPr>
          <w:rFonts w:hint="eastAsia"/>
        </w:rPr>
        <w:t xml:space="preserve">　（</w:t>
      </w:r>
      <w:r>
        <w:rPr>
          <w:rFonts w:hint="eastAsia"/>
        </w:rPr>
        <w:t>5</w:t>
      </w:r>
      <w:r>
        <w:rPr>
          <w:rFonts w:hint="eastAsia"/>
        </w:rPr>
        <w:t>月</w:t>
      </w:r>
      <w:r>
        <w:rPr>
          <w:rFonts w:hint="eastAsia"/>
        </w:rPr>
        <w:t>31</w:t>
      </w:r>
      <w:r>
        <w:rPr>
          <w:rFonts w:hint="eastAsia"/>
        </w:rPr>
        <w:t>日　日本リスク学会リスクマネジャ委員会開催（東、刑部出席））</w:t>
      </w:r>
    </w:p>
    <w:p w14:paraId="7EC12612" w14:textId="5E04BD0E" w:rsidR="00FA09ED" w:rsidRDefault="00FA09ED" w:rsidP="00FA09ED">
      <w:r>
        <w:rPr>
          <w:rFonts w:hint="eastAsia"/>
        </w:rPr>
        <w:t xml:space="preserve">　・</w:t>
      </w:r>
      <w:r>
        <w:rPr>
          <w:rFonts w:hint="eastAsia"/>
        </w:rPr>
        <w:t>7</w:t>
      </w:r>
      <w:r>
        <w:rPr>
          <w:rFonts w:hint="eastAsia"/>
        </w:rPr>
        <w:t>月</w:t>
      </w:r>
      <w:r>
        <w:rPr>
          <w:rFonts w:hint="eastAsia"/>
        </w:rPr>
        <w:t>11</w:t>
      </w:r>
      <w:r>
        <w:rPr>
          <w:rFonts w:hint="eastAsia"/>
        </w:rPr>
        <w:t>日　日本リスク学会竹田理事と</w:t>
      </w:r>
      <w:r>
        <w:rPr>
          <w:rFonts w:hint="eastAsia"/>
        </w:rPr>
        <w:t>JRMN</w:t>
      </w:r>
      <w:r>
        <w:rPr>
          <w:rFonts w:hint="eastAsia"/>
        </w:rPr>
        <w:t xml:space="preserve">執行理事との打合せ　</w:t>
      </w:r>
    </w:p>
    <w:p w14:paraId="6222B327" w14:textId="085F5C06" w:rsidR="00FA09ED" w:rsidRDefault="00FA09ED" w:rsidP="00FA09ED">
      <w:pPr>
        <w:ind w:firstLineChars="100" w:firstLine="210"/>
      </w:pPr>
      <w:r>
        <w:rPr>
          <w:rFonts w:hint="eastAsia"/>
        </w:rPr>
        <w:t>上記のち、</w:t>
      </w:r>
      <w:r w:rsidRPr="00FA09ED">
        <w:rPr>
          <w:rFonts w:hint="eastAsia"/>
        </w:rPr>
        <w:t>5</w:t>
      </w:r>
      <w:r w:rsidRPr="00FA09ED">
        <w:rPr>
          <w:rFonts w:hint="eastAsia"/>
        </w:rPr>
        <w:t>月</w:t>
      </w:r>
      <w:r w:rsidRPr="00FA09ED">
        <w:rPr>
          <w:rFonts w:hint="eastAsia"/>
        </w:rPr>
        <w:t>31</w:t>
      </w:r>
      <w:r w:rsidRPr="00FA09ED">
        <w:rPr>
          <w:rFonts w:hint="eastAsia"/>
        </w:rPr>
        <w:t>日</w:t>
      </w:r>
      <w:r>
        <w:rPr>
          <w:rFonts w:hint="eastAsia"/>
        </w:rPr>
        <w:t>の</w:t>
      </w:r>
      <w:r w:rsidRPr="00FA09ED">
        <w:rPr>
          <w:rFonts w:hint="eastAsia"/>
        </w:rPr>
        <w:t>日本リスク学会リスクマネジャ委員会</w:t>
      </w:r>
      <w:r>
        <w:rPr>
          <w:rFonts w:hint="eastAsia"/>
        </w:rPr>
        <w:t>については次項に示す。</w:t>
      </w:r>
    </w:p>
    <w:p w14:paraId="632FC363" w14:textId="0F3586C2" w:rsidR="00FA09ED" w:rsidRDefault="00FA09ED" w:rsidP="0063539C">
      <w:r>
        <w:rPr>
          <w:rFonts w:hint="eastAsia"/>
        </w:rPr>
        <w:t>３）</w:t>
      </w:r>
      <w:r w:rsidRPr="00FA09ED">
        <w:rPr>
          <w:rFonts w:hint="eastAsia"/>
        </w:rPr>
        <w:t>3</w:t>
      </w:r>
      <w:r w:rsidRPr="00FA09ED">
        <w:rPr>
          <w:rFonts w:hint="eastAsia"/>
        </w:rPr>
        <w:t>月</w:t>
      </w:r>
      <w:r w:rsidRPr="00FA09ED">
        <w:rPr>
          <w:rFonts w:hint="eastAsia"/>
        </w:rPr>
        <w:t>23</w:t>
      </w:r>
      <w:r w:rsidRPr="00FA09ED">
        <w:rPr>
          <w:rFonts w:hint="eastAsia"/>
        </w:rPr>
        <w:t>日</w:t>
      </w:r>
      <w:r>
        <w:rPr>
          <w:rFonts w:hint="eastAsia"/>
        </w:rPr>
        <w:t>打合せ記録</w:t>
      </w:r>
    </w:p>
    <w:p w14:paraId="1BE11F66" w14:textId="405C0655" w:rsidR="00FA09ED" w:rsidRDefault="00FA09ED" w:rsidP="00FA09ED">
      <w:pPr>
        <w:jc w:val="center"/>
      </w:pPr>
      <w:r w:rsidRPr="00FA09ED">
        <w:rPr>
          <w:rFonts w:ascii="游明朝" w:eastAsia="游明朝" w:hAnsi="游明朝" w:cs="Times New Roman" w:hint="eastAsia"/>
          <w:sz w:val="28"/>
          <w:szCs w:val="28"/>
        </w:rPr>
        <w:t>渉外活動記録（日本リスク学会　2024.3.23）</w:t>
      </w:r>
    </w:p>
    <w:tbl>
      <w:tblPr>
        <w:tblStyle w:val="a8"/>
        <w:tblpPr w:leftFromText="142" w:rightFromText="142" w:vertAnchor="text" w:horzAnchor="margin" w:tblpXSpec="right" w:tblpY="106"/>
        <w:tblW w:w="0" w:type="auto"/>
        <w:tblLook w:val="04A0" w:firstRow="1" w:lastRow="0" w:firstColumn="1" w:lastColumn="0" w:noHBand="0" w:noVBand="1"/>
      </w:tblPr>
      <w:tblGrid>
        <w:gridCol w:w="959"/>
        <w:gridCol w:w="7743"/>
      </w:tblGrid>
      <w:tr w:rsidR="00FA09ED" w:rsidRPr="00FA09ED" w14:paraId="5ABDA366" w14:textId="77777777" w:rsidTr="00FA09ED">
        <w:trPr>
          <w:trHeight w:val="573"/>
        </w:trPr>
        <w:tc>
          <w:tcPr>
            <w:tcW w:w="959" w:type="dxa"/>
            <w:tcBorders>
              <w:top w:val="single" w:sz="12" w:space="0" w:color="000000"/>
              <w:left w:val="single" w:sz="12" w:space="0" w:color="auto"/>
              <w:bottom w:val="single" w:sz="12" w:space="0" w:color="000000"/>
            </w:tcBorders>
            <w:vAlign w:val="center"/>
          </w:tcPr>
          <w:p w14:paraId="39E01E4D"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件名</w:t>
            </w:r>
          </w:p>
        </w:tc>
        <w:tc>
          <w:tcPr>
            <w:tcW w:w="7743" w:type="dxa"/>
            <w:tcBorders>
              <w:top w:val="single" w:sz="12" w:space="0" w:color="000000"/>
              <w:bottom w:val="single" w:sz="12" w:space="0" w:color="000000"/>
              <w:right w:val="single" w:sz="12" w:space="0" w:color="auto"/>
            </w:tcBorders>
            <w:vAlign w:val="center"/>
          </w:tcPr>
          <w:p w14:paraId="65F74923"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リスクマネジャ継続教育と新規登録者養成について</w:t>
            </w:r>
          </w:p>
        </w:tc>
      </w:tr>
      <w:tr w:rsidR="00FA09ED" w:rsidRPr="00FA09ED" w14:paraId="524D3BE9" w14:textId="77777777" w:rsidTr="00FA09ED">
        <w:tc>
          <w:tcPr>
            <w:tcW w:w="959" w:type="dxa"/>
            <w:tcBorders>
              <w:top w:val="single" w:sz="12" w:space="0" w:color="000000"/>
              <w:left w:val="single" w:sz="12" w:space="0" w:color="auto"/>
            </w:tcBorders>
            <w:vAlign w:val="center"/>
          </w:tcPr>
          <w:p w14:paraId="3832582C"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目的</w:t>
            </w:r>
          </w:p>
        </w:tc>
        <w:tc>
          <w:tcPr>
            <w:tcW w:w="7743" w:type="dxa"/>
            <w:tcBorders>
              <w:top w:val="single" w:sz="12" w:space="0" w:color="000000"/>
              <w:right w:val="single" w:sz="12" w:space="0" w:color="auto"/>
            </w:tcBorders>
            <w:vAlign w:val="center"/>
          </w:tcPr>
          <w:p w14:paraId="7E6D5AD6" w14:textId="77777777" w:rsidR="00FA09ED" w:rsidRPr="00FA09ED" w:rsidRDefault="00FA09ED" w:rsidP="00FA09ED">
            <w:pPr>
              <w:spacing w:line="320" w:lineRule="exact"/>
              <w:ind w:left="220" w:hangingChars="100" w:hanging="220"/>
              <w:rPr>
                <w:rFonts w:ascii="游明朝" w:eastAsia="游明朝" w:hAnsi="游明朝" w:cs="Times New Roman"/>
                <w:sz w:val="22"/>
              </w:rPr>
            </w:pPr>
            <w:r w:rsidRPr="00FA09ED">
              <w:rPr>
                <w:rFonts w:ascii="游明朝" w:eastAsia="游明朝" w:hAnsi="游明朝" w:cs="Times New Roman" w:hint="eastAsia"/>
                <w:sz w:val="22"/>
              </w:rPr>
              <w:t>・日本リスク学会から提案された「リスクマネジャ継続教育と新規登録者養成」講座の目的意義、資格の認定についての確認</w:t>
            </w:r>
          </w:p>
          <w:p w14:paraId="4442AF30"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・懸案事項についての確認</w:t>
            </w:r>
          </w:p>
          <w:p w14:paraId="4D47B08F"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・今後の予定の確認</w:t>
            </w:r>
          </w:p>
        </w:tc>
      </w:tr>
      <w:tr w:rsidR="00FA09ED" w:rsidRPr="00FA09ED" w14:paraId="6E285DB2" w14:textId="77777777" w:rsidTr="00FA09ED">
        <w:tc>
          <w:tcPr>
            <w:tcW w:w="959" w:type="dxa"/>
            <w:tcBorders>
              <w:left w:val="single" w:sz="12" w:space="0" w:color="auto"/>
            </w:tcBorders>
            <w:vAlign w:val="center"/>
          </w:tcPr>
          <w:p w14:paraId="78002AF0"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日時</w:t>
            </w:r>
          </w:p>
        </w:tc>
        <w:tc>
          <w:tcPr>
            <w:tcW w:w="7743" w:type="dxa"/>
            <w:tcBorders>
              <w:right w:val="single" w:sz="12" w:space="0" w:color="auto"/>
            </w:tcBorders>
            <w:vAlign w:val="center"/>
          </w:tcPr>
          <w:p w14:paraId="397C3C76"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 xml:space="preserve">2024年 </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3月23日</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(土)</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 xml:space="preserve">15：30時～ </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16：30時</w:t>
            </w:r>
          </w:p>
        </w:tc>
      </w:tr>
      <w:tr w:rsidR="00FA09ED" w:rsidRPr="00FA09ED" w14:paraId="581EA335" w14:textId="77777777" w:rsidTr="00FA09ED">
        <w:tc>
          <w:tcPr>
            <w:tcW w:w="959" w:type="dxa"/>
            <w:tcBorders>
              <w:left w:val="single" w:sz="12" w:space="0" w:color="auto"/>
            </w:tcBorders>
            <w:vAlign w:val="center"/>
          </w:tcPr>
          <w:p w14:paraId="1D9F65E9"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場所</w:t>
            </w:r>
          </w:p>
        </w:tc>
        <w:tc>
          <w:tcPr>
            <w:tcW w:w="7743" w:type="dxa"/>
            <w:tcBorders>
              <w:right w:val="single" w:sz="12" w:space="0" w:color="auto"/>
            </w:tcBorders>
            <w:vAlign w:val="center"/>
          </w:tcPr>
          <w:p w14:paraId="07155305"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ズーム</w:t>
            </w:r>
          </w:p>
        </w:tc>
      </w:tr>
      <w:tr w:rsidR="00FA09ED" w:rsidRPr="00FA09ED" w14:paraId="2F9B1F32" w14:textId="77777777" w:rsidTr="00FA09ED">
        <w:tc>
          <w:tcPr>
            <w:tcW w:w="959" w:type="dxa"/>
            <w:tcBorders>
              <w:left w:val="single" w:sz="12" w:space="0" w:color="auto"/>
            </w:tcBorders>
            <w:vAlign w:val="center"/>
          </w:tcPr>
          <w:p w14:paraId="2A681188"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相手</w:t>
            </w:r>
          </w:p>
        </w:tc>
        <w:tc>
          <w:tcPr>
            <w:tcW w:w="7743" w:type="dxa"/>
            <w:tcBorders>
              <w:right w:val="single" w:sz="12" w:space="0" w:color="auto"/>
            </w:tcBorders>
            <w:vAlign w:val="center"/>
          </w:tcPr>
          <w:p w14:paraId="757549BF"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日本リスク学会　竹田先生</w:t>
            </w:r>
          </w:p>
        </w:tc>
      </w:tr>
      <w:tr w:rsidR="00FA09ED" w:rsidRPr="00FA09ED" w14:paraId="360FC5FE" w14:textId="77777777" w:rsidTr="00FA09ED">
        <w:tc>
          <w:tcPr>
            <w:tcW w:w="959" w:type="dxa"/>
            <w:tcBorders>
              <w:left w:val="single" w:sz="12" w:space="0" w:color="auto"/>
            </w:tcBorders>
            <w:vAlign w:val="center"/>
          </w:tcPr>
          <w:p w14:paraId="6D088FE9"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担当</w:t>
            </w:r>
          </w:p>
        </w:tc>
        <w:tc>
          <w:tcPr>
            <w:tcW w:w="7743" w:type="dxa"/>
            <w:tcBorders>
              <w:right w:val="single" w:sz="12" w:space="0" w:color="auto"/>
            </w:tcBorders>
            <w:vAlign w:val="center"/>
          </w:tcPr>
          <w:p w14:paraId="7C85DA2C"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JRMN　東、久保田、西村、刑部</w:t>
            </w:r>
          </w:p>
        </w:tc>
      </w:tr>
      <w:tr w:rsidR="00FA09ED" w:rsidRPr="00FA09ED" w14:paraId="51FED4EE" w14:textId="77777777" w:rsidTr="00FA09ED">
        <w:tc>
          <w:tcPr>
            <w:tcW w:w="959" w:type="dxa"/>
            <w:tcBorders>
              <w:left w:val="single" w:sz="12" w:space="0" w:color="auto"/>
            </w:tcBorders>
            <w:vAlign w:val="center"/>
          </w:tcPr>
          <w:p w14:paraId="162B6C6E"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内容</w:t>
            </w:r>
          </w:p>
        </w:tc>
        <w:tc>
          <w:tcPr>
            <w:tcW w:w="7743" w:type="dxa"/>
            <w:tcBorders>
              <w:right w:val="single" w:sz="12" w:space="0" w:color="auto"/>
            </w:tcBorders>
            <w:vAlign w:val="center"/>
          </w:tcPr>
          <w:p w14:paraId="1AEB728F"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1.講座の目的意義、資格の認定についての確認</w:t>
            </w:r>
          </w:p>
          <w:p w14:paraId="55968D13"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2.懸案事項（会として）</w:t>
            </w:r>
          </w:p>
          <w:p w14:paraId="0BAEE36E"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3.懸案事項（JRMN理事として）</w:t>
            </w:r>
          </w:p>
          <w:p w14:paraId="4F57980D"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4.今後の予定</w:t>
            </w:r>
          </w:p>
          <w:p w14:paraId="6E710130" w14:textId="77777777" w:rsidR="00FA09ED" w:rsidRPr="00FA09ED" w:rsidRDefault="00FA09ED" w:rsidP="00FA09ED">
            <w:pPr>
              <w:spacing w:line="320" w:lineRule="exact"/>
              <w:rPr>
                <w:rFonts w:ascii="游明朝" w:eastAsia="游明朝" w:hAnsi="游明朝" w:cs="Times New Roman"/>
                <w:sz w:val="22"/>
              </w:rPr>
            </w:pPr>
          </w:p>
          <w:p w14:paraId="00477FCF"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sz w:val="22"/>
              </w:rPr>
              <w:t>会議メモを次ページに示す</w:t>
            </w:r>
          </w:p>
        </w:tc>
      </w:tr>
      <w:tr w:rsidR="00FA09ED" w:rsidRPr="00FA09ED" w14:paraId="706A0516" w14:textId="77777777" w:rsidTr="00FA09ED">
        <w:tc>
          <w:tcPr>
            <w:tcW w:w="959" w:type="dxa"/>
            <w:tcBorders>
              <w:left w:val="single" w:sz="12" w:space="0" w:color="auto"/>
              <w:bottom w:val="single" w:sz="12" w:space="0" w:color="auto"/>
            </w:tcBorders>
            <w:vAlign w:val="center"/>
          </w:tcPr>
          <w:p w14:paraId="383B9929"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備考</w:t>
            </w:r>
          </w:p>
        </w:tc>
        <w:tc>
          <w:tcPr>
            <w:tcW w:w="7743" w:type="dxa"/>
            <w:tcBorders>
              <w:bottom w:val="single" w:sz="12" w:space="0" w:color="auto"/>
              <w:right w:val="single" w:sz="12" w:space="0" w:color="auto"/>
            </w:tcBorders>
            <w:vAlign w:val="center"/>
          </w:tcPr>
          <w:p w14:paraId="616F94EE"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3/11竹田先生より提案に関するメールあり</w:t>
            </w:r>
          </w:p>
          <w:p w14:paraId="10B162E7" w14:textId="77777777" w:rsidR="00FA09ED" w:rsidRPr="00FA09ED" w:rsidRDefault="00FA09ED" w:rsidP="00FA09ED">
            <w:pPr>
              <w:spacing w:line="320" w:lineRule="exact"/>
              <w:ind w:left="440" w:hangingChars="200" w:hanging="440"/>
              <w:rPr>
                <w:rFonts w:ascii="游明朝" w:eastAsia="游明朝" w:hAnsi="游明朝" w:cs="Times New Roman"/>
                <w:sz w:val="22"/>
              </w:rPr>
            </w:pPr>
            <w:r w:rsidRPr="00FA09ED">
              <w:rPr>
                <w:rFonts w:ascii="游明朝" w:eastAsia="游明朝" w:hAnsi="游明朝" w:cs="Times New Roman" w:hint="eastAsia"/>
                <w:sz w:val="22"/>
              </w:rPr>
              <w:t>3/16JRMN理事会で各自の意見を出す。東代表理事に竹田先生との打合せ日程を調整してもらう</w:t>
            </w:r>
          </w:p>
          <w:p w14:paraId="002BF5BD" w14:textId="77777777" w:rsidR="00FA09ED" w:rsidRPr="00FA09ED" w:rsidRDefault="00FA09ED" w:rsidP="00FA09ED">
            <w:pPr>
              <w:spacing w:line="320" w:lineRule="exact"/>
              <w:ind w:left="440" w:hangingChars="200" w:hanging="440"/>
              <w:rPr>
                <w:rFonts w:ascii="游明朝" w:eastAsia="游明朝" w:hAnsi="游明朝" w:cs="Times New Roman"/>
                <w:sz w:val="22"/>
              </w:rPr>
            </w:pPr>
            <w:r w:rsidRPr="00FA09ED">
              <w:rPr>
                <w:rFonts w:ascii="游明朝" w:eastAsia="游明朝" w:hAnsi="游明朝" w:cs="Times New Roman" w:hint="eastAsia"/>
                <w:sz w:val="22"/>
              </w:rPr>
              <w:t>3/20前もって懸案事項について竹田先生へメール。同日、メールでの回答あり</w:t>
            </w:r>
          </w:p>
          <w:p w14:paraId="317F0184" w14:textId="77777777" w:rsidR="00FA09ED" w:rsidRPr="00FA09ED" w:rsidRDefault="00FA09ED" w:rsidP="00FA09ED">
            <w:pPr>
              <w:spacing w:line="320" w:lineRule="exact"/>
              <w:rPr>
                <w:rFonts w:ascii="游明朝" w:eastAsia="游明朝" w:hAnsi="游明朝" w:cs="Times New Roman"/>
                <w:sz w:val="22"/>
              </w:rPr>
            </w:pPr>
          </w:p>
        </w:tc>
      </w:tr>
    </w:tbl>
    <w:p w14:paraId="154F18B5" w14:textId="55D0A523" w:rsidR="00FA09ED" w:rsidRPr="00FA09ED" w:rsidRDefault="00FA09ED" w:rsidP="00FA09ED">
      <w:pPr>
        <w:spacing w:line="320" w:lineRule="exact"/>
        <w:jc w:val="center"/>
        <w:rPr>
          <w:rFonts w:ascii="游明朝" w:eastAsia="游明朝" w:hAnsi="游明朝" w:cs="Times New Roman"/>
          <w:sz w:val="28"/>
          <w:szCs w:val="28"/>
        </w:rPr>
      </w:pPr>
    </w:p>
    <w:p w14:paraId="17C19885" w14:textId="77777777" w:rsidR="00FA09ED" w:rsidRPr="00FA09ED" w:rsidRDefault="00FA09ED" w:rsidP="00FA09ED">
      <w:pPr>
        <w:tabs>
          <w:tab w:val="clear" w:pos="2100"/>
          <w:tab w:val="clear" w:pos="8400"/>
        </w:tabs>
        <w:spacing w:after="160" w:line="259" w:lineRule="auto"/>
        <w:jc w:val="left"/>
        <w:rPr>
          <w:rFonts w:ascii="游明朝" w:eastAsia="游明朝" w:hAnsi="游明朝" w:cs="Times New Roman"/>
          <w:sz w:val="24"/>
          <w:szCs w:val="28"/>
          <w14:ligatures w14:val="standardContextual"/>
        </w:rPr>
      </w:pPr>
      <w:r w:rsidRPr="00FA09ED">
        <w:rPr>
          <w:rFonts w:ascii="游明朝" w:eastAsia="游明朝" w:hAnsi="游明朝" w:cs="Times New Roman" w:hint="eastAsia"/>
          <w:sz w:val="24"/>
          <w:szCs w:val="28"/>
          <w14:ligatures w14:val="standardContextual"/>
        </w:rPr>
        <w:lastRenderedPageBreak/>
        <w:t>日本リスク学会リスクマネジャ委員会竹田先生とのミーティング</w:t>
      </w:r>
    </w:p>
    <w:p w14:paraId="7904EFBE" w14:textId="77777777" w:rsidR="00FA09ED" w:rsidRPr="00FA09ED" w:rsidRDefault="00FA09ED" w:rsidP="00FA09ED">
      <w:pPr>
        <w:tabs>
          <w:tab w:val="clear" w:pos="2100"/>
          <w:tab w:val="clear" w:pos="8400"/>
        </w:tabs>
        <w:spacing w:after="160" w:line="220" w:lineRule="exact"/>
        <w:jc w:val="right"/>
        <w:rPr>
          <w:rFonts w:ascii="游明朝" w:eastAsia="游明朝" w:hAnsi="游明朝" w:cs="Times New Roman"/>
          <w14:ligatures w14:val="standardContextual"/>
        </w:rPr>
      </w:pPr>
      <w:r w:rsidRPr="00FA09ED">
        <w:rPr>
          <w:rFonts w:ascii="游明朝" w:eastAsia="游明朝" w:hAnsi="游明朝" w:cs="Times New Roman" w:hint="eastAsia"/>
          <w14:ligatures w14:val="standardContextual"/>
        </w:rPr>
        <w:t>日時： 2024年３月23日(土)　15:30-16:45</w:t>
      </w:r>
    </w:p>
    <w:p w14:paraId="4D6E4C86" w14:textId="77777777" w:rsidR="00FA09ED" w:rsidRPr="00FA09ED" w:rsidRDefault="00FA09ED" w:rsidP="00FA09ED">
      <w:pPr>
        <w:tabs>
          <w:tab w:val="clear" w:pos="2100"/>
          <w:tab w:val="clear" w:pos="8400"/>
        </w:tabs>
        <w:spacing w:after="160" w:line="220" w:lineRule="exact"/>
        <w:jc w:val="right"/>
        <w:rPr>
          <w:rFonts w:ascii="游明朝" w:eastAsia="游明朝" w:hAnsi="游明朝" w:cs="Times New Roman"/>
          <w14:ligatures w14:val="standardContextual"/>
        </w:rPr>
      </w:pPr>
      <w:r w:rsidRPr="00FA09ED">
        <w:rPr>
          <w:rFonts w:ascii="游明朝" w:eastAsia="游明朝" w:hAnsi="游明朝" w:cs="Times New Roman" w:hint="eastAsia"/>
          <w14:ligatures w14:val="standardContextual"/>
        </w:rPr>
        <w:t>場所： オンライン（Zoomミーティング）</w:t>
      </w:r>
    </w:p>
    <w:p w14:paraId="1B7A9E4D" w14:textId="77777777" w:rsidR="00FA09ED" w:rsidRPr="00FA09ED" w:rsidRDefault="00FA09ED" w:rsidP="00FA09ED">
      <w:pPr>
        <w:tabs>
          <w:tab w:val="clear" w:pos="2100"/>
          <w:tab w:val="clear" w:pos="8400"/>
        </w:tabs>
        <w:spacing w:after="160" w:line="220" w:lineRule="exact"/>
        <w:jc w:val="right"/>
        <w:rPr>
          <w:rFonts w:ascii="游明朝" w:eastAsia="游明朝" w:hAnsi="游明朝" w:cs="Times New Roman"/>
          <w14:ligatures w14:val="standardContextual"/>
        </w:rPr>
      </w:pPr>
      <w:r w:rsidRPr="00FA09ED">
        <w:rPr>
          <w:rFonts w:ascii="游明朝" w:eastAsia="游明朝" w:hAnsi="游明朝" w:cs="Times New Roman" w:hint="eastAsia"/>
          <w14:ligatures w14:val="standardContextual"/>
        </w:rPr>
        <w:t xml:space="preserve">参加者：竹田先生、久保田利美、西村庄司　</w:t>
      </w:r>
    </w:p>
    <w:p w14:paraId="4A17BFD9" w14:textId="77777777" w:rsidR="00FA09ED" w:rsidRPr="00FA09ED" w:rsidRDefault="00FA09ED" w:rsidP="00FA09ED">
      <w:pPr>
        <w:tabs>
          <w:tab w:val="clear" w:pos="2100"/>
          <w:tab w:val="clear" w:pos="8400"/>
        </w:tabs>
        <w:spacing w:after="160" w:line="220" w:lineRule="exact"/>
        <w:jc w:val="right"/>
        <w:rPr>
          <w:rFonts w:ascii="游明朝" w:eastAsia="游明朝" w:hAnsi="游明朝" w:cs="Times New Roman"/>
          <w14:ligatures w14:val="standardContextual"/>
        </w:rPr>
      </w:pPr>
      <w:r w:rsidRPr="00FA09ED">
        <w:rPr>
          <w:rFonts w:ascii="游明朝" w:eastAsia="游明朝" w:hAnsi="游明朝" w:cs="Times New Roman" w:hint="eastAsia"/>
          <w14:ligatures w14:val="standardContextual"/>
        </w:rPr>
        <w:t xml:space="preserve">刑部忠彦、東泰好　　　　　　　　</w:t>
      </w:r>
    </w:p>
    <w:p w14:paraId="0C27B370" w14:textId="77777777" w:rsidR="00FA09ED" w:rsidRPr="00FA09ED" w:rsidRDefault="00FA09ED" w:rsidP="00FA09ED">
      <w:pPr>
        <w:tabs>
          <w:tab w:val="clear" w:pos="2100"/>
          <w:tab w:val="clear" w:pos="8400"/>
        </w:tabs>
        <w:spacing w:after="160" w:line="200" w:lineRule="exact"/>
        <w:jc w:val="right"/>
        <w:rPr>
          <w:rFonts w:ascii="游ゴシック Light" w:eastAsia="游ゴシック Light" w:hAnsi="游ゴシック Light" w:cs="Times New Roman"/>
          <w:b/>
          <w:bCs/>
          <w14:ligatures w14:val="standardContextual"/>
        </w:rPr>
      </w:pPr>
    </w:p>
    <w:p w14:paraId="6A1B8DBA" w14:textId="77777777" w:rsidR="00FA09ED" w:rsidRPr="00FA09ED" w:rsidRDefault="00FA09ED" w:rsidP="00FA09ED">
      <w:pPr>
        <w:tabs>
          <w:tab w:val="clear" w:pos="2100"/>
          <w:tab w:val="clear" w:pos="8400"/>
        </w:tabs>
        <w:spacing w:after="160" w:line="200" w:lineRule="exact"/>
        <w:jc w:val="right"/>
        <w:rPr>
          <w:rFonts w:ascii="游ゴシック Light" w:eastAsia="游ゴシック Light" w:hAnsi="游ゴシック Light" w:cs="Times New Roman"/>
          <w:b/>
          <w:bCs/>
          <w14:ligatures w14:val="standardContextual"/>
        </w:rPr>
      </w:pPr>
    </w:p>
    <w:p w14:paraId="3E1901B2" w14:textId="77777777" w:rsidR="00FA09ED" w:rsidRPr="00FA09ED" w:rsidRDefault="00FA09ED" w:rsidP="00FA09ED">
      <w:p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【本日の会議の目的】</w:t>
      </w:r>
    </w:p>
    <w:p w14:paraId="6062DD6F" w14:textId="77777777" w:rsidR="00FA09ED" w:rsidRPr="00FA09ED" w:rsidRDefault="00FA09ED" w:rsidP="00FA09ED">
      <w:pPr>
        <w:numPr>
          <w:ilvl w:val="0"/>
          <w:numId w:val="26"/>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2024年度からスタートする「日本リスク学会が開催する養成講座」の目的・意義について再確認し、しっかりした共通認識のもとに講座の企画・運営を行えるようにする。</w:t>
      </w:r>
    </w:p>
    <w:p w14:paraId="4BD5C803" w14:textId="77777777" w:rsidR="00FA09ED" w:rsidRPr="00FA09ED" w:rsidRDefault="00FA09ED" w:rsidP="00FA09ED">
      <w:pPr>
        <w:numPr>
          <w:ilvl w:val="0"/>
          <w:numId w:val="26"/>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とりわけ、「資格」認定については、関係者間で誤解があってはいけないので、明確にしておく。</w:t>
      </w:r>
    </w:p>
    <w:p w14:paraId="6366E903" w14:textId="77777777" w:rsidR="00FA09ED" w:rsidRPr="00FA09ED" w:rsidRDefault="00FA09ED" w:rsidP="00FA09ED">
      <w:pPr>
        <w:tabs>
          <w:tab w:val="clear" w:pos="2100"/>
          <w:tab w:val="clear" w:pos="8400"/>
        </w:tabs>
        <w:spacing w:after="160" w:line="200" w:lineRule="exact"/>
        <w:jc w:val="left"/>
        <w:rPr>
          <w:rFonts w:ascii="游ゴシック Light" w:eastAsia="游ゴシック Light" w:hAnsi="游ゴシック Light" w:cs="Times New Roman"/>
          <w:b/>
          <w:bCs/>
          <w14:ligatures w14:val="standardContextual"/>
        </w:rPr>
      </w:pPr>
    </w:p>
    <w:p w14:paraId="7E0614B1" w14:textId="77777777" w:rsidR="00FA09ED" w:rsidRPr="00FA09ED" w:rsidRDefault="00FA09ED" w:rsidP="00FA09ED">
      <w:pPr>
        <w:tabs>
          <w:tab w:val="clear" w:pos="2100"/>
          <w:tab w:val="clear" w:pos="8400"/>
        </w:tabs>
        <w:spacing w:after="160"/>
        <w:jc w:val="left"/>
        <w:rPr>
          <w:rFonts w:ascii="游ゴシック Light" w:eastAsia="游ゴシック Light" w:hAnsi="游ゴシック Light" w:cs="Times New Roman"/>
          <w:b/>
          <w:bCs/>
          <w14:ligatures w14:val="standardContextual"/>
        </w:rPr>
      </w:pPr>
    </w:p>
    <w:p w14:paraId="4A54CD20" w14:textId="77777777" w:rsidR="00FA09ED" w:rsidRPr="00FA09ED" w:rsidRDefault="00FA09ED" w:rsidP="00FA09ED">
      <w:pPr>
        <w:tabs>
          <w:tab w:val="clear" w:pos="2100"/>
          <w:tab w:val="clear" w:pos="8400"/>
        </w:tabs>
        <w:spacing w:after="160"/>
        <w:jc w:val="left"/>
        <w:rPr>
          <w:rFonts w:ascii="游明朝" w:eastAsia="游明朝" w:hAnsi="游明朝" w:cs="Times New Roman"/>
          <w14:ligatures w14:val="standardContextual"/>
        </w:rPr>
      </w:pPr>
      <w:r w:rsidRPr="00FA09ED">
        <w:rPr>
          <w:rFonts w:ascii="游明朝" w:eastAsia="游明朝" w:hAnsi="游明朝" w:cs="Times New Roman" w:hint="eastAsia"/>
          <w14:ligatures w14:val="standardContextual"/>
        </w:rPr>
        <w:t>《以下、会議メモ》</w:t>
      </w:r>
    </w:p>
    <w:p w14:paraId="324E2429" w14:textId="77777777" w:rsidR="00FA09ED" w:rsidRPr="00FA09ED" w:rsidRDefault="00FA09ED" w:rsidP="00FA09ED">
      <w:pPr>
        <w:tabs>
          <w:tab w:val="clear" w:pos="2100"/>
          <w:tab w:val="clear" w:pos="8400"/>
        </w:tabs>
        <w:spacing w:after="160" w:line="200" w:lineRule="exact"/>
        <w:jc w:val="left"/>
        <w:rPr>
          <w:rFonts w:ascii="游ゴシック Light" w:eastAsia="游ゴシック Light" w:hAnsi="游ゴシック Light" w:cs="Times New Roman"/>
          <w:b/>
          <w:bCs/>
          <w14:ligatures w14:val="standardContextual"/>
        </w:rPr>
      </w:pPr>
    </w:p>
    <w:p w14:paraId="7ACE0312"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新たな養成講座の目的の再確認</w:t>
      </w:r>
    </w:p>
    <w:p w14:paraId="4C58C2FF"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・社会におけるリスクリテラシー向上を目指し、リスク学に関心を持つ人材を増やすことにより裾野を広げることを目的とするものであることを再確認した。</w:t>
      </w:r>
    </w:p>
    <w:p w14:paraId="043D9B6A"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・併せて、現存のリスクマネジャのCPD教育も目的とする。これまでの意見交換の中でも指摘されているCPDポイント制度の運用向上のため、ホームページの整備が必要。</w:t>
      </w:r>
    </w:p>
    <w:p w14:paraId="4A7FDEC4"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資格認定</w:t>
      </w:r>
    </w:p>
    <w:p w14:paraId="2691D3F4"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講座の趣旨・目的からすると、「資格」よりも「修了認定」等の方が適切であるとも考えられるが、同志（リスク学に関心を持つ人材）を増やしたいという観点から、「資格」によりキャリアパスが保証されるものではないことを何らかの形で明記した上で、条件を満たした者に対して学会が資格認定することが妥当であろう、ということで合意した。</w:t>
      </w:r>
    </w:p>
    <w:p w14:paraId="437D0DCF"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・阪大講座修了のリスクマネジャ、学会認定のリスクマネジャ、これから資格認定を受けるリスクマネジャなどの識別をリスクマネジャ一覧表の中で確認できる工夫をする。</w:t>
      </w:r>
    </w:p>
    <w:p w14:paraId="2F8793B2"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開講の時期</w:t>
      </w:r>
    </w:p>
    <w:p w14:paraId="7F39D0CD"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・4月、5月にこだわらない。しっかりと必要な準備を整えた上でできるだけ早く開講できるよう努力する。</w:t>
      </w:r>
    </w:p>
    <w:p w14:paraId="680C5111"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学会ホームページの「リスクマネジャ」ページの改定</w:t>
      </w:r>
    </w:p>
    <w:p w14:paraId="3B8ED81C"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lastRenderedPageBreak/>
        <w:t>・現状にマッチした内容に修正する必要がある。改定作業に必要な予算を計上していただく。</w:t>
      </w:r>
    </w:p>
    <w:p w14:paraId="72058954"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講座運営におけるJRMNの役割</w:t>
      </w:r>
    </w:p>
    <w:p w14:paraId="59724F94"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・新規の講座の開講・運営においては、日本リスクマネジャネットワークは、受講申込みの受付・管理、会場の予約、現地運営を担当する。</w:t>
      </w:r>
    </w:p>
    <w:p w14:paraId="1163C88B"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リスクマネジャ委員会にJRMNから刑部さん追加</w:t>
      </w:r>
    </w:p>
    <w:p w14:paraId="3C1145ED" w14:textId="77777777" w:rsidR="00FA09ED" w:rsidRPr="00FA09ED" w:rsidRDefault="00FA09ED" w:rsidP="00FA09ED">
      <w:pPr>
        <w:tabs>
          <w:tab w:val="clear" w:pos="2100"/>
          <w:tab w:val="clear" w:pos="8400"/>
        </w:tabs>
        <w:spacing w:after="160" w:line="300" w:lineRule="exact"/>
        <w:ind w:leftChars="400"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・新たに日本リスクマネジャネットワークの刑部忠彦氏を学会リスクマネジャ委員会メンバーに追加していただく。</w:t>
      </w:r>
    </w:p>
    <w:p w14:paraId="7DB46F3C" w14:textId="77777777" w:rsidR="00FA09ED" w:rsidRPr="00FA09ED" w:rsidRDefault="00FA09ED" w:rsidP="00FA09ED">
      <w:pPr>
        <w:numPr>
          <w:ilvl w:val="0"/>
          <w:numId w:val="27"/>
        </w:numPr>
        <w:tabs>
          <w:tab w:val="clear" w:pos="2100"/>
          <w:tab w:val="clear" w:pos="8400"/>
        </w:tabs>
        <w:spacing w:after="160" w:line="300" w:lineRule="exact"/>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開講に向けた今後の作業</w:t>
      </w:r>
    </w:p>
    <w:p w14:paraId="0E1C3E58"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・3月29日の学会理事会で報告していただいた後、メールでのやり取りをベースに開講に向けた実質的な準備作業を進めていく。</w:t>
      </w:r>
    </w:p>
    <w:p w14:paraId="6C907F05"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・広報活動にSNSを効果的に活用する。</w:t>
      </w:r>
    </w:p>
    <w:p w14:paraId="7E65E6D6" w14:textId="77777777" w:rsidR="00FA09ED" w:rsidRPr="00FA09ED" w:rsidRDefault="00FA09ED" w:rsidP="00FA09ED">
      <w:pPr>
        <w:tabs>
          <w:tab w:val="clear" w:pos="2100"/>
          <w:tab w:val="clear" w:pos="8400"/>
        </w:tabs>
        <w:spacing w:after="160" w:line="300" w:lineRule="exact"/>
        <w:ind w:left="840"/>
        <w:jc w:val="left"/>
        <w:rPr>
          <w:rFonts w:ascii="游明朝" w:eastAsia="游明朝" w:hAnsi="游明朝" w:cs="Times New Roman"/>
          <w:sz w:val="22"/>
          <w:szCs w:val="24"/>
          <w14:ligatures w14:val="standardContextual"/>
        </w:rPr>
      </w:pPr>
      <w:r w:rsidRPr="00FA09ED">
        <w:rPr>
          <w:rFonts w:ascii="游明朝" w:eastAsia="游明朝" w:hAnsi="游明朝" w:cs="Times New Roman" w:hint="eastAsia"/>
          <w:sz w:val="22"/>
          <w:szCs w:val="24"/>
          <w14:ligatures w14:val="standardContextual"/>
        </w:rPr>
        <w:t>・JRMN関連の残預金（阪大プログラムから引き継がれたと思っていた）は存在しないが、必要経費は学会予算に計上していただける。今回の講座の会場使用料など。</w:t>
      </w:r>
    </w:p>
    <w:p w14:paraId="466787BF" w14:textId="77777777" w:rsidR="00FA09ED" w:rsidRPr="00FA09ED" w:rsidRDefault="00FA09ED" w:rsidP="00FA09ED">
      <w:pPr>
        <w:spacing w:line="320" w:lineRule="exact"/>
        <w:rPr>
          <w:rFonts w:ascii="游明朝" w:eastAsia="游明朝" w:hAnsi="游明朝" w:cs="Times New Roman"/>
        </w:rPr>
      </w:pPr>
    </w:p>
    <w:p w14:paraId="1B56ABE7" w14:textId="77777777" w:rsidR="00FA09ED" w:rsidRDefault="00FA09ED" w:rsidP="00FA09ED">
      <w:pPr>
        <w:spacing w:line="320" w:lineRule="exact"/>
        <w:rPr>
          <w:rFonts w:ascii="游明朝" w:eastAsia="游明朝" w:hAnsi="游明朝" w:cs="Times New Roman"/>
        </w:rPr>
      </w:pPr>
    </w:p>
    <w:p w14:paraId="0A66DB50" w14:textId="77777777" w:rsidR="00FA09ED" w:rsidRDefault="00FA09ED" w:rsidP="00FA09ED">
      <w:pPr>
        <w:spacing w:line="320" w:lineRule="exact"/>
        <w:rPr>
          <w:rFonts w:ascii="游明朝" w:eastAsia="游明朝" w:hAnsi="游明朝" w:cs="Times New Roman"/>
        </w:rPr>
      </w:pPr>
    </w:p>
    <w:p w14:paraId="1F5C43C5" w14:textId="77777777" w:rsidR="00FA09ED" w:rsidRDefault="00FA09ED" w:rsidP="00FA09ED">
      <w:pPr>
        <w:spacing w:line="320" w:lineRule="exact"/>
        <w:rPr>
          <w:rFonts w:ascii="游明朝" w:eastAsia="游明朝" w:hAnsi="游明朝" w:cs="Times New Roman"/>
        </w:rPr>
      </w:pPr>
    </w:p>
    <w:p w14:paraId="78F379F5" w14:textId="77777777" w:rsidR="00FA09ED" w:rsidRDefault="00FA09ED" w:rsidP="00FA09ED">
      <w:pPr>
        <w:spacing w:line="320" w:lineRule="exact"/>
        <w:rPr>
          <w:rFonts w:ascii="游明朝" w:eastAsia="游明朝" w:hAnsi="游明朝" w:cs="Times New Roman"/>
        </w:rPr>
      </w:pPr>
    </w:p>
    <w:p w14:paraId="5982D962" w14:textId="0BDA61AA" w:rsidR="00FA09ED" w:rsidRDefault="00FA09ED">
      <w:pPr>
        <w:widowControl/>
        <w:tabs>
          <w:tab w:val="clear" w:pos="2100"/>
          <w:tab w:val="clear" w:pos="8400"/>
        </w:tabs>
        <w:jc w:val="left"/>
        <w:rPr>
          <w:rFonts w:ascii="游明朝" w:eastAsia="游明朝" w:hAnsi="游明朝" w:cs="Times New Roman"/>
        </w:rPr>
      </w:pPr>
      <w:r>
        <w:rPr>
          <w:rFonts w:ascii="游明朝" w:eastAsia="游明朝" w:hAnsi="游明朝" w:cs="Times New Roman"/>
        </w:rPr>
        <w:br w:type="page"/>
      </w:r>
    </w:p>
    <w:p w14:paraId="40A58293" w14:textId="19926AF9" w:rsidR="00FA09ED" w:rsidRDefault="00FA09ED" w:rsidP="0063539C">
      <w:r>
        <w:rPr>
          <w:rFonts w:hint="eastAsia"/>
        </w:rPr>
        <w:lastRenderedPageBreak/>
        <w:t>４）</w:t>
      </w:r>
      <w:r w:rsidRPr="00FA09ED">
        <w:rPr>
          <w:rFonts w:hint="eastAsia"/>
        </w:rPr>
        <w:t>5</w:t>
      </w:r>
      <w:r w:rsidRPr="00FA09ED">
        <w:rPr>
          <w:rFonts w:hint="eastAsia"/>
        </w:rPr>
        <w:t>月</w:t>
      </w:r>
      <w:r w:rsidRPr="00FA09ED">
        <w:rPr>
          <w:rFonts w:hint="eastAsia"/>
        </w:rPr>
        <w:t>21</w:t>
      </w:r>
      <w:r w:rsidRPr="00FA09ED">
        <w:rPr>
          <w:rFonts w:hint="eastAsia"/>
        </w:rPr>
        <w:t>日</w:t>
      </w:r>
      <w:r>
        <w:rPr>
          <w:rFonts w:hint="eastAsia"/>
        </w:rPr>
        <w:t>打合せ記録</w:t>
      </w:r>
    </w:p>
    <w:p w14:paraId="35239A4D" w14:textId="13064474" w:rsidR="00FA09ED" w:rsidRDefault="00FA09ED" w:rsidP="0063539C">
      <w:r>
        <w:rPr>
          <w:rFonts w:hint="eastAsia"/>
        </w:rPr>
        <w:t xml:space="preserve">　</w:t>
      </w:r>
      <w:r>
        <w:rPr>
          <w:rFonts w:hint="eastAsia"/>
        </w:rPr>
        <w:t>JRMN</w:t>
      </w:r>
      <w:r>
        <w:rPr>
          <w:rFonts w:hint="eastAsia"/>
        </w:rPr>
        <w:t>作成の打合せ記録を以下に、日本リスク学会作成の打合せ資料としてのメモを次ページより示す。</w:t>
      </w:r>
    </w:p>
    <w:p w14:paraId="36B6F05A" w14:textId="77777777" w:rsidR="00FA09ED" w:rsidRDefault="00FA09ED" w:rsidP="0063539C"/>
    <w:p w14:paraId="52523139" w14:textId="77777777" w:rsidR="00FA09ED" w:rsidRPr="00FA09ED" w:rsidRDefault="00FA09ED" w:rsidP="00FA09ED">
      <w:pPr>
        <w:spacing w:line="320" w:lineRule="exact"/>
        <w:jc w:val="center"/>
        <w:rPr>
          <w:rFonts w:ascii="游明朝" w:eastAsia="游明朝" w:hAnsi="游明朝" w:cs="Times New Roman"/>
          <w:sz w:val="28"/>
          <w:szCs w:val="28"/>
        </w:rPr>
      </w:pPr>
      <w:r w:rsidRPr="00FA09ED">
        <w:rPr>
          <w:rFonts w:ascii="游明朝" w:eastAsia="游明朝" w:hAnsi="游明朝" w:cs="Times New Roman" w:hint="eastAsia"/>
          <w:sz w:val="28"/>
          <w:szCs w:val="28"/>
        </w:rPr>
        <w:t>渉外活動記録（日本リスク学会　2024.5.21）</w:t>
      </w:r>
    </w:p>
    <w:p w14:paraId="36372B7A" w14:textId="77777777" w:rsidR="00FA09ED" w:rsidRPr="00FA09ED" w:rsidRDefault="00FA09ED" w:rsidP="00FA09ED">
      <w:pPr>
        <w:spacing w:line="320" w:lineRule="exact"/>
        <w:jc w:val="center"/>
        <w:rPr>
          <w:rFonts w:ascii="游明朝" w:eastAsia="游明朝" w:hAnsi="游明朝" w:cs="Times New Roman"/>
          <w:sz w:val="28"/>
          <w:szCs w:val="28"/>
        </w:rPr>
      </w:pPr>
    </w:p>
    <w:tbl>
      <w:tblPr>
        <w:tblStyle w:val="a8"/>
        <w:tblW w:w="0" w:type="auto"/>
        <w:tblInd w:w="161" w:type="dxa"/>
        <w:tblLook w:val="04A0" w:firstRow="1" w:lastRow="0" w:firstColumn="1" w:lastColumn="0" w:noHBand="0" w:noVBand="1"/>
      </w:tblPr>
      <w:tblGrid>
        <w:gridCol w:w="959"/>
        <w:gridCol w:w="7743"/>
      </w:tblGrid>
      <w:tr w:rsidR="00FA09ED" w:rsidRPr="00FA09ED" w14:paraId="5F3532E9" w14:textId="77777777" w:rsidTr="00FA09ED">
        <w:trPr>
          <w:trHeight w:val="573"/>
        </w:trPr>
        <w:tc>
          <w:tcPr>
            <w:tcW w:w="959" w:type="dxa"/>
            <w:tcBorders>
              <w:top w:val="single" w:sz="12" w:space="0" w:color="000000"/>
              <w:left w:val="single" w:sz="12" w:space="0" w:color="auto"/>
              <w:bottom w:val="single" w:sz="12" w:space="0" w:color="000000"/>
            </w:tcBorders>
            <w:vAlign w:val="center"/>
          </w:tcPr>
          <w:p w14:paraId="7D8BC401"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件名</w:t>
            </w:r>
          </w:p>
        </w:tc>
        <w:tc>
          <w:tcPr>
            <w:tcW w:w="7743" w:type="dxa"/>
            <w:tcBorders>
              <w:top w:val="single" w:sz="12" w:space="0" w:color="000000"/>
              <w:bottom w:val="single" w:sz="12" w:space="0" w:color="000000"/>
              <w:right w:val="single" w:sz="12" w:space="0" w:color="auto"/>
            </w:tcBorders>
            <w:vAlign w:val="center"/>
          </w:tcPr>
          <w:p w14:paraId="75EB4EA6"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リスクマネジャ継続教育と新規登録者養成について</w:t>
            </w:r>
          </w:p>
        </w:tc>
      </w:tr>
      <w:tr w:rsidR="00FA09ED" w:rsidRPr="00FA09ED" w14:paraId="4A180B52" w14:textId="77777777" w:rsidTr="00FA09ED">
        <w:tc>
          <w:tcPr>
            <w:tcW w:w="959" w:type="dxa"/>
            <w:tcBorders>
              <w:top w:val="single" w:sz="12" w:space="0" w:color="000000"/>
              <w:left w:val="single" w:sz="12" w:space="0" w:color="auto"/>
            </w:tcBorders>
            <w:vAlign w:val="center"/>
          </w:tcPr>
          <w:p w14:paraId="16EEF12F"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目的</w:t>
            </w:r>
          </w:p>
        </w:tc>
        <w:tc>
          <w:tcPr>
            <w:tcW w:w="7743" w:type="dxa"/>
            <w:tcBorders>
              <w:top w:val="single" w:sz="12" w:space="0" w:color="000000"/>
              <w:right w:val="single" w:sz="12" w:space="0" w:color="auto"/>
            </w:tcBorders>
            <w:vAlign w:val="center"/>
          </w:tcPr>
          <w:p w14:paraId="67A75810" w14:textId="77777777" w:rsidR="00FA09ED" w:rsidRPr="00FA09ED" w:rsidRDefault="00FA09ED" w:rsidP="00FA09ED">
            <w:pPr>
              <w:spacing w:line="320" w:lineRule="exact"/>
              <w:ind w:left="220" w:hangingChars="100" w:hanging="220"/>
              <w:rPr>
                <w:rFonts w:ascii="游明朝" w:eastAsia="游明朝" w:hAnsi="游明朝" w:cs="Times New Roman"/>
                <w:sz w:val="22"/>
              </w:rPr>
            </w:pPr>
            <w:r w:rsidRPr="00FA09ED">
              <w:rPr>
                <w:rFonts w:ascii="游明朝" w:eastAsia="游明朝" w:hAnsi="游明朝" w:cs="Times New Roman" w:hint="eastAsia"/>
                <w:sz w:val="22"/>
              </w:rPr>
              <w:t>・今年度から開始するリスクマネジャ養成講座（既存リスクマネジャ継続教育を兼ねる）の開講準備のための意見交換</w:t>
            </w:r>
          </w:p>
          <w:p w14:paraId="19EA3C4D" w14:textId="77777777" w:rsidR="00FA09ED" w:rsidRPr="00FA09ED" w:rsidRDefault="00FA09ED" w:rsidP="00FA09ED">
            <w:pPr>
              <w:spacing w:line="320" w:lineRule="exact"/>
              <w:ind w:left="220" w:hangingChars="100" w:hanging="220"/>
              <w:rPr>
                <w:rFonts w:ascii="游明朝" w:eastAsia="游明朝" w:hAnsi="游明朝" w:cs="Times New Roman"/>
                <w:sz w:val="22"/>
              </w:rPr>
            </w:pPr>
          </w:p>
        </w:tc>
      </w:tr>
      <w:tr w:rsidR="00FA09ED" w:rsidRPr="00FA09ED" w14:paraId="104417EB" w14:textId="77777777" w:rsidTr="00FA09ED">
        <w:tc>
          <w:tcPr>
            <w:tcW w:w="959" w:type="dxa"/>
            <w:tcBorders>
              <w:left w:val="single" w:sz="12" w:space="0" w:color="auto"/>
            </w:tcBorders>
            <w:vAlign w:val="center"/>
          </w:tcPr>
          <w:p w14:paraId="17772F38"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日時</w:t>
            </w:r>
          </w:p>
        </w:tc>
        <w:tc>
          <w:tcPr>
            <w:tcW w:w="7743" w:type="dxa"/>
            <w:tcBorders>
              <w:right w:val="single" w:sz="12" w:space="0" w:color="auto"/>
            </w:tcBorders>
            <w:vAlign w:val="center"/>
          </w:tcPr>
          <w:p w14:paraId="525B366F"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 xml:space="preserve">2024年 </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5月21日</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(火)</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 xml:space="preserve">13：00時～ </w:t>
            </w:r>
            <w:r w:rsidRPr="00FA09ED">
              <w:rPr>
                <w:rFonts w:ascii="游明朝" w:eastAsia="游明朝" w:hAnsi="游明朝" w:cs="Times New Roman"/>
                <w:sz w:val="22"/>
              </w:rPr>
              <w:t xml:space="preserve"> </w:t>
            </w:r>
            <w:r w:rsidRPr="00FA09ED">
              <w:rPr>
                <w:rFonts w:ascii="游明朝" w:eastAsia="游明朝" w:hAnsi="游明朝" w:cs="Times New Roman" w:hint="eastAsia"/>
                <w:sz w:val="22"/>
              </w:rPr>
              <w:t>14：30時</w:t>
            </w:r>
          </w:p>
        </w:tc>
      </w:tr>
      <w:tr w:rsidR="00FA09ED" w:rsidRPr="00FA09ED" w14:paraId="019F2857" w14:textId="77777777" w:rsidTr="00FA09ED">
        <w:tc>
          <w:tcPr>
            <w:tcW w:w="959" w:type="dxa"/>
            <w:tcBorders>
              <w:left w:val="single" w:sz="12" w:space="0" w:color="auto"/>
            </w:tcBorders>
            <w:vAlign w:val="center"/>
          </w:tcPr>
          <w:p w14:paraId="1F5652D0"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場所</w:t>
            </w:r>
          </w:p>
        </w:tc>
        <w:tc>
          <w:tcPr>
            <w:tcW w:w="7743" w:type="dxa"/>
            <w:tcBorders>
              <w:right w:val="single" w:sz="12" w:space="0" w:color="auto"/>
            </w:tcBorders>
            <w:vAlign w:val="center"/>
          </w:tcPr>
          <w:p w14:paraId="4DB3B121"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オンライン（Zoom）</w:t>
            </w:r>
          </w:p>
        </w:tc>
      </w:tr>
      <w:tr w:rsidR="00FA09ED" w:rsidRPr="00FA09ED" w14:paraId="3B1F3D2E" w14:textId="77777777" w:rsidTr="00FA09ED">
        <w:tc>
          <w:tcPr>
            <w:tcW w:w="959" w:type="dxa"/>
            <w:tcBorders>
              <w:left w:val="single" w:sz="12" w:space="0" w:color="auto"/>
            </w:tcBorders>
            <w:vAlign w:val="center"/>
          </w:tcPr>
          <w:p w14:paraId="51DB53EB"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相手</w:t>
            </w:r>
          </w:p>
        </w:tc>
        <w:tc>
          <w:tcPr>
            <w:tcW w:w="7743" w:type="dxa"/>
            <w:tcBorders>
              <w:right w:val="single" w:sz="12" w:space="0" w:color="auto"/>
            </w:tcBorders>
            <w:vAlign w:val="center"/>
          </w:tcPr>
          <w:p w14:paraId="662F2EB2"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日本リスク学会　竹田先生</w:t>
            </w:r>
          </w:p>
        </w:tc>
      </w:tr>
      <w:tr w:rsidR="00FA09ED" w:rsidRPr="00FA09ED" w14:paraId="6D1003F1" w14:textId="77777777" w:rsidTr="00FA09ED">
        <w:tc>
          <w:tcPr>
            <w:tcW w:w="959" w:type="dxa"/>
            <w:tcBorders>
              <w:left w:val="single" w:sz="12" w:space="0" w:color="auto"/>
            </w:tcBorders>
            <w:vAlign w:val="center"/>
          </w:tcPr>
          <w:p w14:paraId="387AD15F"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担当</w:t>
            </w:r>
          </w:p>
        </w:tc>
        <w:tc>
          <w:tcPr>
            <w:tcW w:w="7743" w:type="dxa"/>
            <w:tcBorders>
              <w:right w:val="single" w:sz="12" w:space="0" w:color="auto"/>
            </w:tcBorders>
            <w:vAlign w:val="center"/>
          </w:tcPr>
          <w:p w14:paraId="5ABF042C"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JRMN　久保田、刑部、西村、古澤、東</w:t>
            </w:r>
          </w:p>
        </w:tc>
      </w:tr>
      <w:tr w:rsidR="00FA09ED" w:rsidRPr="00FA09ED" w14:paraId="592869DB" w14:textId="77777777" w:rsidTr="00FA09ED">
        <w:tc>
          <w:tcPr>
            <w:tcW w:w="959" w:type="dxa"/>
            <w:tcBorders>
              <w:left w:val="single" w:sz="12" w:space="0" w:color="auto"/>
            </w:tcBorders>
            <w:vAlign w:val="center"/>
          </w:tcPr>
          <w:p w14:paraId="1A742D56"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内容</w:t>
            </w:r>
          </w:p>
        </w:tc>
        <w:tc>
          <w:tcPr>
            <w:tcW w:w="7743" w:type="dxa"/>
            <w:tcBorders>
              <w:right w:val="single" w:sz="12" w:space="0" w:color="auto"/>
            </w:tcBorders>
            <w:vAlign w:val="center"/>
          </w:tcPr>
          <w:p w14:paraId="75FC0E96"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・今回だけでなく、今後必要に応じて複数回のオンラインミーティングで協議を続けることで同意した。</w:t>
            </w:r>
          </w:p>
          <w:p w14:paraId="61C8823B"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・開講目的の明文化の必要性について協議した結果、竹田先生がチラシを作成しその中で記載することとなった。</w:t>
            </w:r>
          </w:p>
          <w:p w14:paraId="64390772"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開催形式について、それぞれの形式でのメリット・デメリットを比較した結果、ハイブリッド形式のリスクを回避し、対面（会場）形式＋動画記録・配信の形で行うのがよいであろうとの結論に至った。この場合、参加人数の多寡について問われるものではないことを確認した。</w:t>
            </w:r>
          </w:p>
          <w:p w14:paraId="7ADF7D79"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・関西（大阪）で開催することの意義について、改めて竹田先生からお話があった。</w:t>
            </w:r>
          </w:p>
          <w:p w14:paraId="6ADD7BB9"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・講師をしていただく４人の先生方（学会理事メンバー）のそれぞれの話題についてはお任せすることになった。全体のバランスは、来年度の残り４回のシリーズで調整できるであろうことを確認した。</w:t>
            </w:r>
          </w:p>
          <w:p w14:paraId="4DE05048"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学会とJRMNの役割分担については、すでに会議資料の中で大枠が示されており、詳細については次回以降に協議決定することとしたが、司会は学会側（竹田先生もしくは他のリスクマネジャ委員会担当理事の先生）</w:t>
            </w:r>
          </w:p>
          <w:p w14:paraId="3174BF89"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・学会リスクマネジャ委員会では今年度の予算として７～８万円準備しており、すべてをこの養成講座に充てる予定であるとの竹田先生のお考えが示された。</w:t>
            </w:r>
          </w:p>
          <w:p w14:paraId="66E4BB64"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・この養成講座を学会とJRMNの共催とすることについて、学会理事会で諮っていただくため、竹田先生に一任した。</w:t>
            </w:r>
          </w:p>
          <w:p w14:paraId="6FF5D640" w14:textId="77777777" w:rsidR="00FA09ED" w:rsidRPr="00FA09ED" w:rsidRDefault="00FA09ED" w:rsidP="00FA09ED">
            <w:pPr>
              <w:spacing w:line="320" w:lineRule="exact"/>
              <w:rPr>
                <w:rFonts w:ascii="游明朝" w:eastAsia="游明朝" w:hAnsi="游明朝" w:cs="Times New Roman"/>
                <w:sz w:val="22"/>
              </w:rPr>
            </w:pPr>
            <w:r w:rsidRPr="00FA09ED">
              <w:rPr>
                <w:rFonts w:ascii="游明朝" w:eastAsia="游明朝" w:hAnsi="游明朝" w:cs="Times New Roman" w:hint="eastAsia"/>
                <w:sz w:val="22"/>
              </w:rPr>
              <w:t>・次回のオンラインミーティングは６月初旬に行うこととした。</w:t>
            </w:r>
          </w:p>
          <w:p w14:paraId="452936CF" w14:textId="77777777" w:rsidR="00FA09ED" w:rsidRPr="00FA09ED" w:rsidRDefault="00FA09ED" w:rsidP="00FA09ED">
            <w:pPr>
              <w:spacing w:line="320" w:lineRule="exact"/>
              <w:rPr>
                <w:rFonts w:ascii="游明朝" w:eastAsia="游明朝" w:hAnsi="游明朝" w:cs="Times New Roman"/>
                <w:sz w:val="22"/>
              </w:rPr>
            </w:pPr>
          </w:p>
        </w:tc>
      </w:tr>
      <w:tr w:rsidR="00FA09ED" w:rsidRPr="00FA09ED" w14:paraId="2A1CEB59" w14:textId="77777777" w:rsidTr="00FA09ED">
        <w:tc>
          <w:tcPr>
            <w:tcW w:w="959" w:type="dxa"/>
            <w:tcBorders>
              <w:left w:val="single" w:sz="12" w:space="0" w:color="auto"/>
              <w:bottom w:val="single" w:sz="12" w:space="0" w:color="auto"/>
            </w:tcBorders>
            <w:vAlign w:val="center"/>
          </w:tcPr>
          <w:p w14:paraId="7E71DB69" w14:textId="77777777" w:rsidR="00FA09ED" w:rsidRPr="00FA09ED" w:rsidRDefault="00FA09ED" w:rsidP="00FA09ED">
            <w:pPr>
              <w:spacing w:line="320" w:lineRule="exact"/>
              <w:jc w:val="center"/>
              <w:rPr>
                <w:rFonts w:ascii="游明朝" w:eastAsia="游明朝" w:hAnsi="游明朝" w:cs="Times New Roman"/>
                <w:sz w:val="22"/>
              </w:rPr>
            </w:pPr>
            <w:r w:rsidRPr="00FA09ED">
              <w:rPr>
                <w:rFonts w:ascii="游明朝" w:eastAsia="游明朝" w:hAnsi="游明朝" w:cs="Times New Roman" w:hint="eastAsia"/>
                <w:sz w:val="22"/>
              </w:rPr>
              <w:t>備考</w:t>
            </w:r>
          </w:p>
        </w:tc>
        <w:tc>
          <w:tcPr>
            <w:tcW w:w="7743" w:type="dxa"/>
            <w:tcBorders>
              <w:bottom w:val="single" w:sz="12" w:space="0" w:color="auto"/>
              <w:right w:val="single" w:sz="12" w:space="0" w:color="auto"/>
            </w:tcBorders>
            <w:vAlign w:val="center"/>
          </w:tcPr>
          <w:p w14:paraId="70FB37B7" w14:textId="77777777" w:rsidR="00FA09ED" w:rsidRPr="00FA09ED" w:rsidRDefault="00FA09ED" w:rsidP="00FA09ED">
            <w:pPr>
              <w:spacing w:line="320" w:lineRule="exact"/>
              <w:rPr>
                <w:rFonts w:ascii="游明朝" w:eastAsia="游明朝" w:hAnsi="游明朝" w:cs="Times New Roman"/>
                <w:sz w:val="22"/>
              </w:rPr>
            </w:pPr>
          </w:p>
          <w:p w14:paraId="709548F6" w14:textId="77777777" w:rsidR="00FA09ED" w:rsidRPr="00FA09ED" w:rsidRDefault="00FA09ED" w:rsidP="00FA09ED">
            <w:pPr>
              <w:spacing w:line="320" w:lineRule="exact"/>
              <w:rPr>
                <w:rFonts w:ascii="游明朝" w:eastAsia="游明朝" w:hAnsi="游明朝" w:cs="Times New Roman"/>
                <w:sz w:val="22"/>
              </w:rPr>
            </w:pPr>
          </w:p>
        </w:tc>
      </w:tr>
    </w:tbl>
    <w:p w14:paraId="327D710D" w14:textId="77777777" w:rsidR="00FA09ED" w:rsidRPr="00FA09ED" w:rsidRDefault="00FA09ED" w:rsidP="00FA09ED">
      <w:pPr>
        <w:rPr>
          <w:rFonts w:ascii="游明朝" w:eastAsia="游明朝" w:hAnsi="游明朝" w:cs="Times New Roman"/>
        </w:rPr>
      </w:pPr>
    </w:p>
    <w:p w14:paraId="7862E99D" w14:textId="4A04D405" w:rsidR="00FA09ED" w:rsidRDefault="00FA09ED">
      <w:pPr>
        <w:widowControl/>
        <w:tabs>
          <w:tab w:val="clear" w:pos="2100"/>
          <w:tab w:val="clear" w:pos="8400"/>
        </w:tabs>
        <w:jc w:val="left"/>
      </w:pPr>
      <w:r>
        <w:br w:type="page"/>
      </w:r>
    </w:p>
    <w:p w14:paraId="7A2E42EA" w14:textId="77777777" w:rsidR="00FA09ED" w:rsidRPr="00FA09ED" w:rsidRDefault="00FA09ED" w:rsidP="00FA09ED">
      <w:pPr>
        <w:tabs>
          <w:tab w:val="clear" w:pos="2100"/>
          <w:tab w:val="clear" w:pos="8400"/>
        </w:tabs>
        <w:jc w:val="right"/>
        <w:rPr>
          <w:rFonts w:ascii="游明朝" w:eastAsia="游明朝" w:hAnsi="游明朝" w:cs="Times New Roman"/>
        </w:rPr>
      </w:pPr>
      <w:r w:rsidRPr="00FA09ED">
        <w:rPr>
          <w:rFonts w:ascii="游明朝" w:eastAsia="游明朝" w:hAnsi="游明朝" w:cs="Times New Roman"/>
        </w:rPr>
        <w:lastRenderedPageBreak/>
        <w:t>2024年</w:t>
      </w:r>
      <w:r w:rsidRPr="00FA09ED">
        <w:rPr>
          <w:rFonts w:ascii="游明朝" w:eastAsia="游明朝" w:hAnsi="游明朝" w:cs="Times New Roman" w:hint="eastAsia"/>
        </w:rPr>
        <w:t>5</w:t>
      </w:r>
      <w:r w:rsidRPr="00FA09ED">
        <w:rPr>
          <w:rFonts w:ascii="游明朝" w:eastAsia="游明朝" w:hAnsi="游明朝" w:cs="Times New Roman"/>
        </w:rPr>
        <w:t>月</w:t>
      </w:r>
      <w:r w:rsidRPr="00FA09ED">
        <w:rPr>
          <w:rFonts w:ascii="游明朝" w:eastAsia="游明朝" w:hAnsi="游明朝" w:cs="Times New Roman" w:hint="eastAsia"/>
        </w:rPr>
        <w:t xml:space="preserve">　</w:t>
      </w:r>
      <w:r w:rsidRPr="00FA09ED">
        <w:rPr>
          <w:rFonts w:ascii="游明朝" w:eastAsia="游明朝" w:hAnsi="游明朝" w:cs="Times New Roman"/>
        </w:rPr>
        <w:t>日</w:t>
      </w:r>
    </w:p>
    <w:p w14:paraId="5BC9FBA0" w14:textId="77777777" w:rsidR="00FA09ED" w:rsidRPr="00FA09ED" w:rsidRDefault="00FA09ED" w:rsidP="00FA09ED">
      <w:pPr>
        <w:tabs>
          <w:tab w:val="clear" w:pos="2100"/>
          <w:tab w:val="clear" w:pos="8400"/>
        </w:tabs>
        <w:wordWrap w:val="0"/>
        <w:jc w:val="right"/>
        <w:rPr>
          <w:rFonts w:ascii="游明朝" w:eastAsia="游明朝" w:hAnsi="游明朝" w:cs="Times New Roman"/>
        </w:rPr>
      </w:pPr>
      <w:r w:rsidRPr="00FA09ED">
        <w:rPr>
          <w:rFonts w:ascii="游明朝" w:eastAsia="游明朝" w:hAnsi="游明朝" w:cs="Times New Roman" w:hint="eastAsia"/>
        </w:rPr>
        <w:t>リスクマネジャ担当理事　竹田</w:t>
      </w:r>
    </w:p>
    <w:p w14:paraId="6EC70343" w14:textId="77777777" w:rsidR="00FA09ED" w:rsidRPr="00FA09ED" w:rsidRDefault="00FA09ED" w:rsidP="00FA09ED">
      <w:pPr>
        <w:tabs>
          <w:tab w:val="clear" w:pos="2100"/>
          <w:tab w:val="clear" w:pos="8400"/>
        </w:tabs>
        <w:ind w:left="630" w:hangingChars="300" w:hanging="630"/>
        <w:rPr>
          <w:rFonts w:ascii="游明朝" w:eastAsia="游明朝" w:hAnsi="游明朝" w:cs="Times New Roman"/>
        </w:rPr>
      </w:pPr>
      <w:r w:rsidRPr="00FA09ED">
        <w:rPr>
          <w:rFonts w:ascii="游明朝" w:eastAsia="游明朝" w:hAnsi="游明朝" w:cs="Times New Roman" w:hint="eastAsia"/>
        </w:rPr>
        <w:t xml:space="preserve">　</w:t>
      </w:r>
    </w:p>
    <w:p w14:paraId="63D50EE2" w14:textId="77777777" w:rsidR="00FA09ED" w:rsidRPr="00FA09ED" w:rsidRDefault="00FA09ED" w:rsidP="00FA09ED">
      <w:pPr>
        <w:tabs>
          <w:tab w:val="clear" w:pos="2100"/>
          <w:tab w:val="clear" w:pos="8400"/>
        </w:tabs>
        <w:ind w:left="420"/>
        <w:jc w:val="center"/>
        <w:rPr>
          <w:rFonts w:ascii="游明朝" w:eastAsia="游明朝" w:hAnsi="游明朝" w:cs="Times New Roman"/>
        </w:rPr>
      </w:pPr>
      <w:r w:rsidRPr="00FA09ED">
        <w:rPr>
          <w:rFonts w:ascii="游明朝" w:eastAsia="游明朝" w:hAnsi="游明朝" w:cs="Times New Roman" w:hint="eastAsia"/>
        </w:rPr>
        <w:t>継続教育を兼ねた養成講座役割分担案</w:t>
      </w:r>
    </w:p>
    <w:p w14:paraId="7FA8E384" w14:textId="77777777" w:rsidR="00FA09ED" w:rsidRPr="00FA09ED" w:rsidRDefault="00FA09ED" w:rsidP="00FA09ED">
      <w:pPr>
        <w:tabs>
          <w:tab w:val="clear" w:pos="2100"/>
          <w:tab w:val="clear" w:pos="8400"/>
        </w:tabs>
        <w:ind w:left="420"/>
        <w:rPr>
          <w:rFonts w:ascii="游明朝" w:eastAsia="游明朝" w:hAnsi="游明朝" w:cs="Times New Roman"/>
        </w:rPr>
      </w:pPr>
    </w:p>
    <w:p w14:paraId="0D2D42FB" w14:textId="77777777" w:rsidR="00FA09ED" w:rsidRPr="00FA09ED" w:rsidRDefault="00FA09ED" w:rsidP="00FA09ED">
      <w:pPr>
        <w:tabs>
          <w:tab w:val="clear" w:pos="2100"/>
          <w:tab w:val="clear" w:pos="8400"/>
        </w:tabs>
        <w:ind w:left="420"/>
        <w:rPr>
          <w:rFonts w:ascii="游明朝" w:eastAsia="游明朝" w:hAnsi="游明朝" w:cs="Times New Roman"/>
        </w:rPr>
      </w:pPr>
      <w:r w:rsidRPr="00FA09ED">
        <w:rPr>
          <w:rFonts w:ascii="游明朝" w:eastAsia="游明朝" w:hAnsi="游明朝" w:cs="Times New Roman" w:hint="eastAsia"/>
        </w:rPr>
        <w:t>１　形式等</w:t>
      </w:r>
    </w:p>
    <w:p w14:paraId="1C6F4CC3" w14:textId="77777777" w:rsidR="00FA09ED" w:rsidRPr="00FA09ED" w:rsidRDefault="00FA09ED" w:rsidP="00FA09ED">
      <w:pPr>
        <w:tabs>
          <w:tab w:val="clear" w:pos="2100"/>
          <w:tab w:val="clear" w:pos="8400"/>
        </w:tabs>
        <w:ind w:left="420"/>
        <w:rPr>
          <w:rFonts w:ascii="游明朝" w:eastAsia="游明朝" w:hAnsi="游明朝" w:cs="Times New Roman"/>
        </w:rPr>
      </w:pPr>
      <w:r w:rsidRPr="00FA09ED">
        <w:rPr>
          <w:rFonts w:ascii="游明朝" w:eastAsia="游明朝" w:hAnsi="游明朝" w:cs="Times New Roman" w:hint="eastAsia"/>
        </w:rPr>
        <w:t xml:space="preserve">　（1）ハイブリッド　</w:t>
      </w:r>
    </w:p>
    <w:p w14:paraId="74E08371" w14:textId="77777777" w:rsidR="00FA09ED" w:rsidRPr="00FA09ED" w:rsidRDefault="00FA09ED" w:rsidP="00FA09ED">
      <w:pPr>
        <w:tabs>
          <w:tab w:val="clear" w:pos="2100"/>
          <w:tab w:val="clear" w:pos="8400"/>
        </w:tabs>
        <w:ind w:left="420" w:firstLineChars="300" w:firstLine="630"/>
        <w:rPr>
          <w:rFonts w:ascii="游明朝" w:eastAsia="游明朝" w:hAnsi="游明朝" w:cs="Times New Roman"/>
        </w:rPr>
      </w:pPr>
      <w:r w:rsidRPr="00FA09ED">
        <w:rPr>
          <w:rFonts w:ascii="游明朝" w:eastAsia="游明朝" w:hAnsi="游明朝" w:cs="Times New Roman" w:hint="eastAsia"/>
        </w:rPr>
        <w:t>大阪会場（対面式）＋オンライン　※一般公開型、事前申し込み</w:t>
      </w:r>
    </w:p>
    <w:p w14:paraId="641F8580" w14:textId="77777777" w:rsidR="00FA09ED" w:rsidRPr="00FA09ED" w:rsidRDefault="00FA09ED" w:rsidP="00FA09ED">
      <w:pPr>
        <w:tabs>
          <w:tab w:val="clear" w:pos="2100"/>
          <w:tab w:val="clear" w:pos="8400"/>
        </w:tabs>
        <w:rPr>
          <w:rFonts w:ascii="游明朝" w:eastAsia="游明朝" w:hAnsi="游明朝" w:cs="Times New Roman"/>
        </w:rPr>
      </w:pPr>
      <w:r w:rsidRPr="00FA09ED">
        <w:rPr>
          <w:rFonts w:ascii="游明朝" w:eastAsia="游明朝" w:hAnsi="游明朝" w:cs="Times New Roman" w:hint="eastAsia"/>
        </w:rPr>
        <w:t xml:space="preserve">　　　（2）時期</w:t>
      </w:r>
    </w:p>
    <w:p w14:paraId="28517EA8" w14:textId="77777777" w:rsidR="00FA09ED" w:rsidRPr="00FA09ED" w:rsidRDefault="00FA09ED" w:rsidP="00FA09ED">
      <w:pPr>
        <w:tabs>
          <w:tab w:val="clear" w:pos="2100"/>
          <w:tab w:val="clear" w:pos="8400"/>
        </w:tabs>
        <w:rPr>
          <w:rFonts w:ascii="游明朝" w:eastAsia="游明朝" w:hAnsi="游明朝" w:cs="Times New Roman"/>
        </w:rPr>
      </w:pPr>
      <w:r w:rsidRPr="00FA09ED">
        <w:rPr>
          <w:rFonts w:ascii="游明朝" w:eastAsia="游明朝" w:hAnsi="游明朝" w:cs="Times New Roman" w:hint="eastAsia"/>
        </w:rPr>
        <w:t xml:space="preserve">　　　　　第1回2024年7月　（年4回を予定）</w:t>
      </w:r>
    </w:p>
    <w:p w14:paraId="5974AFDF" w14:textId="77777777" w:rsidR="00FA09ED" w:rsidRPr="00FA09ED" w:rsidRDefault="00FA09ED" w:rsidP="00FA09ED">
      <w:pPr>
        <w:tabs>
          <w:tab w:val="clear" w:pos="2100"/>
          <w:tab w:val="clear" w:pos="8400"/>
        </w:tabs>
        <w:rPr>
          <w:rFonts w:ascii="游明朝" w:eastAsia="游明朝" w:hAnsi="游明朝" w:cs="Times New Roman"/>
        </w:rPr>
      </w:pPr>
      <w:r w:rsidRPr="00FA09ED">
        <w:rPr>
          <w:rFonts w:ascii="游明朝" w:eastAsia="游明朝" w:hAnsi="游明朝" w:cs="Times New Roman" w:hint="eastAsia"/>
        </w:rPr>
        <w:t xml:space="preserve">　　　（3）対象者・人数</w:t>
      </w:r>
    </w:p>
    <w:p w14:paraId="6C8BEABB" w14:textId="77777777" w:rsidR="00FA09ED" w:rsidRPr="00FA09ED" w:rsidRDefault="00FA09ED" w:rsidP="00FA09ED">
      <w:pPr>
        <w:tabs>
          <w:tab w:val="clear" w:pos="2100"/>
          <w:tab w:val="clear" w:pos="8400"/>
        </w:tabs>
        <w:rPr>
          <w:rFonts w:ascii="游明朝" w:eastAsia="游明朝" w:hAnsi="游明朝" w:cs="Times New Roman"/>
        </w:rPr>
      </w:pPr>
      <w:r w:rsidRPr="00FA09ED">
        <w:rPr>
          <w:rFonts w:ascii="游明朝" w:eastAsia="游明朝" w:hAnsi="游明朝" w:cs="Times New Roman" w:hint="eastAsia"/>
        </w:rPr>
        <w:t xml:space="preserve">　　　　　一般市民（対面式20名：うち養成講座10名程度）＋オンラインはフリー　　　　</w:t>
      </w:r>
    </w:p>
    <w:p w14:paraId="4EB8F747" w14:textId="77777777" w:rsidR="00FA09ED" w:rsidRPr="00FA09ED" w:rsidRDefault="00FA09ED" w:rsidP="00FA09ED">
      <w:pPr>
        <w:tabs>
          <w:tab w:val="clear" w:pos="2100"/>
          <w:tab w:val="clear" w:pos="8400"/>
        </w:tabs>
        <w:rPr>
          <w:rFonts w:ascii="游明朝" w:eastAsia="游明朝" w:hAnsi="游明朝" w:cs="Times New Roman"/>
          <w:lang w:eastAsia="zh-CN"/>
        </w:rPr>
      </w:pPr>
      <w:r w:rsidRPr="00FA09ED">
        <w:rPr>
          <w:rFonts w:ascii="游明朝" w:eastAsia="游明朝" w:hAnsi="游明朝" w:cs="Times New Roman" w:hint="eastAsia"/>
          <w:lang w:eastAsia="zh-CN"/>
        </w:rPr>
        <w:t xml:space="preserve">　　　（4）講座内容</w:t>
      </w:r>
    </w:p>
    <w:p w14:paraId="28F335A3" w14:textId="77777777" w:rsidR="00FA09ED" w:rsidRPr="00FA09ED" w:rsidRDefault="00FA09ED" w:rsidP="00FA09ED">
      <w:pPr>
        <w:tabs>
          <w:tab w:val="clear" w:pos="2100"/>
          <w:tab w:val="clear" w:pos="8400"/>
        </w:tabs>
        <w:rPr>
          <w:rFonts w:ascii="游明朝" w:eastAsia="游明朝" w:hAnsi="游明朝" w:cs="Times New Roman"/>
        </w:rPr>
      </w:pPr>
      <w:r w:rsidRPr="00FA09ED">
        <w:rPr>
          <w:rFonts w:ascii="游明朝" w:eastAsia="游明朝" w:hAnsi="游明朝" w:cs="Times New Roman" w:hint="eastAsia"/>
          <w:lang w:eastAsia="zh-CN"/>
        </w:rPr>
        <w:t xml:space="preserve">　　　　　　</w:t>
      </w:r>
      <w:r w:rsidRPr="00FA09ED">
        <w:rPr>
          <w:rFonts w:ascii="游明朝" w:eastAsia="游明朝" w:hAnsi="游明朝" w:cs="Times New Roman" w:hint="eastAsia"/>
        </w:rPr>
        <w:t>1回一コマ（90分）＋質疑応答、ディスカッションの時間（30分）2時間</w:t>
      </w:r>
    </w:p>
    <w:p w14:paraId="155D75B3" w14:textId="77777777" w:rsidR="00FA09ED" w:rsidRPr="00FA09ED" w:rsidRDefault="00FA09ED" w:rsidP="00FA09ED">
      <w:pPr>
        <w:tabs>
          <w:tab w:val="clear" w:pos="2100"/>
          <w:tab w:val="clear" w:pos="8400"/>
        </w:tabs>
        <w:ind w:left="420"/>
        <w:rPr>
          <w:rFonts w:ascii="游明朝" w:eastAsia="游明朝" w:hAnsi="游明朝" w:cs="Times New Roman"/>
        </w:rPr>
      </w:pPr>
    </w:p>
    <w:p w14:paraId="3D791271" w14:textId="77777777" w:rsidR="00FA09ED" w:rsidRPr="00FA09ED" w:rsidRDefault="00FA09ED" w:rsidP="00FA09ED">
      <w:pPr>
        <w:tabs>
          <w:tab w:val="clear" w:pos="2100"/>
          <w:tab w:val="clear" w:pos="8400"/>
        </w:tabs>
        <w:ind w:left="420"/>
        <w:rPr>
          <w:rFonts w:ascii="游明朝" w:eastAsia="游明朝" w:hAnsi="游明朝" w:cs="Times New Roman"/>
        </w:rPr>
      </w:pPr>
      <w:r w:rsidRPr="00FA09ED">
        <w:rPr>
          <w:rFonts w:ascii="游明朝" w:eastAsia="游明朝" w:hAnsi="游明朝" w:cs="Times New Roman" w:hint="eastAsia"/>
        </w:rPr>
        <w:t>２　作業分担案</w:t>
      </w:r>
    </w:p>
    <w:p w14:paraId="68C55EA7" w14:textId="77777777" w:rsidR="00FA09ED" w:rsidRPr="00FA09ED" w:rsidRDefault="00FA09ED" w:rsidP="00FA09ED">
      <w:pPr>
        <w:tabs>
          <w:tab w:val="clear" w:pos="2100"/>
          <w:tab w:val="clear" w:pos="8400"/>
        </w:tabs>
        <w:ind w:left="420"/>
        <w:rPr>
          <w:rFonts w:ascii="游明朝" w:eastAsia="游明朝" w:hAnsi="游明朝" w:cs="Times New Roman"/>
        </w:rPr>
      </w:pPr>
      <w:r w:rsidRPr="00FA09ED">
        <w:rPr>
          <w:rFonts w:ascii="游明朝" w:eastAsia="游明朝" w:hAnsi="游明朝" w:cs="Times New Roman" w:hint="eastAsia"/>
        </w:rPr>
        <w:t xml:space="preserve">　　合意の後明文化したものを残す。</w:t>
      </w:r>
    </w:p>
    <w:p w14:paraId="76CD1231" w14:textId="77777777" w:rsidR="00FA09ED" w:rsidRPr="00FA09ED" w:rsidRDefault="00FA09ED" w:rsidP="00FA09ED">
      <w:pPr>
        <w:tabs>
          <w:tab w:val="clear" w:pos="2100"/>
          <w:tab w:val="clear" w:pos="8400"/>
        </w:tabs>
        <w:ind w:left="420" w:firstLineChars="100" w:firstLine="210"/>
        <w:rPr>
          <w:rFonts w:ascii="游明朝" w:eastAsia="游明朝" w:hAnsi="游明朝" w:cs="Times New Roman"/>
        </w:rPr>
      </w:pPr>
      <w:r w:rsidRPr="00FA09ED">
        <w:rPr>
          <w:rFonts w:ascii="游明朝" w:eastAsia="游明朝" w:hAnsi="游明朝" w:cs="Times New Roman" w:hint="eastAsia"/>
        </w:rPr>
        <w:t>（1）　リスクマネジャネットワーク</w:t>
      </w:r>
    </w:p>
    <w:p w14:paraId="343FE6BA" w14:textId="77777777" w:rsidR="00FA09ED" w:rsidRPr="00FA09ED" w:rsidRDefault="00FA09ED" w:rsidP="00FA09ED">
      <w:pPr>
        <w:tabs>
          <w:tab w:val="clear" w:pos="2100"/>
          <w:tab w:val="clear" w:pos="8400"/>
        </w:tabs>
        <w:ind w:leftChars="400" w:left="840"/>
        <w:rPr>
          <w:rFonts w:ascii="游明朝" w:eastAsia="游明朝" w:hAnsi="游明朝" w:cs="Times New Roman"/>
        </w:rPr>
      </w:pPr>
      <w:r w:rsidRPr="00FA09ED">
        <w:rPr>
          <w:rFonts w:ascii="游明朝" w:eastAsia="游明朝" w:hAnsi="游明朝" w:cs="Times New Roman" w:hint="eastAsia"/>
        </w:rPr>
        <w:t>・各回の参加者管理（googleフォームなど、名前、メールアドレス、養成講座参加か一般参加か、受講者への事前案内など）</w:t>
      </w:r>
    </w:p>
    <w:p w14:paraId="12832A0A" w14:textId="77777777" w:rsidR="00FA09ED" w:rsidRPr="00FA09ED" w:rsidRDefault="00FA09ED" w:rsidP="00FA09ED">
      <w:pPr>
        <w:tabs>
          <w:tab w:val="clear" w:pos="2100"/>
          <w:tab w:val="clear" w:pos="8400"/>
        </w:tabs>
        <w:ind w:firstLineChars="400" w:firstLine="840"/>
        <w:rPr>
          <w:rFonts w:ascii="游明朝" w:eastAsia="游明朝" w:hAnsi="游明朝" w:cs="Times New Roman"/>
        </w:rPr>
      </w:pPr>
      <w:r w:rsidRPr="00FA09ED">
        <w:rPr>
          <w:rFonts w:ascii="游明朝" w:eastAsia="游明朝" w:hAnsi="游明朝" w:cs="Times New Roman" w:hint="eastAsia"/>
        </w:rPr>
        <w:t>・場所の調整（学校施設の借り上げか公共施設か）</w:t>
      </w:r>
    </w:p>
    <w:p w14:paraId="4CF08B83" w14:textId="77777777" w:rsidR="00FA09ED" w:rsidRPr="00FA09ED" w:rsidRDefault="00FA09ED" w:rsidP="00FA09ED">
      <w:pPr>
        <w:tabs>
          <w:tab w:val="clear" w:pos="2100"/>
          <w:tab w:val="clear" w:pos="8400"/>
        </w:tabs>
        <w:ind w:firstLineChars="400" w:firstLine="840"/>
        <w:rPr>
          <w:rFonts w:ascii="游明朝" w:eastAsia="游明朝" w:hAnsi="游明朝" w:cs="Times New Roman"/>
        </w:rPr>
      </w:pPr>
      <w:r w:rsidRPr="00FA09ED">
        <w:rPr>
          <w:rFonts w:ascii="游明朝" w:eastAsia="游明朝" w:hAnsi="游明朝" w:cs="Times New Roman" w:hint="eastAsia"/>
        </w:rPr>
        <w:t>・当日支援（会場管理、オンライン配信、資料）</w:t>
      </w:r>
    </w:p>
    <w:p w14:paraId="4324FE2D" w14:textId="77777777" w:rsidR="00FA09ED" w:rsidRPr="00FA09ED" w:rsidRDefault="00FA09ED" w:rsidP="00FA09ED">
      <w:pPr>
        <w:tabs>
          <w:tab w:val="clear" w:pos="2100"/>
          <w:tab w:val="clear" w:pos="8400"/>
        </w:tabs>
        <w:ind w:firstLineChars="400" w:firstLine="840"/>
        <w:rPr>
          <w:rFonts w:ascii="游明朝" w:eastAsia="游明朝" w:hAnsi="游明朝" w:cs="Times New Roman"/>
        </w:rPr>
      </w:pPr>
      <w:r w:rsidRPr="00FA09ED">
        <w:rPr>
          <w:rFonts w:ascii="游明朝" w:eastAsia="游明朝" w:hAnsi="游明朝" w:cs="Times New Roman" w:hint="eastAsia"/>
        </w:rPr>
        <w:t>・広報（</w:t>
      </w:r>
      <w:r w:rsidRPr="00FA09ED">
        <w:rPr>
          <w:rFonts w:ascii="游明朝" w:eastAsia="游明朝" w:hAnsi="游明朝" w:cs="Times New Roman"/>
        </w:rPr>
        <w:t>SNS</w:t>
      </w:r>
      <w:r w:rsidRPr="00FA09ED">
        <w:rPr>
          <w:rFonts w:ascii="游明朝" w:eastAsia="游明朝" w:hAnsi="游明朝" w:cs="Times New Roman" w:hint="eastAsia"/>
        </w:rPr>
        <w:t>、HP等</w:t>
      </w:r>
      <w:r w:rsidRPr="00FA09ED">
        <w:rPr>
          <w:rFonts w:ascii="游明朝" w:eastAsia="游明朝" w:hAnsi="游明朝" w:cs="Times New Roman"/>
        </w:rPr>
        <w:t>の広報</w:t>
      </w:r>
      <w:r w:rsidRPr="00FA09ED">
        <w:rPr>
          <w:rFonts w:ascii="游明朝" w:eastAsia="游明朝" w:hAnsi="游明朝" w:cs="Times New Roman" w:hint="eastAsia"/>
        </w:rPr>
        <w:t>）</w:t>
      </w:r>
    </w:p>
    <w:p w14:paraId="7D37D92A" w14:textId="77777777" w:rsidR="00FA09ED" w:rsidRPr="00FA09ED" w:rsidRDefault="00FA09ED" w:rsidP="00FA09ED">
      <w:pPr>
        <w:tabs>
          <w:tab w:val="clear" w:pos="2100"/>
          <w:tab w:val="clear" w:pos="8400"/>
        </w:tabs>
        <w:ind w:leftChars="300" w:left="630"/>
        <w:rPr>
          <w:rFonts w:ascii="游明朝" w:eastAsia="游明朝" w:hAnsi="游明朝" w:cs="Times New Roman"/>
        </w:rPr>
      </w:pPr>
      <w:r w:rsidRPr="00FA09ED">
        <w:rPr>
          <w:rFonts w:ascii="游明朝" w:eastAsia="游明朝" w:hAnsi="游明朝" w:cs="Times New Roman" w:hint="eastAsia"/>
        </w:rPr>
        <w:t>（2）学会</w:t>
      </w:r>
    </w:p>
    <w:p w14:paraId="629311C6" w14:textId="77777777" w:rsidR="00FA09ED" w:rsidRPr="00FA09ED" w:rsidRDefault="00FA09ED" w:rsidP="00FA09ED">
      <w:pPr>
        <w:tabs>
          <w:tab w:val="clear" w:pos="2100"/>
          <w:tab w:val="clear" w:pos="8400"/>
        </w:tabs>
        <w:ind w:leftChars="300" w:left="630" w:firstLineChars="100" w:firstLine="210"/>
        <w:rPr>
          <w:rFonts w:ascii="游明朝" w:eastAsia="游明朝" w:hAnsi="游明朝" w:cs="Times New Roman"/>
        </w:rPr>
      </w:pPr>
      <w:r w:rsidRPr="00FA09ED">
        <w:rPr>
          <w:rFonts w:ascii="游明朝" w:eastAsia="游明朝" w:hAnsi="游明朝" w:cs="Times New Roman" w:hint="eastAsia"/>
        </w:rPr>
        <w:t>・案内チラシ作成（ネットワーク</w:t>
      </w:r>
      <w:r w:rsidRPr="00FA09ED">
        <w:rPr>
          <w:rFonts w:ascii="游明朝" w:eastAsia="游明朝" w:hAnsi="游明朝" w:cs="Times New Roman"/>
        </w:rPr>
        <w:t>HPとの連携）</w:t>
      </w:r>
    </w:p>
    <w:p w14:paraId="3F1DB9F6" w14:textId="77777777" w:rsidR="00FA09ED" w:rsidRPr="00FA09ED" w:rsidRDefault="00FA09ED" w:rsidP="00FA09ED">
      <w:pPr>
        <w:tabs>
          <w:tab w:val="clear" w:pos="2100"/>
          <w:tab w:val="clear" w:pos="8400"/>
        </w:tabs>
        <w:ind w:leftChars="300" w:left="630" w:firstLineChars="100" w:firstLine="210"/>
        <w:rPr>
          <w:rFonts w:ascii="游明朝" w:eastAsia="游明朝" w:hAnsi="游明朝" w:cs="Times New Roman"/>
        </w:rPr>
      </w:pPr>
      <w:r w:rsidRPr="00FA09ED">
        <w:rPr>
          <w:rFonts w:ascii="游明朝" w:eastAsia="游明朝" w:hAnsi="游明朝" w:cs="Times New Roman" w:hint="eastAsia"/>
        </w:rPr>
        <w:t>・</w:t>
      </w:r>
      <w:r w:rsidRPr="00FA09ED">
        <w:rPr>
          <w:rFonts w:ascii="游明朝" w:eastAsia="游明朝" w:hAnsi="游明朝" w:cs="Times New Roman"/>
        </w:rPr>
        <w:t>リスクマネジャ登録希望者の管理</w:t>
      </w:r>
      <w:r w:rsidRPr="00FA09ED">
        <w:rPr>
          <w:rFonts w:ascii="游明朝" w:eastAsia="游明朝" w:hAnsi="游明朝" w:cs="Times New Roman" w:hint="eastAsia"/>
        </w:rPr>
        <w:t>（</w:t>
      </w:r>
      <w:r w:rsidRPr="00FA09ED">
        <w:rPr>
          <w:rFonts w:ascii="游明朝" w:eastAsia="游明朝" w:hAnsi="游明朝" w:cs="Times New Roman"/>
        </w:rPr>
        <w:t>レポートの採点</w:t>
      </w:r>
      <w:r w:rsidRPr="00FA09ED">
        <w:rPr>
          <w:rFonts w:ascii="游明朝" w:eastAsia="游明朝" w:hAnsi="游明朝" w:cs="Times New Roman" w:hint="eastAsia"/>
        </w:rPr>
        <w:t>含む）</w:t>
      </w:r>
      <w:r w:rsidRPr="00FA09ED">
        <w:rPr>
          <w:rFonts w:ascii="游明朝" w:eastAsia="游明朝" w:hAnsi="游明朝" w:cs="Times New Roman"/>
        </w:rPr>
        <w:t xml:space="preserve">　</w:t>
      </w:r>
    </w:p>
    <w:p w14:paraId="7273F4D2" w14:textId="77777777" w:rsidR="00FA09ED" w:rsidRPr="00FA09ED" w:rsidRDefault="00FA09ED" w:rsidP="00FA09ED">
      <w:pPr>
        <w:tabs>
          <w:tab w:val="clear" w:pos="2100"/>
          <w:tab w:val="clear" w:pos="8400"/>
        </w:tabs>
        <w:ind w:leftChars="300" w:left="630" w:firstLineChars="100" w:firstLine="210"/>
        <w:rPr>
          <w:rFonts w:ascii="游明朝" w:eastAsia="游明朝" w:hAnsi="游明朝" w:cs="Times New Roman"/>
        </w:rPr>
      </w:pPr>
      <w:r w:rsidRPr="00FA09ED">
        <w:rPr>
          <w:rFonts w:ascii="游明朝" w:eastAsia="游明朝" w:hAnsi="游明朝" w:cs="Times New Roman" w:hint="eastAsia"/>
        </w:rPr>
        <w:t>・</w:t>
      </w:r>
      <w:r w:rsidRPr="00FA09ED">
        <w:rPr>
          <w:rFonts w:ascii="游明朝" w:eastAsia="游明朝" w:hAnsi="游明朝" w:cs="Times New Roman"/>
        </w:rPr>
        <w:t>修了証発行</w:t>
      </w:r>
    </w:p>
    <w:p w14:paraId="6584100D"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p>
    <w:p w14:paraId="1668B4FE" w14:textId="77777777" w:rsidR="00FA09ED" w:rsidRPr="00FA09ED" w:rsidRDefault="00FA09ED" w:rsidP="00FA09ED">
      <w:pPr>
        <w:tabs>
          <w:tab w:val="clear" w:pos="2100"/>
          <w:tab w:val="clear" w:pos="8400"/>
        </w:tabs>
        <w:ind w:left="420"/>
        <w:rPr>
          <w:rFonts w:ascii="游明朝" w:eastAsia="游明朝" w:hAnsi="游明朝" w:cs="Times New Roman"/>
        </w:rPr>
      </w:pPr>
      <w:r w:rsidRPr="00FA09ED">
        <w:rPr>
          <w:rFonts w:ascii="游明朝" w:eastAsia="游明朝" w:hAnsi="游明朝" w:cs="Times New Roman" w:hint="eastAsia"/>
        </w:rPr>
        <w:t xml:space="preserve">３　今後のスケジュール　</w:t>
      </w:r>
    </w:p>
    <w:p w14:paraId="49F427D3"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r w:rsidRPr="00FA09ED">
        <w:rPr>
          <w:rFonts w:ascii="游明朝" w:eastAsia="游明朝" w:hAnsi="游明朝" w:cs="Times New Roman" w:hint="eastAsia"/>
        </w:rPr>
        <w:t>・リスクマネジャ委員会（5/31）までに役割分担の概要案。議事を踏まえ、準備と並行して、ブラッシュアップ。</w:t>
      </w:r>
    </w:p>
    <w:p w14:paraId="36A8A24B"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r w:rsidRPr="00FA09ED">
        <w:rPr>
          <w:rFonts w:ascii="游明朝" w:eastAsia="游明朝" w:hAnsi="游明朝" w:cs="Times New Roman" w:hint="eastAsia"/>
        </w:rPr>
        <w:t>・養成講座（第1回目）を</w:t>
      </w:r>
      <w:r w:rsidRPr="00FA09ED">
        <w:rPr>
          <w:rFonts w:ascii="游明朝" w:eastAsia="游明朝" w:hAnsi="游明朝" w:cs="Times New Roman"/>
        </w:rPr>
        <w:t>7月に</w:t>
      </w:r>
      <w:r w:rsidRPr="00FA09ED">
        <w:rPr>
          <w:rFonts w:ascii="游明朝" w:eastAsia="游明朝" w:hAnsi="游明朝" w:cs="Times New Roman" w:hint="eastAsia"/>
        </w:rPr>
        <w:t>開催</w:t>
      </w:r>
      <w:r w:rsidRPr="00FA09ED">
        <w:rPr>
          <w:rFonts w:ascii="游明朝" w:eastAsia="游明朝" w:hAnsi="游明朝" w:cs="Times New Roman"/>
        </w:rPr>
        <w:t>。</w:t>
      </w:r>
      <w:r w:rsidRPr="00FA09ED">
        <w:rPr>
          <w:rFonts w:ascii="游明朝" w:eastAsia="游明朝" w:hAnsi="游明朝" w:cs="Times New Roman" w:hint="eastAsia"/>
        </w:rPr>
        <w:t>できる範囲での準備、実施としたい。</w:t>
      </w:r>
    </w:p>
    <w:p w14:paraId="7E66EC83"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r w:rsidRPr="00FA09ED">
        <w:rPr>
          <w:rFonts w:ascii="游明朝" w:eastAsia="游明朝" w:hAnsi="游明朝" w:cs="Times New Roman" w:hint="eastAsia"/>
        </w:rPr>
        <w:t>・講座は年４回（一コマ９０分）とする。</w:t>
      </w:r>
    </w:p>
    <w:p w14:paraId="4D8C528D"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r w:rsidRPr="00FA09ED">
        <w:rPr>
          <w:rFonts w:ascii="游明朝" w:eastAsia="游明朝" w:hAnsi="游明朝" w:cs="Times New Roman" w:hint="eastAsia"/>
        </w:rPr>
        <w:t>・</w:t>
      </w:r>
      <w:r w:rsidRPr="00FA09ED">
        <w:rPr>
          <w:rFonts w:ascii="游明朝" w:eastAsia="游明朝" w:hAnsi="游明朝" w:cs="Times New Roman"/>
        </w:rPr>
        <w:t>2024年度プログラム案　　※全くの例えばです</w:t>
      </w:r>
    </w:p>
    <w:p w14:paraId="1B47D9E5" w14:textId="77777777" w:rsidR="00FA09ED" w:rsidRPr="00FA09ED" w:rsidRDefault="00FA09ED" w:rsidP="00FA09ED">
      <w:pPr>
        <w:tabs>
          <w:tab w:val="clear" w:pos="2100"/>
          <w:tab w:val="clear" w:pos="8400"/>
        </w:tabs>
        <w:ind w:leftChars="200" w:left="630" w:hangingChars="100" w:hanging="210"/>
        <w:rPr>
          <w:rFonts w:ascii="游明朝" w:eastAsia="游明朝" w:hAnsi="游明朝" w:cs="Times New Roman"/>
        </w:rPr>
      </w:pPr>
      <w:r w:rsidRPr="00FA09ED">
        <w:rPr>
          <w:rFonts w:ascii="游明朝" w:eastAsia="游明朝" w:hAnsi="游明朝" w:cs="Times New Roman" w:hint="eastAsia"/>
        </w:rPr>
        <w:t xml:space="preserve">　７月米田先生（京大）、10月岸本先生（阪大）1月村上先生（阪大）、3月小野先生（産総研）</w:t>
      </w:r>
    </w:p>
    <w:p w14:paraId="3646AAC5" w14:textId="77777777" w:rsidR="00FA09ED" w:rsidRPr="00FA09ED" w:rsidRDefault="00FA09ED" w:rsidP="0063539C"/>
    <w:p w14:paraId="53E384D9" w14:textId="77777777" w:rsidR="00FA09ED" w:rsidRDefault="00FA09ED" w:rsidP="0063539C"/>
    <w:p w14:paraId="09393BD3" w14:textId="77777777" w:rsidR="00FA09ED" w:rsidRDefault="00FA09ED" w:rsidP="0063539C"/>
    <w:p w14:paraId="104092E6" w14:textId="72F9F859" w:rsidR="00FA09ED" w:rsidRDefault="00FA09ED" w:rsidP="0063539C">
      <w:r>
        <w:rPr>
          <w:rFonts w:hint="eastAsia"/>
        </w:rPr>
        <w:lastRenderedPageBreak/>
        <w:t>５）</w:t>
      </w:r>
      <w:r w:rsidRPr="00FA09ED">
        <w:rPr>
          <w:rFonts w:hint="eastAsia"/>
        </w:rPr>
        <w:t>7</w:t>
      </w:r>
      <w:r w:rsidRPr="00FA09ED">
        <w:rPr>
          <w:rFonts w:hint="eastAsia"/>
        </w:rPr>
        <w:t>月</w:t>
      </w:r>
      <w:r w:rsidRPr="00FA09ED">
        <w:rPr>
          <w:rFonts w:hint="eastAsia"/>
        </w:rPr>
        <w:t>11</w:t>
      </w:r>
      <w:r w:rsidRPr="00FA09ED">
        <w:rPr>
          <w:rFonts w:hint="eastAsia"/>
        </w:rPr>
        <w:t>日</w:t>
      </w:r>
      <w:r>
        <w:rPr>
          <w:rFonts w:hint="eastAsia"/>
        </w:rPr>
        <w:t>打合せ記録</w:t>
      </w:r>
    </w:p>
    <w:p w14:paraId="58D87C86" w14:textId="77777777" w:rsidR="00FA09ED" w:rsidRDefault="00FA09ED" w:rsidP="0063539C"/>
    <w:tbl>
      <w:tblPr>
        <w:tblStyle w:val="14"/>
        <w:tblpPr w:leftFromText="142" w:rightFromText="142" w:vertAnchor="page" w:horzAnchor="margin" w:tblpXSpec="center" w:tblpY="1877"/>
        <w:tblW w:w="0" w:type="auto"/>
        <w:tblLook w:val="04A0" w:firstRow="1" w:lastRow="0" w:firstColumn="1" w:lastColumn="0" w:noHBand="0" w:noVBand="1"/>
      </w:tblPr>
      <w:tblGrid>
        <w:gridCol w:w="1698"/>
        <w:gridCol w:w="1699"/>
        <w:gridCol w:w="1985"/>
        <w:gridCol w:w="1701"/>
        <w:gridCol w:w="1411"/>
      </w:tblGrid>
      <w:tr w:rsidR="00FA09ED" w:rsidRPr="00FA09ED" w14:paraId="0A2B0E96" w14:textId="77777777" w:rsidTr="00FA09ED">
        <w:tc>
          <w:tcPr>
            <w:tcW w:w="1698" w:type="dxa"/>
          </w:tcPr>
          <w:p w14:paraId="196629A7" w14:textId="77777777" w:rsidR="00FA09ED" w:rsidRPr="00FA09ED" w:rsidRDefault="00FA09ED" w:rsidP="00FA09ED">
            <w:pPr>
              <w:tabs>
                <w:tab w:val="clear" w:pos="2100"/>
                <w:tab w:val="clear" w:pos="8400"/>
              </w:tabs>
              <w:rPr>
                <w:rFonts w:cs="Times New Roman"/>
              </w:rPr>
            </w:pPr>
            <w:r w:rsidRPr="00FA09ED">
              <w:rPr>
                <w:rFonts w:cs="Times New Roman" w:hint="eastAsia"/>
              </w:rPr>
              <w:t>会議名</w:t>
            </w:r>
          </w:p>
        </w:tc>
        <w:tc>
          <w:tcPr>
            <w:tcW w:w="6796" w:type="dxa"/>
            <w:gridSpan w:val="4"/>
          </w:tcPr>
          <w:p w14:paraId="7F58BBD6" w14:textId="77777777" w:rsidR="00FA09ED" w:rsidRPr="00FA09ED" w:rsidRDefault="00FA09ED" w:rsidP="00FA09ED">
            <w:pPr>
              <w:tabs>
                <w:tab w:val="clear" w:pos="2100"/>
                <w:tab w:val="clear" w:pos="8400"/>
              </w:tabs>
              <w:rPr>
                <w:rFonts w:cs="Times New Roman"/>
              </w:rPr>
            </w:pPr>
            <w:r w:rsidRPr="00FA09ED">
              <w:rPr>
                <w:rFonts w:cs="Times New Roman" w:hint="eastAsia"/>
              </w:rPr>
              <w:t>セミナーに関する打合せ（202</w:t>
            </w:r>
            <w:r w:rsidRPr="00FA09ED">
              <w:rPr>
                <w:rFonts w:cs="Times New Roman"/>
              </w:rPr>
              <w:t>4.7.11</w:t>
            </w:r>
            <w:r w:rsidRPr="00FA09ED">
              <w:rPr>
                <w:rFonts w:cs="Times New Roman" w:hint="eastAsia"/>
              </w:rPr>
              <w:t>）</w:t>
            </w:r>
          </w:p>
        </w:tc>
      </w:tr>
      <w:tr w:rsidR="00FA09ED" w:rsidRPr="00FA09ED" w14:paraId="71ADF562" w14:textId="77777777" w:rsidTr="00FA09ED">
        <w:tc>
          <w:tcPr>
            <w:tcW w:w="1698" w:type="dxa"/>
          </w:tcPr>
          <w:p w14:paraId="30DB3E20" w14:textId="77777777" w:rsidR="00FA09ED" w:rsidRPr="00FA09ED" w:rsidRDefault="00FA09ED" w:rsidP="00FA09ED">
            <w:pPr>
              <w:tabs>
                <w:tab w:val="clear" w:pos="2100"/>
                <w:tab w:val="clear" w:pos="8400"/>
              </w:tabs>
              <w:rPr>
                <w:rFonts w:cs="Times New Roman"/>
              </w:rPr>
            </w:pPr>
            <w:r w:rsidRPr="00FA09ED">
              <w:rPr>
                <w:rFonts w:cs="Times New Roman" w:hint="eastAsia"/>
              </w:rPr>
              <w:t>日時</w:t>
            </w:r>
          </w:p>
        </w:tc>
        <w:tc>
          <w:tcPr>
            <w:tcW w:w="3684" w:type="dxa"/>
            <w:gridSpan w:val="2"/>
          </w:tcPr>
          <w:p w14:paraId="65EB1CDA" w14:textId="77777777" w:rsidR="00FA09ED" w:rsidRPr="00FA09ED" w:rsidRDefault="00FA09ED" w:rsidP="00FA09ED">
            <w:pPr>
              <w:tabs>
                <w:tab w:val="clear" w:pos="2100"/>
                <w:tab w:val="clear" w:pos="8400"/>
              </w:tabs>
              <w:rPr>
                <w:rFonts w:cs="Times New Roman"/>
              </w:rPr>
            </w:pPr>
            <w:r w:rsidRPr="00FA09ED">
              <w:rPr>
                <w:rFonts w:cs="Times New Roman" w:hint="eastAsia"/>
              </w:rPr>
              <w:t>202</w:t>
            </w:r>
            <w:r w:rsidRPr="00FA09ED">
              <w:rPr>
                <w:rFonts w:cs="Times New Roman"/>
              </w:rPr>
              <w:t>4</w:t>
            </w:r>
            <w:r w:rsidRPr="00FA09ED">
              <w:rPr>
                <w:rFonts w:cs="Times New Roman" w:hint="eastAsia"/>
              </w:rPr>
              <w:t>/</w:t>
            </w:r>
            <w:r w:rsidRPr="00FA09ED">
              <w:rPr>
                <w:rFonts w:cs="Times New Roman"/>
              </w:rPr>
              <w:t>7</w:t>
            </w:r>
            <w:r w:rsidRPr="00FA09ED">
              <w:rPr>
                <w:rFonts w:cs="Times New Roman" w:hint="eastAsia"/>
              </w:rPr>
              <w:t>/</w:t>
            </w:r>
            <w:r w:rsidRPr="00FA09ED">
              <w:rPr>
                <w:rFonts w:cs="Times New Roman"/>
              </w:rPr>
              <w:t>11</w:t>
            </w:r>
            <w:r w:rsidRPr="00FA09ED">
              <w:rPr>
                <w:rFonts w:cs="Times New Roman" w:hint="eastAsia"/>
              </w:rPr>
              <w:t xml:space="preserve"> (木)1</w:t>
            </w:r>
            <w:r w:rsidRPr="00FA09ED">
              <w:rPr>
                <w:rFonts w:cs="Times New Roman"/>
              </w:rPr>
              <w:t>0</w:t>
            </w:r>
            <w:r w:rsidRPr="00FA09ED">
              <w:rPr>
                <w:rFonts w:cs="Times New Roman" w:hint="eastAsia"/>
              </w:rPr>
              <w:t>：00～</w:t>
            </w:r>
            <w:r w:rsidRPr="00FA09ED">
              <w:rPr>
                <w:rFonts w:cs="Times New Roman"/>
              </w:rPr>
              <w:t>11</w:t>
            </w:r>
            <w:r w:rsidRPr="00FA09ED">
              <w:rPr>
                <w:rFonts w:cs="Times New Roman" w:hint="eastAsia"/>
              </w:rPr>
              <w:t>：00(結果)</w:t>
            </w:r>
          </w:p>
        </w:tc>
        <w:tc>
          <w:tcPr>
            <w:tcW w:w="1701" w:type="dxa"/>
          </w:tcPr>
          <w:p w14:paraId="07BEBF20" w14:textId="77777777" w:rsidR="00FA09ED" w:rsidRPr="00FA09ED" w:rsidRDefault="00FA09ED" w:rsidP="00FA09ED">
            <w:pPr>
              <w:tabs>
                <w:tab w:val="clear" w:pos="2100"/>
                <w:tab w:val="clear" w:pos="8400"/>
              </w:tabs>
              <w:rPr>
                <w:rFonts w:cs="Times New Roman"/>
              </w:rPr>
            </w:pPr>
            <w:r w:rsidRPr="00FA09ED">
              <w:rPr>
                <w:rFonts w:cs="Times New Roman" w:hint="eastAsia"/>
              </w:rPr>
              <w:t>場所・開催方法</w:t>
            </w:r>
          </w:p>
        </w:tc>
        <w:tc>
          <w:tcPr>
            <w:tcW w:w="1411" w:type="dxa"/>
          </w:tcPr>
          <w:p w14:paraId="3BB6DFA1" w14:textId="77777777" w:rsidR="00FA09ED" w:rsidRPr="00FA09ED" w:rsidRDefault="00FA09ED" w:rsidP="00FA09ED">
            <w:pPr>
              <w:tabs>
                <w:tab w:val="clear" w:pos="2100"/>
                <w:tab w:val="clear" w:pos="8400"/>
              </w:tabs>
              <w:rPr>
                <w:rFonts w:cs="Times New Roman"/>
              </w:rPr>
            </w:pPr>
            <w:r w:rsidRPr="00FA09ED">
              <w:rPr>
                <w:rFonts w:cs="Times New Roman" w:hint="eastAsia"/>
              </w:rPr>
              <w:t>ZOOM</w:t>
            </w:r>
          </w:p>
        </w:tc>
      </w:tr>
      <w:tr w:rsidR="00FA09ED" w:rsidRPr="00FA09ED" w14:paraId="6633BF29" w14:textId="77777777" w:rsidTr="00FA09ED">
        <w:tc>
          <w:tcPr>
            <w:tcW w:w="1698" w:type="dxa"/>
          </w:tcPr>
          <w:p w14:paraId="39AB9EE6" w14:textId="77777777" w:rsidR="00FA09ED" w:rsidRPr="00FA09ED" w:rsidRDefault="00FA09ED" w:rsidP="00FA09ED">
            <w:pPr>
              <w:tabs>
                <w:tab w:val="clear" w:pos="2100"/>
                <w:tab w:val="clear" w:pos="8400"/>
              </w:tabs>
              <w:rPr>
                <w:rFonts w:cs="Times New Roman"/>
              </w:rPr>
            </w:pPr>
            <w:r w:rsidRPr="00FA09ED">
              <w:rPr>
                <w:rFonts w:cs="Times New Roman" w:hint="eastAsia"/>
              </w:rPr>
              <w:t>参加予定者</w:t>
            </w:r>
          </w:p>
        </w:tc>
        <w:tc>
          <w:tcPr>
            <w:tcW w:w="6796" w:type="dxa"/>
            <w:gridSpan w:val="4"/>
          </w:tcPr>
          <w:p w14:paraId="07FB9F6C" w14:textId="77777777" w:rsidR="00FA09ED" w:rsidRPr="00FA09ED" w:rsidRDefault="00FA09ED" w:rsidP="00FA09ED">
            <w:pPr>
              <w:tabs>
                <w:tab w:val="clear" w:pos="2100"/>
                <w:tab w:val="clear" w:pos="8400"/>
              </w:tabs>
              <w:rPr>
                <w:rFonts w:cs="Times New Roman"/>
              </w:rPr>
            </w:pPr>
            <w:r w:rsidRPr="00FA09ED">
              <w:rPr>
                <w:rFonts w:cs="Times New Roman" w:hint="eastAsia"/>
              </w:rPr>
              <w:t>日本リスク学会　竹田理事（リスクマネジャ委員会担当）</w:t>
            </w:r>
          </w:p>
          <w:p w14:paraId="5B1F98BF" w14:textId="77777777" w:rsidR="00FA09ED" w:rsidRPr="00FA09ED" w:rsidRDefault="00FA09ED" w:rsidP="00FA09ED">
            <w:pPr>
              <w:tabs>
                <w:tab w:val="clear" w:pos="2100"/>
                <w:tab w:val="clear" w:pos="8400"/>
              </w:tabs>
              <w:rPr>
                <w:rFonts w:cs="Times New Roman"/>
              </w:rPr>
            </w:pPr>
            <w:r w:rsidRPr="00FA09ED">
              <w:rPr>
                <w:rFonts w:cs="Times New Roman" w:hint="eastAsia"/>
              </w:rPr>
              <w:t>ＪＲＭＮ　東、久保田、西村、古澤、刑部</w:t>
            </w:r>
          </w:p>
        </w:tc>
      </w:tr>
      <w:tr w:rsidR="00FA09ED" w:rsidRPr="00FA09ED" w14:paraId="61F2CFAE" w14:textId="77777777" w:rsidTr="00FA09ED">
        <w:tc>
          <w:tcPr>
            <w:tcW w:w="1698" w:type="dxa"/>
          </w:tcPr>
          <w:p w14:paraId="6A3977AF" w14:textId="77777777" w:rsidR="00FA09ED" w:rsidRPr="00FA09ED" w:rsidRDefault="00FA09ED" w:rsidP="00FA09ED">
            <w:pPr>
              <w:tabs>
                <w:tab w:val="clear" w:pos="2100"/>
                <w:tab w:val="clear" w:pos="8400"/>
              </w:tabs>
              <w:rPr>
                <w:rFonts w:cs="Times New Roman"/>
              </w:rPr>
            </w:pPr>
            <w:r w:rsidRPr="00FA09ED">
              <w:rPr>
                <w:rFonts w:cs="Times New Roman" w:hint="eastAsia"/>
              </w:rPr>
              <w:t>参加者</w:t>
            </w:r>
          </w:p>
        </w:tc>
        <w:tc>
          <w:tcPr>
            <w:tcW w:w="6796" w:type="dxa"/>
            <w:gridSpan w:val="4"/>
          </w:tcPr>
          <w:p w14:paraId="39B17514" w14:textId="77777777" w:rsidR="00FA09ED" w:rsidRPr="00FA09ED" w:rsidRDefault="00FA09ED" w:rsidP="00FA09ED">
            <w:pPr>
              <w:tabs>
                <w:tab w:val="clear" w:pos="2100"/>
                <w:tab w:val="clear" w:pos="8400"/>
              </w:tabs>
              <w:rPr>
                <w:rFonts w:cs="Times New Roman"/>
              </w:rPr>
            </w:pPr>
            <w:r w:rsidRPr="00FA09ED">
              <w:rPr>
                <w:rFonts w:cs="Times New Roman" w:hint="eastAsia"/>
              </w:rPr>
              <w:t>日本リスク学会　竹田理事（リスクマネジャ委員会担当）</w:t>
            </w:r>
          </w:p>
          <w:p w14:paraId="67E54772" w14:textId="77777777" w:rsidR="00FA09ED" w:rsidRPr="00FA09ED" w:rsidRDefault="00FA09ED" w:rsidP="00FA09ED">
            <w:pPr>
              <w:tabs>
                <w:tab w:val="clear" w:pos="2100"/>
                <w:tab w:val="clear" w:pos="8400"/>
              </w:tabs>
              <w:rPr>
                <w:rFonts w:cs="Times New Roman"/>
              </w:rPr>
            </w:pPr>
            <w:r w:rsidRPr="00FA09ED">
              <w:rPr>
                <w:rFonts w:cs="Times New Roman" w:hint="eastAsia"/>
              </w:rPr>
              <w:t>ＪＲＭＮ　東、久保田、西村、刑部</w:t>
            </w:r>
          </w:p>
        </w:tc>
      </w:tr>
      <w:tr w:rsidR="00FA09ED" w:rsidRPr="00FA09ED" w14:paraId="4746DE6C" w14:textId="77777777" w:rsidTr="00FA09ED">
        <w:tc>
          <w:tcPr>
            <w:tcW w:w="1698" w:type="dxa"/>
          </w:tcPr>
          <w:p w14:paraId="3B163C4C" w14:textId="77777777" w:rsidR="00FA09ED" w:rsidRPr="00FA09ED" w:rsidRDefault="00FA09ED" w:rsidP="00FA09ED">
            <w:pPr>
              <w:tabs>
                <w:tab w:val="clear" w:pos="2100"/>
                <w:tab w:val="clear" w:pos="8400"/>
              </w:tabs>
              <w:rPr>
                <w:rFonts w:cs="Times New Roman"/>
              </w:rPr>
            </w:pPr>
            <w:r w:rsidRPr="00FA09ED">
              <w:rPr>
                <w:rFonts w:cs="Times New Roman" w:hint="eastAsia"/>
              </w:rPr>
              <w:t>予定作成者</w:t>
            </w:r>
          </w:p>
        </w:tc>
        <w:tc>
          <w:tcPr>
            <w:tcW w:w="1699" w:type="dxa"/>
          </w:tcPr>
          <w:p w14:paraId="5F1413A3" w14:textId="77777777" w:rsidR="00FA09ED" w:rsidRPr="00FA09ED" w:rsidRDefault="00FA09ED" w:rsidP="00FA09ED">
            <w:pPr>
              <w:tabs>
                <w:tab w:val="clear" w:pos="2100"/>
                <w:tab w:val="clear" w:pos="8400"/>
              </w:tabs>
              <w:rPr>
                <w:rFonts w:cs="Times New Roman"/>
              </w:rPr>
            </w:pPr>
            <w:r w:rsidRPr="00FA09ED">
              <w:rPr>
                <w:rFonts w:cs="Times New Roman" w:hint="eastAsia"/>
              </w:rPr>
              <w:t>刑部</w:t>
            </w:r>
          </w:p>
        </w:tc>
        <w:tc>
          <w:tcPr>
            <w:tcW w:w="1985" w:type="dxa"/>
          </w:tcPr>
          <w:p w14:paraId="204240DD" w14:textId="77777777" w:rsidR="00FA09ED" w:rsidRPr="00FA09ED" w:rsidRDefault="00FA09ED" w:rsidP="00FA09ED">
            <w:pPr>
              <w:tabs>
                <w:tab w:val="clear" w:pos="2100"/>
                <w:tab w:val="clear" w:pos="8400"/>
              </w:tabs>
              <w:rPr>
                <w:rFonts w:cs="Times New Roman"/>
              </w:rPr>
            </w:pPr>
            <w:r w:rsidRPr="00FA09ED">
              <w:rPr>
                <w:rFonts w:cs="Times New Roman" w:hint="eastAsia"/>
              </w:rPr>
              <w:t>結果記入者</w:t>
            </w:r>
          </w:p>
        </w:tc>
        <w:tc>
          <w:tcPr>
            <w:tcW w:w="3112" w:type="dxa"/>
            <w:gridSpan w:val="2"/>
          </w:tcPr>
          <w:p w14:paraId="28BF204C" w14:textId="77777777" w:rsidR="00FA09ED" w:rsidRPr="00FA09ED" w:rsidRDefault="00FA09ED" w:rsidP="00FA09ED">
            <w:pPr>
              <w:tabs>
                <w:tab w:val="clear" w:pos="2100"/>
                <w:tab w:val="clear" w:pos="8400"/>
              </w:tabs>
              <w:rPr>
                <w:rFonts w:cs="Times New Roman"/>
              </w:rPr>
            </w:pPr>
            <w:r w:rsidRPr="00FA09ED">
              <w:rPr>
                <w:rFonts w:cs="Times New Roman" w:hint="eastAsia"/>
              </w:rPr>
              <w:t>刑部</w:t>
            </w:r>
          </w:p>
        </w:tc>
      </w:tr>
      <w:tr w:rsidR="00FA09ED" w:rsidRPr="00FA09ED" w14:paraId="2C3A797C" w14:textId="77777777" w:rsidTr="00FA09ED">
        <w:tc>
          <w:tcPr>
            <w:tcW w:w="1698" w:type="dxa"/>
            <w:tcBorders>
              <w:bottom w:val="single" w:sz="4" w:space="0" w:color="auto"/>
            </w:tcBorders>
          </w:tcPr>
          <w:p w14:paraId="04CFB4C6" w14:textId="77777777" w:rsidR="00FA09ED" w:rsidRPr="00FA09ED" w:rsidRDefault="00FA09ED" w:rsidP="00FA09ED">
            <w:pPr>
              <w:tabs>
                <w:tab w:val="clear" w:pos="2100"/>
                <w:tab w:val="clear" w:pos="8400"/>
              </w:tabs>
              <w:rPr>
                <w:rFonts w:cs="Times New Roman"/>
              </w:rPr>
            </w:pPr>
            <w:r w:rsidRPr="00FA09ED">
              <w:rPr>
                <w:rFonts w:cs="Times New Roman" w:hint="eastAsia"/>
              </w:rPr>
              <w:t>目的</w:t>
            </w:r>
          </w:p>
        </w:tc>
        <w:tc>
          <w:tcPr>
            <w:tcW w:w="6796" w:type="dxa"/>
            <w:gridSpan w:val="4"/>
            <w:tcBorders>
              <w:bottom w:val="single" w:sz="4" w:space="0" w:color="auto"/>
            </w:tcBorders>
          </w:tcPr>
          <w:p w14:paraId="2F56B3BF" w14:textId="77777777" w:rsidR="00FA09ED" w:rsidRPr="00FA09ED" w:rsidRDefault="00FA09ED" w:rsidP="00FA09ED">
            <w:pPr>
              <w:tabs>
                <w:tab w:val="clear" w:pos="2100"/>
                <w:tab w:val="clear" w:pos="8400"/>
              </w:tabs>
              <w:rPr>
                <w:rFonts w:cs="Times New Roman"/>
              </w:rPr>
            </w:pPr>
            <w:r w:rsidRPr="00FA09ED">
              <w:rPr>
                <w:rFonts w:cs="Times New Roman" w:hint="eastAsia"/>
              </w:rPr>
              <w:t>7月27日開催のセミナーの進行・役割分担など</w:t>
            </w:r>
          </w:p>
        </w:tc>
      </w:tr>
      <w:tr w:rsidR="00FA09ED" w:rsidRPr="00FA09ED" w14:paraId="2678DA7C" w14:textId="77777777" w:rsidTr="00FA09ED">
        <w:tc>
          <w:tcPr>
            <w:tcW w:w="1698" w:type="dxa"/>
            <w:tcBorders>
              <w:bottom w:val="double" w:sz="4" w:space="0" w:color="auto"/>
            </w:tcBorders>
          </w:tcPr>
          <w:p w14:paraId="5A534E61" w14:textId="77777777" w:rsidR="00FA09ED" w:rsidRPr="00FA09ED" w:rsidRDefault="00FA09ED" w:rsidP="00FA09ED">
            <w:pPr>
              <w:tabs>
                <w:tab w:val="clear" w:pos="2100"/>
                <w:tab w:val="clear" w:pos="8400"/>
              </w:tabs>
              <w:rPr>
                <w:rFonts w:cs="Times New Roman"/>
              </w:rPr>
            </w:pPr>
            <w:r w:rsidRPr="00FA09ED">
              <w:rPr>
                <w:rFonts w:cs="Times New Roman" w:hint="eastAsia"/>
              </w:rPr>
              <w:t>資料</w:t>
            </w:r>
          </w:p>
        </w:tc>
        <w:tc>
          <w:tcPr>
            <w:tcW w:w="6796" w:type="dxa"/>
            <w:gridSpan w:val="4"/>
            <w:tcBorders>
              <w:bottom w:val="double" w:sz="4" w:space="0" w:color="auto"/>
            </w:tcBorders>
          </w:tcPr>
          <w:p w14:paraId="48F2D241" w14:textId="77777777" w:rsidR="00FA09ED" w:rsidRPr="00FA09ED" w:rsidRDefault="00FA09ED" w:rsidP="00FA09ED">
            <w:pPr>
              <w:tabs>
                <w:tab w:val="clear" w:pos="2100"/>
                <w:tab w:val="clear" w:pos="8400"/>
              </w:tabs>
              <w:rPr>
                <w:rFonts w:cs="Times New Roman"/>
              </w:rPr>
            </w:pPr>
          </w:p>
        </w:tc>
      </w:tr>
      <w:tr w:rsidR="00FA09ED" w:rsidRPr="00FA09ED" w14:paraId="168F2003" w14:textId="77777777" w:rsidTr="00FA09ED">
        <w:tc>
          <w:tcPr>
            <w:tcW w:w="3397" w:type="dxa"/>
            <w:gridSpan w:val="2"/>
            <w:tcBorders>
              <w:bottom w:val="double" w:sz="4" w:space="0" w:color="auto"/>
            </w:tcBorders>
          </w:tcPr>
          <w:p w14:paraId="05629CD8" w14:textId="77777777" w:rsidR="00FA09ED" w:rsidRPr="00FA09ED" w:rsidRDefault="00FA09ED" w:rsidP="00FA09ED">
            <w:pPr>
              <w:tabs>
                <w:tab w:val="clear" w:pos="2100"/>
                <w:tab w:val="clear" w:pos="8400"/>
              </w:tabs>
              <w:jc w:val="center"/>
              <w:rPr>
                <w:rFonts w:cs="Times New Roman"/>
              </w:rPr>
            </w:pPr>
            <w:r w:rsidRPr="00FA09ED">
              <w:rPr>
                <w:rFonts w:cs="Times New Roman" w:hint="eastAsia"/>
              </w:rPr>
              <w:t>予定</w:t>
            </w:r>
          </w:p>
        </w:tc>
        <w:tc>
          <w:tcPr>
            <w:tcW w:w="5097" w:type="dxa"/>
            <w:gridSpan w:val="3"/>
            <w:tcBorders>
              <w:top w:val="double" w:sz="4" w:space="0" w:color="auto"/>
              <w:bottom w:val="double" w:sz="4" w:space="0" w:color="auto"/>
            </w:tcBorders>
          </w:tcPr>
          <w:p w14:paraId="3327BD1F" w14:textId="77777777" w:rsidR="00FA09ED" w:rsidRPr="00FA09ED" w:rsidRDefault="00FA09ED" w:rsidP="00FA09ED">
            <w:pPr>
              <w:tabs>
                <w:tab w:val="clear" w:pos="2100"/>
                <w:tab w:val="clear" w:pos="8400"/>
              </w:tabs>
              <w:jc w:val="center"/>
              <w:rPr>
                <w:rFonts w:cs="Times New Roman"/>
              </w:rPr>
            </w:pPr>
            <w:r w:rsidRPr="00FA09ED">
              <w:rPr>
                <w:rFonts w:cs="Times New Roman" w:hint="eastAsia"/>
              </w:rPr>
              <w:t>結果</w:t>
            </w:r>
          </w:p>
        </w:tc>
      </w:tr>
      <w:tr w:rsidR="00FA09ED" w:rsidRPr="00FA09ED" w14:paraId="31DEF341" w14:textId="77777777" w:rsidTr="00FA09ED">
        <w:tc>
          <w:tcPr>
            <w:tcW w:w="3397" w:type="dxa"/>
            <w:gridSpan w:val="2"/>
            <w:tcBorders>
              <w:top w:val="double" w:sz="4" w:space="0" w:color="auto"/>
            </w:tcBorders>
          </w:tcPr>
          <w:p w14:paraId="0BCBCD16"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１．本日の内容、進め方について</w:t>
            </w:r>
            <w:r w:rsidRPr="00FA09ED">
              <w:rPr>
                <w:rFonts w:cs="Times New Roman"/>
                <w:sz w:val="18"/>
                <w:szCs w:val="18"/>
              </w:rPr>
              <w:t xml:space="preserve"> </w:t>
            </w:r>
          </w:p>
          <w:p w14:paraId="24878F19" w14:textId="77777777" w:rsidR="00FA09ED" w:rsidRPr="00FA09ED" w:rsidRDefault="00FA09ED" w:rsidP="00FA09ED">
            <w:pPr>
              <w:tabs>
                <w:tab w:val="clear" w:pos="2100"/>
                <w:tab w:val="clear" w:pos="8400"/>
              </w:tabs>
              <w:spacing w:line="240" w:lineRule="exact"/>
              <w:ind w:firstLineChars="100" w:firstLine="180"/>
              <w:rPr>
                <w:rFonts w:cs="Times New Roman"/>
                <w:sz w:val="18"/>
                <w:szCs w:val="18"/>
              </w:rPr>
            </w:pPr>
          </w:p>
        </w:tc>
        <w:tc>
          <w:tcPr>
            <w:tcW w:w="5097" w:type="dxa"/>
            <w:gridSpan w:val="3"/>
            <w:tcBorders>
              <w:top w:val="double" w:sz="4" w:space="0" w:color="auto"/>
            </w:tcBorders>
          </w:tcPr>
          <w:p w14:paraId="7F897E35"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検討項目（項目９をその他から下記に変更）</w:t>
            </w:r>
          </w:p>
          <w:p w14:paraId="58BBA612"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目標時間（１時間）→結果もほぼ1時間で終了</w:t>
            </w:r>
          </w:p>
        </w:tc>
      </w:tr>
      <w:tr w:rsidR="00FA09ED" w:rsidRPr="00FA09ED" w14:paraId="3E09FBB4" w14:textId="77777777" w:rsidTr="00FA09ED">
        <w:tc>
          <w:tcPr>
            <w:tcW w:w="3397" w:type="dxa"/>
            <w:gridSpan w:val="2"/>
          </w:tcPr>
          <w:p w14:paraId="5126E1F9"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２．オンライン参加者の質疑応答について</w:t>
            </w:r>
          </w:p>
          <w:p w14:paraId="5BB7F3BC"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p>
          <w:p w14:paraId="3B0E4AD0"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p>
        </w:tc>
        <w:tc>
          <w:tcPr>
            <w:tcW w:w="5097" w:type="dxa"/>
            <w:gridSpan w:val="3"/>
            <w:vMerge w:val="restart"/>
          </w:tcPr>
          <w:p w14:paraId="2E58ED66"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竹田先生からの説明</w:t>
            </w:r>
          </w:p>
          <w:p w14:paraId="249821B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 xml:space="preserve">・現地参加者、オンライン参加者とも質問を受け付ける。　</w:t>
            </w:r>
          </w:p>
          <w:p w14:paraId="7B535EF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・オンライン参加者はチャット機能で質問を書いてもらう。</w:t>
            </w:r>
          </w:p>
          <w:p w14:paraId="487048D5"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・自由討議の55分のはじめを質疑応答の時間にあてる。</w:t>
            </w:r>
          </w:p>
          <w:p w14:paraId="16A6F84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・質疑応答だけで55分が終わってもよい。</w:t>
            </w:r>
          </w:p>
          <w:p w14:paraId="1E90BBE1"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・質疑応答が終わり、時間がある場合は、自由討議とする。</w:t>
            </w:r>
          </w:p>
          <w:p w14:paraId="31845DA9"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・質疑応答はオンライン参加者も聞けるが、自由討議は不可。</w:t>
            </w:r>
          </w:p>
        </w:tc>
      </w:tr>
      <w:tr w:rsidR="00FA09ED" w:rsidRPr="00FA09ED" w14:paraId="08F4C994" w14:textId="77777777" w:rsidTr="00FA09ED">
        <w:tc>
          <w:tcPr>
            <w:tcW w:w="3397" w:type="dxa"/>
            <w:gridSpan w:val="2"/>
          </w:tcPr>
          <w:p w14:paraId="200A0408"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３．自由討議(55分)の内容・方法の確認</w:t>
            </w:r>
            <w:r w:rsidRPr="00FA09ED">
              <w:rPr>
                <w:rFonts w:cs="Times New Roman"/>
                <w:sz w:val="18"/>
                <w:szCs w:val="18"/>
              </w:rPr>
              <w:t xml:space="preserve"> </w:t>
            </w:r>
          </w:p>
        </w:tc>
        <w:tc>
          <w:tcPr>
            <w:tcW w:w="5097" w:type="dxa"/>
            <w:gridSpan w:val="3"/>
            <w:vMerge/>
          </w:tcPr>
          <w:p w14:paraId="3B496001" w14:textId="77777777" w:rsidR="00FA09ED" w:rsidRPr="00FA09ED" w:rsidRDefault="00FA09ED" w:rsidP="00FA09ED">
            <w:pPr>
              <w:tabs>
                <w:tab w:val="clear" w:pos="2100"/>
                <w:tab w:val="clear" w:pos="8400"/>
              </w:tabs>
              <w:spacing w:line="240" w:lineRule="exact"/>
              <w:ind w:left="180" w:hangingChars="100" w:hanging="180"/>
              <w:rPr>
                <w:rFonts w:cs="Times New Roman"/>
                <w:sz w:val="18"/>
                <w:szCs w:val="18"/>
              </w:rPr>
            </w:pPr>
          </w:p>
        </w:tc>
      </w:tr>
      <w:tr w:rsidR="00FA09ED" w:rsidRPr="00FA09ED" w14:paraId="2B6AC767" w14:textId="77777777" w:rsidTr="00FA09ED">
        <w:tc>
          <w:tcPr>
            <w:tcW w:w="3397" w:type="dxa"/>
            <w:gridSpan w:val="2"/>
          </w:tcPr>
          <w:p w14:paraId="31E5E39F"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４．建設コンサルタント協会認定参加者のＣＰＤについて</w:t>
            </w:r>
          </w:p>
          <w:p w14:paraId="5B5A0EB8"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 xml:space="preserve">　　　</w:t>
            </w:r>
          </w:p>
        </w:tc>
        <w:tc>
          <w:tcPr>
            <w:tcW w:w="5097" w:type="dxa"/>
            <w:gridSpan w:val="3"/>
          </w:tcPr>
          <w:p w14:paraId="28F39F62" w14:textId="77777777" w:rsidR="00FA09ED" w:rsidRPr="00FA09ED" w:rsidRDefault="00FA09ED" w:rsidP="00FA09ED">
            <w:pPr>
              <w:tabs>
                <w:tab w:val="clear" w:pos="2100"/>
                <w:tab w:val="clear" w:pos="8400"/>
              </w:tabs>
              <w:spacing w:line="240" w:lineRule="exact"/>
              <w:ind w:left="180" w:hangingChars="100" w:hanging="180"/>
              <w:rPr>
                <w:rFonts w:cs="Times New Roman"/>
                <w:sz w:val="18"/>
                <w:szCs w:val="18"/>
              </w:rPr>
            </w:pPr>
            <w:r w:rsidRPr="00FA09ED">
              <w:rPr>
                <w:rFonts w:cs="Times New Roman" w:hint="eastAsia"/>
                <w:sz w:val="18"/>
                <w:szCs w:val="18"/>
              </w:rPr>
              <w:t>・ＣＰＤ希望者については、ズームＵＲＬ案内時に、</w:t>
            </w:r>
            <w:r w:rsidRPr="00FA09ED">
              <w:rPr>
                <w:rFonts w:cs="Times New Roman"/>
              </w:rPr>
              <w:fldChar w:fldCharType="begin"/>
            </w:r>
            <w:r w:rsidRPr="00FA09ED">
              <w:rPr>
                <w:rFonts w:cs="Times New Roman"/>
              </w:rPr>
              <w:instrText>HYPERLINK "mailto:jrmn.comu@jrmn.sakura.ne.jp"</w:instrText>
            </w:r>
            <w:r w:rsidRPr="00FA09ED">
              <w:rPr>
                <w:rFonts w:cs="Times New Roman"/>
              </w:rPr>
            </w:r>
            <w:r w:rsidRPr="00FA09ED">
              <w:rPr>
                <w:rFonts w:cs="Times New Roman"/>
              </w:rPr>
              <w:fldChar w:fldCharType="separate"/>
            </w:r>
            <w:r w:rsidRPr="00FA09ED">
              <w:rPr>
                <w:rFonts w:cs="Times New Roman" w:hint="eastAsia"/>
                <w:color w:val="0563C1"/>
                <w:sz w:val="18"/>
                <w:szCs w:val="18"/>
                <w:u w:val="single"/>
              </w:rPr>
              <w:t>j</w:t>
            </w:r>
            <w:r w:rsidRPr="00FA09ED">
              <w:rPr>
                <w:rFonts w:cs="Times New Roman"/>
                <w:color w:val="0563C1"/>
                <w:sz w:val="18"/>
                <w:szCs w:val="18"/>
                <w:u w:val="single"/>
              </w:rPr>
              <w:t>rmn.comu@jrmn.sakura.ne.jp</w:t>
            </w:r>
            <w:r w:rsidRPr="00FA09ED">
              <w:rPr>
                <w:rFonts w:cs="Times New Roman"/>
                <w:color w:val="0563C1"/>
                <w:sz w:val="18"/>
                <w:szCs w:val="18"/>
                <w:u w:val="single"/>
              </w:rPr>
              <w:fldChar w:fldCharType="end"/>
            </w:r>
            <w:r w:rsidRPr="00FA09ED">
              <w:rPr>
                <w:rFonts w:cs="Times New Roman" w:hint="eastAsia"/>
                <w:sz w:val="18"/>
                <w:szCs w:val="18"/>
              </w:rPr>
              <w:t>へその旨連絡してもらうようメールに記載してもらう。</w:t>
            </w:r>
          </w:p>
          <w:p w14:paraId="253633B7" w14:textId="77777777" w:rsidR="00FA09ED" w:rsidRPr="00FA09ED" w:rsidRDefault="00FA09ED" w:rsidP="00FA09ED">
            <w:pPr>
              <w:tabs>
                <w:tab w:val="clear" w:pos="2100"/>
                <w:tab w:val="clear" w:pos="8400"/>
              </w:tabs>
              <w:spacing w:line="240" w:lineRule="exact"/>
              <w:ind w:left="180" w:hangingChars="100" w:hanging="180"/>
              <w:rPr>
                <w:rFonts w:cs="Times New Roman"/>
                <w:sz w:val="18"/>
                <w:szCs w:val="18"/>
              </w:rPr>
            </w:pPr>
            <w:r w:rsidRPr="00FA09ED">
              <w:rPr>
                <w:rFonts w:cs="Times New Roman" w:hint="eastAsia"/>
                <w:sz w:val="18"/>
                <w:szCs w:val="18"/>
              </w:rPr>
              <w:t>・その後の対応についてはＪＲＭＮで担当する。</w:t>
            </w:r>
          </w:p>
        </w:tc>
      </w:tr>
      <w:tr w:rsidR="00FA09ED" w:rsidRPr="00FA09ED" w14:paraId="6808F99E" w14:textId="77777777" w:rsidTr="00FA09ED">
        <w:tc>
          <w:tcPr>
            <w:tcW w:w="3397" w:type="dxa"/>
            <w:gridSpan w:val="2"/>
          </w:tcPr>
          <w:p w14:paraId="3A707EAE"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５．役割分担の確認</w:t>
            </w:r>
          </w:p>
          <w:p w14:paraId="08B89EE6"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p>
        </w:tc>
        <w:tc>
          <w:tcPr>
            <w:tcW w:w="5097" w:type="dxa"/>
            <w:gridSpan w:val="3"/>
          </w:tcPr>
          <w:p w14:paraId="2DB48E2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（日本リスク学会）</w:t>
            </w:r>
          </w:p>
          <w:p w14:paraId="02BF767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・参加申込者へのメールでのズーム案内等（2回）</w:t>
            </w:r>
          </w:p>
          <w:p w14:paraId="06319C50"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・当日のパソコン、インターネット接続機器準備</w:t>
            </w:r>
          </w:p>
          <w:p w14:paraId="3846690E"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・当日の司会進行、ズーム管理</w:t>
            </w:r>
          </w:p>
          <w:p w14:paraId="00390D34"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（ＪＲＭＮ）</w:t>
            </w:r>
          </w:p>
          <w:p w14:paraId="27BC4741"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・建設コンサルタンツ協会ＣＰＤ関係の対応すべて。</w:t>
            </w:r>
          </w:p>
          <w:p w14:paraId="7D064767"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・アンケート作成、取りまとめ</w:t>
            </w:r>
          </w:p>
          <w:p w14:paraId="74EE2AE2"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・現地参加者リスト、筆記具、CPD受講証明書、</w:t>
            </w:r>
            <w:r w:rsidRPr="00FA09ED">
              <w:rPr>
                <w:rFonts w:cs="Times New Roman"/>
                <w:sz w:val="18"/>
                <w:szCs w:val="18"/>
              </w:rPr>
              <w:t>印鑑準備</w:t>
            </w:r>
          </w:p>
          <w:p w14:paraId="6FF012AA"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・当日は受付、</w:t>
            </w:r>
            <w:r w:rsidRPr="00FA09ED">
              <w:rPr>
                <w:rFonts w:cs="Times New Roman"/>
                <w:sz w:val="18"/>
                <w:szCs w:val="18"/>
              </w:rPr>
              <w:t>CPD関係の確認</w:t>
            </w:r>
          </w:p>
        </w:tc>
      </w:tr>
      <w:tr w:rsidR="00FA09ED" w:rsidRPr="00FA09ED" w14:paraId="1C3762C1" w14:textId="77777777" w:rsidTr="00FA09ED">
        <w:tc>
          <w:tcPr>
            <w:tcW w:w="3397" w:type="dxa"/>
            <w:gridSpan w:val="2"/>
          </w:tcPr>
          <w:p w14:paraId="3B5D17F6" w14:textId="77777777" w:rsidR="00FA09ED" w:rsidRPr="00FA09ED" w:rsidRDefault="00FA09ED" w:rsidP="00FA09ED">
            <w:pPr>
              <w:tabs>
                <w:tab w:val="clear" w:pos="2100"/>
                <w:tab w:val="clear" w:pos="8400"/>
              </w:tabs>
              <w:spacing w:line="240" w:lineRule="exact"/>
              <w:ind w:left="360" w:hangingChars="200" w:hanging="360"/>
              <w:rPr>
                <w:rFonts w:cs="Times New Roman"/>
                <w:sz w:val="18"/>
                <w:szCs w:val="18"/>
              </w:rPr>
            </w:pPr>
            <w:r w:rsidRPr="00FA09ED">
              <w:rPr>
                <w:rFonts w:cs="Times New Roman" w:hint="eastAsia"/>
                <w:sz w:val="18"/>
                <w:szCs w:val="18"/>
              </w:rPr>
              <w:t>６．今後の予定の確認・当日の進行</w:t>
            </w:r>
            <w:r w:rsidRPr="00FA09ED">
              <w:rPr>
                <w:rFonts w:cs="Times New Roman"/>
                <w:sz w:val="18"/>
                <w:szCs w:val="18"/>
              </w:rPr>
              <w:t xml:space="preserve"> </w:t>
            </w:r>
          </w:p>
          <w:p w14:paraId="7D6D11FA" w14:textId="77777777" w:rsidR="00FA09ED" w:rsidRPr="00FA09ED" w:rsidRDefault="00FA09ED" w:rsidP="00FA09ED">
            <w:pPr>
              <w:tabs>
                <w:tab w:val="clear" w:pos="2100"/>
                <w:tab w:val="clear" w:pos="8400"/>
              </w:tabs>
              <w:spacing w:line="240" w:lineRule="exact"/>
              <w:rPr>
                <w:rFonts w:cs="Times New Roman"/>
                <w:sz w:val="18"/>
                <w:szCs w:val="18"/>
              </w:rPr>
            </w:pPr>
          </w:p>
        </w:tc>
        <w:tc>
          <w:tcPr>
            <w:tcW w:w="5097" w:type="dxa"/>
            <w:gridSpan w:val="3"/>
          </w:tcPr>
          <w:p w14:paraId="5C57AD50"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・アンケートの作成、参加者へのズームＵＲＬの送付。</w:t>
            </w:r>
          </w:p>
          <w:p w14:paraId="2AA0BBE4"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・当日、関係者は13時現地集合。</w:t>
            </w:r>
          </w:p>
          <w:p w14:paraId="7354EDE5"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・セミナーの進行は日本リスク学会で実施する。</w:t>
            </w:r>
          </w:p>
        </w:tc>
      </w:tr>
      <w:tr w:rsidR="00FA09ED" w:rsidRPr="00FA09ED" w14:paraId="3CD30390" w14:textId="77777777" w:rsidTr="00FA09ED">
        <w:tc>
          <w:tcPr>
            <w:tcW w:w="3397" w:type="dxa"/>
            <w:gridSpan w:val="2"/>
            <w:tcBorders>
              <w:bottom w:val="single" w:sz="4" w:space="0" w:color="auto"/>
            </w:tcBorders>
          </w:tcPr>
          <w:p w14:paraId="13D443A2"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７．アンケートについて</w:t>
            </w:r>
          </w:p>
          <w:p w14:paraId="51335632" w14:textId="77777777" w:rsidR="00FA09ED" w:rsidRPr="00FA09ED" w:rsidRDefault="00FA09ED" w:rsidP="00FA09ED">
            <w:pPr>
              <w:tabs>
                <w:tab w:val="clear" w:pos="2100"/>
                <w:tab w:val="clear" w:pos="8400"/>
              </w:tabs>
              <w:spacing w:line="240" w:lineRule="exact"/>
              <w:rPr>
                <w:rFonts w:cs="Times New Roman"/>
                <w:sz w:val="18"/>
                <w:szCs w:val="18"/>
              </w:rPr>
            </w:pPr>
          </w:p>
        </w:tc>
        <w:tc>
          <w:tcPr>
            <w:tcW w:w="5097" w:type="dxa"/>
            <w:gridSpan w:val="3"/>
            <w:tcBorders>
              <w:bottom w:val="single" w:sz="4" w:space="0" w:color="auto"/>
            </w:tcBorders>
          </w:tcPr>
          <w:p w14:paraId="397EACC8"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・アンケートはフォームによる作成でよい。</w:t>
            </w:r>
          </w:p>
          <w:p w14:paraId="4BB74EB8"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・ＪＲＭＮが作成し、ＪＲＭＮが集計する。</w:t>
            </w:r>
          </w:p>
          <w:p w14:paraId="5253CF6B"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・フォームで作成したアンケートを各自に確認してもらう。</w:t>
            </w:r>
          </w:p>
          <w:p w14:paraId="74492F42"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・当日アンケートのＵＲＬ，ＱＲコードを提示する。</w:t>
            </w:r>
          </w:p>
          <w:p w14:paraId="36A6ECB1"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・セミナー後メールでもＵＲＬを送る。</w:t>
            </w:r>
          </w:p>
        </w:tc>
      </w:tr>
      <w:tr w:rsidR="00FA09ED" w:rsidRPr="00FA09ED" w14:paraId="26DB0995" w14:textId="77777777" w:rsidTr="00FA09ED">
        <w:tc>
          <w:tcPr>
            <w:tcW w:w="3397" w:type="dxa"/>
            <w:gridSpan w:val="2"/>
            <w:tcBorders>
              <w:bottom w:val="single" w:sz="4" w:space="0" w:color="auto"/>
            </w:tcBorders>
          </w:tcPr>
          <w:p w14:paraId="063C8D2C"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８．動画配信について</w:t>
            </w:r>
            <w:r w:rsidRPr="00FA09ED">
              <w:rPr>
                <w:rFonts w:cs="Times New Roman"/>
                <w:sz w:val="18"/>
                <w:szCs w:val="18"/>
              </w:rPr>
              <w:t xml:space="preserve"> </w:t>
            </w:r>
          </w:p>
          <w:p w14:paraId="5C008D00"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sz w:val="18"/>
                <w:szCs w:val="18"/>
              </w:rPr>
              <w:t xml:space="preserve"> </w:t>
            </w:r>
          </w:p>
        </w:tc>
        <w:tc>
          <w:tcPr>
            <w:tcW w:w="5097" w:type="dxa"/>
            <w:gridSpan w:val="3"/>
            <w:tcBorders>
              <w:bottom w:val="single" w:sz="4" w:space="0" w:color="auto"/>
            </w:tcBorders>
          </w:tcPr>
          <w:p w14:paraId="1C2E25CC"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・動画はズームのレコーディング機能で撮っておく。</w:t>
            </w:r>
          </w:p>
          <w:p w14:paraId="316CD30F"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・次回以降の一連のセミナーであり全体で考える必要がある</w:t>
            </w:r>
          </w:p>
          <w:p w14:paraId="36E9B905"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・セミナー当日に講師の先生に意見を伺う。</w:t>
            </w:r>
          </w:p>
          <w:p w14:paraId="3F6BD51A"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・次回のセミナーの概ねの時期はセミナーの最後に告知。</w:t>
            </w:r>
          </w:p>
        </w:tc>
      </w:tr>
      <w:tr w:rsidR="00FA09ED" w:rsidRPr="00FA09ED" w14:paraId="6A85F796" w14:textId="77777777" w:rsidTr="00FA09ED">
        <w:tc>
          <w:tcPr>
            <w:tcW w:w="3397" w:type="dxa"/>
            <w:gridSpan w:val="2"/>
            <w:tcBorders>
              <w:bottom w:val="single" w:sz="4" w:space="0" w:color="auto"/>
            </w:tcBorders>
          </w:tcPr>
          <w:p w14:paraId="3C0B6961" w14:textId="77777777" w:rsidR="00FA09ED" w:rsidRPr="00FA09ED" w:rsidRDefault="00FA09ED" w:rsidP="00FA09ED">
            <w:pPr>
              <w:tabs>
                <w:tab w:val="clear" w:pos="2100"/>
                <w:tab w:val="clear" w:pos="8400"/>
              </w:tabs>
              <w:spacing w:line="240" w:lineRule="exact"/>
              <w:rPr>
                <w:rFonts w:cs="Times New Roman"/>
                <w:sz w:val="18"/>
                <w:szCs w:val="18"/>
              </w:rPr>
            </w:pPr>
            <w:r w:rsidRPr="00FA09ED">
              <w:rPr>
                <w:rFonts w:cs="Times New Roman" w:hint="eastAsia"/>
                <w:sz w:val="18"/>
                <w:szCs w:val="18"/>
              </w:rPr>
              <w:t>９．フォームで申込時の受付自動返信</w:t>
            </w:r>
            <w:r w:rsidRPr="00FA09ED">
              <w:rPr>
                <w:rFonts w:cs="Times New Roman"/>
                <w:sz w:val="18"/>
                <w:szCs w:val="18"/>
              </w:rPr>
              <w:t xml:space="preserve"> </w:t>
            </w:r>
          </w:p>
        </w:tc>
        <w:tc>
          <w:tcPr>
            <w:tcW w:w="5097" w:type="dxa"/>
            <w:gridSpan w:val="3"/>
            <w:tcBorders>
              <w:bottom w:val="single" w:sz="4" w:space="0" w:color="auto"/>
            </w:tcBorders>
          </w:tcPr>
          <w:p w14:paraId="1CD67652" w14:textId="77777777" w:rsidR="00FA09ED" w:rsidRPr="00FA09ED" w:rsidRDefault="00FA09ED" w:rsidP="00FA09ED">
            <w:pPr>
              <w:tabs>
                <w:tab w:val="clear" w:pos="2100"/>
                <w:tab w:val="clear" w:pos="8400"/>
              </w:tabs>
              <w:spacing w:line="240" w:lineRule="exact"/>
              <w:ind w:left="180" w:hangingChars="100" w:hanging="180"/>
              <w:rPr>
                <w:rFonts w:cs="Times New Roman"/>
                <w:sz w:val="18"/>
                <w:szCs w:val="18"/>
              </w:rPr>
            </w:pPr>
            <w:r w:rsidRPr="00FA09ED">
              <w:rPr>
                <w:rFonts w:cs="Times New Roman" w:hint="eastAsia"/>
                <w:sz w:val="18"/>
                <w:szCs w:val="18"/>
              </w:rPr>
              <w:t>・自動返信の設定がはずれていたため竹田先生に確認してもらう（当日自動返信を再設定）</w:t>
            </w:r>
          </w:p>
        </w:tc>
      </w:tr>
    </w:tbl>
    <w:p w14:paraId="3078207E" w14:textId="77777777" w:rsidR="00FA09ED" w:rsidRPr="00FA09ED" w:rsidRDefault="00FA09ED" w:rsidP="00FA09ED">
      <w:pPr>
        <w:tabs>
          <w:tab w:val="clear" w:pos="2100"/>
          <w:tab w:val="clear" w:pos="8400"/>
        </w:tabs>
        <w:wordWrap w:val="0"/>
        <w:jc w:val="right"/>
        <w:rPr>
          <w:rFonts w:ascii="ＭＳ 明朝" w:eastAsia="ＭＳ 明朝" w:hAnsi="ＭＳ 明朝" w:cs="Times New Roman"/>
        </w:rPr>
      </w:pPr>
    </w:p>
    <w:p w14:paraId="45D21093" w14:textId="77777777" w:rsidR="00FA09ED" w:rsidRPr="00FA09ED" w:rsidRDefault="00FA09ED" w:rsidP="00FA09ED">
      <w:pPr>
        <w:widowControl/>
        <w:tabs>
          <w:tab w:val="clear" w:pos="2100"/>
          <w:tab w:val="clear" w:pos="8400"/>
        </w:tabs>
        <w:jc w:val="left"/>
        <w:rPr>
          <w:rFonts w:ascii="ＭＳ 明朝" w:eastAsia="ＭＳ 明朝" w:hAnsi="ＭＳ 明朝" w:cs="Times New Roman"/>
        </w:rPr>
      </w:pPr>
      <w:r w:rsidRPr="00FA09ED">
        <w:rPr>
          <w:rFonts w:ascii="ＭＳ 明朝" w:eastAsia="ＭＳ 明朝" w:hAnsi="ＭＳ 明朝" w:cs="Times New Roman"/>
        </w:rPr>
        <w:br w:type="page"/>
      </w:r>
    </w:p>
    <w:p w14:paraId="6513126F" w14:textId="77777777" w:rsidR="0063539C" w:rsidRPr="00B65DDC" w:rsidRDefault="0063539C" w:rsidP="0063539C">
      <w:pPr>
        <w:pStyle w:val="3"/>
        <w:ind w:left="840"/>
        <w:rPr>
          <w:rFonts w:ascii="Meiryo UI" w:eastAsia="Meiryo UI" w:hAnsi="Meiryo UI"/>
          <w:b w:val="0"/>
          <w:sz w:val="22"/>
        </w:rPr>
      </w:pPr>
      <w:r>
        <w:rPr>
          <w:rFonts w:ascii="Meiryo UI" w:eastAsia="Meiryo UI" w:hAnsi="Meiryo UI" w:hint="eastAsia"/>
          <w:b w:val="0"/>
          <w:sz w:val="22"/>
        </w:rPr>
        <w:lastRenderedPageBreak/>
        <w:t xml:space="preserve">　</w:t>
      </w:r>
      <w:bookmarkStart w:id="31" w:name="_Toc188734282"/>
      <w:r>
        <w:rPr>
          <w:rFonts w:ascii="Meiryo UI" w:eastAsia="Meiryo UI" w:hAnsi="Meiryo UI" w:hint="eastAsia"/>
          <w:b w:val="0"/>
          <w:sz w:val="22"/>
        </w:rPr>
        <w:t>日本リスク学会</w:t>
      </w:r>
      <w:r w:rsidRPr="00AA1A31">
        <w:rPr>
          <w:rFonts w:ascii="Meiryo UI" w:eastAsia="Meiryo UI" w:hAnsi="Meiryo UI" w:hint="eastAsia"/>
          <w:b w:val="0"/>
          <w:sz w:val="22"/>
        </w:rPr>
        <w:t>リスクマネジャ</w:t>
      </w:r>
      <w:r>
        <w:rPr>
          <w:rFonts w:ascii="Meiryo UI" w:eastAsia="Meiryo UI" w:hAnsi="Meiryo UI" w:hint="eastAsia"/>
          <w:b w:val="0"/>
          <w:sz w:val="22"/>
        </w:rPr>
        <w:t>委員会の活動</w:t>
      </w:r>
      <w:bookmarkEnd w:id="31"/>
    </w:p>
    <w:p w14:paraId="27B719B9" w14:textId="6736F59F" w:rsidR="0063539C" w:rsidRDefault="0063539C" w:rsidP="0063539C">
      <w:pPr>
        <w:widowControl/>
        <w:tabs>
          <w:tab w:val="clear" w:pos="2100"/>
          <w:tab w:val="clear" w:pos="8400"/>
        </w:tabs>
        <w:ind w:firstLineChars="100" w:firstLine="210"/>
        <w:jc w:val="left"/>
        <w:rPr>
          <w:rFonts w:ascii="ＭＳ 明朝" w:eastAsia="ＭＳ 明朝" w:hAnsi="ＭＳ 明朝"/>
        </w:rPr>
      </w:pPr>
      <w:r w:rsidRPr="00074720">
        <w:rPr>
          <w:rFonts w:ascii="ＭＳ 明朝" w:eastAsia="ＭＳ 明朝" w:hAnsi="ＭＳ 明朝" w:hint="eastAsia"/>
        </w:rPr>
        <w:t>日本リスク学会</w:t>
      </w:r>
      <w:r>
        <w:rPr>
          <w:rFonts w:ascii="ＭＳ 明朝" w:eastAsia="ＭＳ 明朝" w:hAnsi="ＭＳ 明朝" w:hint="eastAsia"/>
        </w:rPr>
        <w:t>の</w:t>
      </w:r>
      <w:r w:rsidRPr="00074720">
        <w:rPr>
          <w:rFonts w:ascii="ＭＳ 明朝" w:eastAsia="ＭＳ 明朝" w:hAnsi="ＭＳ 明朝" w:hint="eastAsia"/>
        </w:rPr>
        <w:t>リスクマネジャ委員会</w:t>
      </w:r>
      <w:r>
        <w:rPr>
          <w:rFonts w:ascii="ＭＳ 明朝" w:eastAsia="ＭＳ 明朝" w:hAnsi="ＭＳ 明朝" w:hint="eastAsia"/>
        </w:rPr>
        <w:t>に東代表理事が参加。委員会のメンバーは以下の通り</w:t>
      </w:r>
      <w:r w:rsidR="00252098">
        <w:rPr>
          <w:rFonts w:ascii="ＭＳ 明朝" w:eastAsia="ＭＳ 明朝" w:hAnsi="ＭＳ 明朝" w:hint="eastAsia"/>
        </w:rPr>
        <w:t>である。本年度より刑部理事も委員となった。</w:t>
      </w:r>
    </w:p>
    <w:p w14:paraId="3662892D" w14:textId="77777777" w:rsidR="0063539C" w:rsidRDefault="0063539C" w:rsidP="0063539C">
      <w:pPr>
        <w:widowControl/>
        <w:tabs>
          <w:tab w:val="clear" w:pos="2100"/>
          <w:tab w:val="clear" w:pos="8400"/>
        </w:tabs>
        <w:ind w:firstLineChars="100" w:firstLine="210"/>
        <w:jc w:val="left"/>
        <w:rPr>
          <w:rFonts w:ascii="ＭＳ 明朝" w:eastAsia="ＭＳ 明朝" w:hAnsi="ＭＳ 明朝"/>
        </w:rPr>
      </w:pPr>
    </w:p>
    <w:p w14:paraId="7D355B4F" w14:textId="77777777" w:rsidR="0063539C" w:rsidRPr="00E54464" w:rsidRDefault="0063539C" w:rsidP="0063539C">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日本リスク学会</w:t>
      </w:r>
      <w:r w:rsidRPr="00E54464">
        <w:rPr>
          <w:rFonts w:ascii="ＭＳ 明朝" w:eastAsia="ＭＳ 明朝" w:hAnsi="ＭＳ 明朝" w:hint="eastAsia"/>
        </w:rPr>
        <w:t>【</w:t>
      </w:r>
      <w:r>
        <w:rPr>
          <w:rFonts w:ascii="ＭＳ 明朝" w:eastAsia="ＭＳ 明朝" w:hAnsi="ＭＳ 明朝" w:hint="eastAsia"/>
        </w:rPr>
        <w:t>2022年度</w:t>
      </w:r>
      <w:r w:rsidRPr="00E54464">
        <w:rPr>
          <w:rFonts w:ascii="ＭＳ 明朝" w:eastAsia="ＭＳ 明朝" w:hAnsi="ＭＳ 明朝" w:hint="eastAsia"/>
        </w:rPr>
        <w:t>リスクマネジャ委員会】Risk Manager board Committee</w:t>
      </w:r>
    </w:p>
    <w:p w14:paraId="02FCEF59" w14:textId="77777777" w:rsidR="0063539C" w:rsidRPr="00E54464" w:rsidRDefault="0063539C" w:rsidP="0063539C">
      <w:pPr>
        <w:widowControl/>
        <w:tabs>
          <w:tab w:val="clear" w:pos="2100"/>
          <w:tab w:val="clear" w:pos="8400"/>
        </w:tabs>
        <w:ind w:firstLineChars="100" w:firstLine="210"/>
        <w:jc w:val="left"/>
        <w:rPr>
          <w:rFonts w:ascii="ＭＳ 明朝" w:eastAsia="ＭＳ 明朝" w:hAnsi="ＭＳ 明朝"/>
        </w:rPr>
      </w:pPr>
      <w:r w:rsidRPr="00E54464">
        <w:rPr>
          <w:rFonts w:ascii="ＭＳ 明朝" w:eastAsia="ＭＳ 明朝" w:hAnsi="ＭＳ 明朝" w:hint="eastAsia"/>
        </w:rPr>
        <w:t>竹田 宜人　北海道大学（委員長、担当理事）</w:t>
      </w:r>
    </w:p>
    <w:p w14:paraId="3C76D05F" w14:textId="77777777" w:rsidR="0063539C" w:rsidRPr="00E54464" w:rsidRDefault="0063539C" w:rsidP="0063539C">
      <w:pPr>
        <w:widowControl/>
        <w:tabs>
          <w:tab w:val="clear" w:pos="2100"/>
          <w:tab w:val="clear" w:pos="8400"/>
        </w:tabs>
        <w:ind w:firstLineChars="100" w:firstLine="210"/>
        <w:jc w:val="left"/>
        <w:rPr>
          <w:rFonts w:ascii="ＭＳ 明朝" w:eastAsia="ＭＳ 明朝" w:hAnsi="ＭＳ 明朝"/>
        </w:rPr>
      </w:pPr>
      <w:r w:rsidRPr="00E54464">
        <w:rPr>
          <w:rFonts w:ascii="ＭＳ 明朝" w:eastAsia="ＭＳ 明朝" w:hAnsi="ＭＳ 明朝" w:hint="eastAsia"/>
        </w:rPr>
        <w:t>米田   稔  京都大学大学院</w:t>
      </w:r>
    </w:p>
    <w:p w14:paraId="35249858" w14:textId="77777777" w:rsidR="0063539C" w:rsidRPr="00E54464" w:rsidRDefault="0063539C" w:rsidP="0063539C">
      <w:pPr>
        <w:widowControl/>
        <w:tabs>
          <w:tab w:val="clear" w:pos="2100"/>
          <w:tab w:val="clear" w:pos="8400"/>
        </w:tabs>
        <w:ind w:firstLineChars="100" w:firstLine="210"/>
        <w:jc w:val="left"/>
        <w:rPr>
          <w:rFonts w:ascii="ＭＳ 明朝" w:eastAsia="ＭＳ 明朝" w:hAnsi="ＭＳ 明朝"/>
        </w:rPr>
      </w:pPr>
      <w:r w:rsidRPr="00E54464">
        <w:rPr>
          <w:rFonts w:ascii="ＭＳ 明朝" w:eastAsia="ＭＳ 明朝" w:hAnsi="ＭＳ 明朝" w:hint="eastAsia"/>
        </w:rPr>
        <w:t>岸本 充生　大阪大学</w:t>
      </w:r>
    </w:p>
    <w:p w14:paraId="57F52B8E" w14:textId="25061106" w:rsidR="0063539C" w:rsidRPr="00E54464" w:rsidRDefault="0063539C" w:rsidP="0063539C">
      <w:pPr>
        <w:widowControl/>
        <w:tabs>
          <w:tab w:val="clear" w:pos="2100"/>
          <w:tab w:val="clear" w:pos="8400"/>
        </w:tabs>
        <w:ind w:firstLineChars="100" w:firstLine="210"/>
        <w:jc w:val="left"/>
        <w:rPr>
          <w:rFonts w:ascii="ＭＳ 明朝" w:eastAsia="ＭＳ 明朝" w:hAnsi="ＭＳ 明朝"/>
        </w:rPr>
      </w:pPr>
      <w:r w:rsidRPr="00E54464">
        <w:rPr>
          <w:rFonts w:ascii="ＭＳ 明朝" w:eastAsia="ＭＳ 明朝" w:hAnsi="ＭＳ 明朝" w:hint="eastAsia"/>
        </w:rPr>
        <w:t xml:space="preserve">関澤 </w:t>
      </w:r>
      <w:r w:rsidR="00252098">
        <w:rPr>
          <w:rFonts w:ascii="ＭＳ 明朝" w:eastAsia="ＭＳ 明朝" w:hAnsi="ＭＳ 明朝"/>
        </w:rPr>
        <w:t xml:space="preserve"> </w:t>
      </w:r>
      <w:r w:rsidRPr="00E54464">
        <w:rPr>
          <w:rFonts w:ascii="ＭＳ 明朝" w:eastAsia="ＭＳ 明朝" w:hAnsi="ＭＳ 明朝" w:hint="eastAsia"/>
        </w:rPr>
        <w:t xml:space="preserve"> 純  NPO法人食品保健科学情報交流協議会</w:t>
      </w:r>
    </w:p>
    <w:p w14:paraId="7394BA47" w14:textId="227A0B6D" w:rsidR="0063539C" w:rsidRDefault="0063539C" w:rsidP="0063539C">
      <w:pPr>
        <w:widowControl/>
        <w:tabs>
          <w:tab w:val="clear" w:pos="2100"/>
          <w:tab w:val="clear" w:pos="8400"/>
        </w:tabs>
        <w:ind w:firstLineChars="100" w:firstLine="210"/>
        <w:jc w:val="left"/>
        <w:rPr>
          <w:rFonts w:ascii="ＭＳ 明朝" w:eastAsia="ＭＳ 明朝" w:hAnsi="ＭＳ 明朝"/>
        </w:rPr>
      </w:pPr>
      <w:r w:rsidRPr="00E54464">
        <w:rPr>
          <w:rFonts w:ascii="ＭＳ 明朝" w:eastAsia="ＭＳ 明朝" w:hAnsi="ＭＳ 明朝" w:hint="eastAsia"/>
        </w:rPr>
        <w:t xml:space="preserve">東　</w:t>
      </w:r>
      <w:r w:rsidR="00252098">
        <w:rPr>
          <w:rFonts w:ascii="ＭＳ 明朝" w:eastAsia="ＭＳ 明朝" w:hAnsi="ＭＳ 明朝" w:hint="eastAsia"/>
        </w:rPr>
        <w:t xml:space="preserve"> </w:t>
      </w:r>
      <w:r w:rsidRPr="00E54464">
        <w:rPr>
          <w:rFonts w:ascii="ＭＳ 明朝" w:eastAsia="ＭＳ 明朝" w:hAnsi="ＭＳ 明朝" w:hint="eastAsia"/>
        </w:rPr>
        <w:t>泰好　（一社）日本リスクマネジャネットワーク</w:t>
      </w:r>
    </w:p>
    <w:p w14:paraId="3599F8BA" w14:textId="6115F58D" w:rsidR="00252098" w:rsidRDefault="00252098" w:rsidP="00252098">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刑部 忠彦</w:t>
      </w:r>
      <w:r w:rsidRPr="00E54464">
        <w:rPr>
          <w:rFonts w:ascii="ＭＳ 明朝" w:eastAsia="ＭＳ 明朝" w:hAnsi="ＭＳ 明朝" w:hint="eastAsia"/>
        </w:rPr>
        <w:t xml:space="preserve">　（一社）日本リスクマネジャネットワーク</w:t>
      </w:r>
    </w:p>
    <w:p w14:paraId="2BBB31E0" w14:textId="77777777" w:rsidR="0063539C" w:rsidRPr="00252098" w:rsidRDefault="0063539C" w:rsidP="0063539C">
      <w:pPr>
        <w:widowControl/>
        <w:tabs>
          <w:tab w:val="clear" w:pos="2100"/>
          <w:tab w:val="clear" w:pos="8400"/>
        </w:tabs>
        <w:ind w:firstLineChars="100" w:firstLine="210"/>
        <w:jc w:val="left"/>
        <w:rPr>
          <w:rFonts w:ascii="ＭＳ 明朝" w:eastAsia="ＭＳ 明朝" w:hAnsi="ＭＳ 明朝"/>
        </w:rPr>
      </w:pPr>
    </w:p>
    <w:p w14:paraId="4775306C" w14:textId="77777777" w:rsidR="0063539C" w:rsidRDefault="0063539C" w:rsidP="0063539C">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日本リスク学会との渉外記録を以下に示す。</w:t>
      </w:r>
    </w:p>
    <w:p w14:paraId="75CF7519" w14:textId="77777777" w:rsidR="0063539C" w:rsidRDefault="0063539C" w:rsidP="0063539C">
      <w:pPr>
        <w:widowControl/>
        <w:tabs>
          <w:tab w:val="clear" w:pos="2100"/>
          <w:tab w:val="clear" w:pos="8400"/>
        </w:tabs>
        <w:ind w:firstLineChars="100" w:firstLine="210"/>
        <w:jc w:val="left"/>
        <w:rPr>
          <w:rFonts w:ascii="ＭＳ 明朝" w:eastAsia="ＭＳ 明朝" w:hAnsi="ＭＳ 明朝"/>
        </w:rPr>
      </w:pPr>
    </w:p>
    <w:p w14:paraId="32CC466E" w14:textId="1A272429" w:rsidR="0063539C" w:rsidRDefault="0063539C" w:rsidP="0063539C">
      <w:pPr>
        <w:widowControl/>
        <w:tabs>
          <w:tab w:val="clear" w:pos="2100"/>
          <w:tab w:val="clear" w:pos="8400"/>
        </w:tabs>
        <w:ind w:firstLineChars="100" w:firstLine="210"/>
        <w:jc w:val="center"/>
        <w:rPr>
          <w:rFonts w:asciiTheme="minorEastAsia" w:hAnsiTheme="minorEastAsia"/>
        </w:rPr>
      </w:pPr>
      <w:r w:rsidRPr="001B3B11">
        <w:rPr>
          <w:rFonts w:asciiTheme="minorEastAsia" w:hAnsiTheme="minorEastAsia" w:hint="eastAsia"/>
        </w:rPr>
        <w:t xml:space="preserve">表 </w:t>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STYLEREF 1 \s</w:instrText>
      </w:r>
      <w:r>
        <w:rPr>
          <w:rFonts w:asciiTheme="minorEastAsia" w:hAnsiTheme="minorEastAsia"/>
        </w:rPr>
        <w:instrText xml:space="preserve"> </w:instrText>
      </w:r>
      <w:r>
        <w:rPr>
          <w:rFonts w:asciiTheme="minorEastAsia" w:hAnsiTheme="minorEastAsia"/>
        </w:rPr>
        <w:fldChar w:fldCharType="separate"/>
      </w:r>
      <w:r w:rsidR="00937929">
        <w:rPr>
          <w:rFonts w:asciiTheme="minorEastAsia" w:hAnsiTheme="minorEastAsia"/>
          <w:noProof/>
        </w:rPr>
        <w:t>3</w:t>
      </w:r>
      <w:r>
        <w:rPr>
          <w:rFonts w:asciiTheme="minorEastAsia" w:hAnsiTheme="minorEastAsia"/>
        </w:rPr>
        <w:fldChar w:fldCharType="end"/>
      </w:r>
      <w:r>
        <w:rPr>
          <w:rFonts w:asciiTheme="minorEastAsia" w:hAnsiTheme="minorEastAsia"/>
        </w:rPr>
        <w:noBreakHyphen/>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SEQ 表 \* ARABIC \s 1</w:instrText>
      </w:r>
      <w:r>
        <w:rPr>
          <w:rFonts w:asciiTheme="minorEastAsia" w:hAnsiTheme="minorEastAsia"/>
        </w:rPr>
        <w:instrText xml:space="preserve"> </w:instrText>
      </w:r>
      <w:r>
        <w:rPr>
          <w:rFonts w:asciiTheme="minorEastAsia" w:hAnsiTheme="minorEastAsia"/>
        </w:rPr>
        <w:fldChar w:fldCharType="separate"/>
      </w:r>
      <w:r w:rsidR="00937929">
        <w:rPr>
          <w:rFonts w:asciiTheme="minorEastAsia" w:hAnsiTheme="minorEastAsia"/>
          <w:noProof/>
        </w:rPr>
        <w:t>2</w:t>
      </w:r>
      <w:r>
        <w:rPr>
          <w:rFonts w:asciiTheme="minorEastAsia" w:hAnsiTheme="minorEastAsia"/>
        </w:rPr>
        <w:fldChar w:fldCharType="end"/>
      </w:r>
      <w:r w:rsidRPr="001B3B11">
        <w:rPr>
          <w:rFonts w:asciiTheme="minorEastAsia" w:hAnsiTheme="minorEastAsia" w:hint="eastAsia"/>
        </w:rPr>
        <w:t xml:space="preserve">　</w:t>
      </w:r>
      <w:r>
        <w:rPr>
          <w:rFonts w:asciiTheme="minorEastAsia" w:hAnsiTheme="minorEastAsia" w:hint="eastAsia"/>
        </w:rPr>
        <w:t>日本リスク学会との渉外活動記録</w:t>
      </w:r>
    </w:p>
    <w:p w14:paraId="7D8A0D02" w14:textId="77777777" w:rsidR="009460F0" w:rsidRPr="00242715" w:rsidRDefault="009460F0" w:rsidP="009460F0">
      <w:pPr>
        <w:jc w:val="center"/>
        <w:rPr>
          <w:sz w:val="28"/>
          <w:szCs w:val="28"/>
        </w:rPr>
      </w:pPr>
      <w:r>
        <w:rPr>
          <w:rFonts w:hint="eastAsia"/>
          <w:sz w:val="28"/>
          <w:szCs w:val="28"/>
        </w:rPr>
        <w:t>リスクマネジャ委員会</w:t>
      </w:r>
      <w:r w:rsidRPr="00242715">
        <w:rPr>
          <w:rFonts w:hint="eastAsia"/>
          <w:sz w:val="28"/>
          <w:szCs w:val="28"/>
        </w:rPr>
        <w:t>活動記録</w:t>
      </w:r>
    </w:p>
    <w:tbl>
      <w:tblPr>
        <w:tblStyle w:val="a8"/>
        <w:tblW w:w="0" w:type="auto"/>
        <w:tblLook w:val="04A0" w:firstRow="1" w:lastRow="0" w:firstColumn="1" w:lastColumn="0" w:noHBand="0" w:noVBand="1"/>
      </w:tblPr>
      <w:tblGrid>
        <w:gridCol w:w="959"/>
        <w:gridCol w:w="7743"/>
      </w:tblGrid>
      <w:tr w:rsidR="009460F0" w14:paraId="6C205344" w14:textId="77777777" w:rsidTr="00E81477">
        <w:trPr>
          <w:trHeight w:val="573"/>
        </w:trPr>
        <w:tc>
          <w:tcPr>
            <w:tcW w:w="959" w:type="dxa"/>
            <w:tcBorders>
              <w:top w:val="single" w:sz="12" w:space="0" w:color="000000"/>
              <w:left w:val="single" w:sz="12" w:space="0" w:color="auto"/>
              <w:bottom w:val="single" w:sz="12" w:space="0" w:color="000000"/>
            </w:tcBorders>
            <w:vAlign w:val="center"/>
          </w:tcPr>
          <w:p w14:paraId="3421F393" w14:textId="77777777" w:rsidR="009460F0" w:rsidRDefault="009460F0" w:rsidP="00E81477">
            <w:pPr>
              <w:jc w:val="center"/>
              <w:rPr>
                <w:sz w:val="22"/>
              </w:rPr>
            </w:pPr>
            <w:r>
              <w:rPr>
                <w:rFonts w:hint="eastAsia"/>
                <w:sz w:val="22"/>
              </w:rPr>
              <w:t>件名</w:t>
            </w:r>
          </w:p>
        </w:tc>
        <w:tc>
          <w:tcPr>
            <w:tcW w:w="7743" w:type="dxa"/>
            <w:tcBorders>
              <w:top w:val="single" w:sz="12" w:space="0" w:color="000000"/>
              <w:bottom w:val="single" w:sz="12" w:space="0" w:color="000000"/>
              <w:right w:val="single" w:sz="12" w:space="0" w:color="auto"/>
            </w:tcBorders>
            <w:vAlign w:val="center"/>
          </w:tcPr>
          <w:p w14:paraId="158A0CF8" w14:textId="77777777" w:rsidR="009460F0" w:rsidRDefault="009460F0" w:rsidP="00E81477">
            <w:pPr>
              <w:rPr>
                <w:sz w:val="22"/>
              </w:rPr>
            </w:pPr>
            <w:r>
              <w:rPr>
                <w:rFonts w:hint="eastAsia"/>
                <w:sz w:val="22"/>
              </w:rPr>
              <w:t>日本リスク学会リスクマネジャ委員会（</w:t>
            </w:r>
            <w:r>
              <w:rPr>
                <w:rFonts w:hint="eastAsia"/>
                <w:sz w:val="22"/>
              </w:rPr>
              <w:t>2024</w:t>
            </w:r>
            <w:r>
              <w:rPr>
                <w:rFonts w:hint="eastAsia"/>
                <w:sz w:val="22"/>
              </w:rPr>
              <w:t>年度第</w:t>
            </w:r>
            <w:r>
              <w:rPr>
                <w:rFonts w:hint="eastAsia"/>
                <w:sz w:val="22"/>
              </w:rPr>
              <w:t>1</w:t>
            </w:r>
            <w:r>
              <w:rPr>
                <w:rFonts w:hint="eastAsia"/>
                <w:sz w:val="22"/>
              </w:rPr>
              <w:t>回）</w:t>
            </w:r>
          </w:p>
        </w:tc>
      </w:tr>
      <w:tr w:rsidR="009460F0" w14:paraId="5660C0DF" w14:textId="77777777" w:rsidTr="00E81477">
        <w:tc>
          <w:tcPr>
            <w:tcW w:w="959" w:type="dxa"/>
            <w:tcBorders>
              <w:top w:val="single" w:sz="12" w:space="0" w:color="000000"/>
              <w:left w:val="single" w:sz="12" w:space="0" w:color="auto"/>
            </w:tcBorders>
            <w:vAlign w:val="center"/>
          </w:tcPr>
          <w:p w14:paraId="2F275B5A" w14:textId="77777777" w:rsidR="009460F0" w:rsidRDefault="009460F0" w:rsidP="00E81477">
            <w:pPr>
              <w:jc w:val="center"/>
              <w:rPr>
                <w:sz w:val="22"/>
              </w:rPr>
            </w:pPr>
            <w:r>
              <w:rPr>
                <w:rFonts w:hint="eastAsia"/>
                <w:sz w:val="22"/>
              </w:rPr>
              <w:t>目的</w:t>
            </w:r>
          </w:p>
        </w:tc>
        <w:tc>
          <w:tcPr>
            <w:tcW w:w="7743" w:type="dxa"/>
            <w:tcBorders>
              <w:top w:val="single" w:sz="12" w:space="0" w:color="000000"/>
              <w:right w:val="single" w:sz="12" w:space="0" w:color="auto"/>
            </w:tcBorders>
            <w:vAlign w:val="center"/>
          </w:tcPr>
          <w:p w14:paraId="13E86B15" w14:textId="77777777" w:rsidR="009460F0" w:rsidRDefault="009460F0" w:rsidP="00E81477">
            <w:pPr>
              <w:rPr>
                <w:sz w:val="22"/>
              </w:rPr>
            </w:pPr>
            <w:r>
              <w:rPr>
                <w:rFonts w:hint="eastAsia"/>
                <w:sz w:val="22"/>
              </w:rPr>
              <w:t>日本リスク学会総会にあたってのリスクマネジャ委員会開催</w:t>
            </w:r>
          </w:p>
        </w:tc>
      </w:tr>
      <w:tr w:rsidR="009460F0" w14:paraId="1A0793DB" w14:textId="77777777" w:rsidTr="00E81477">
        <w:tc>
          <w:tcPr>
            <w:tcW w:w="959" w:type="dxa"/>
            <w:tcBorders>
              <w:left w:val="single" w:sz="12" w:space="0" w:color="auto"/>
            </w:tcBorders>
            <w:vAlign w:val="center"/>
          </w:tcPr>
          <w:p w14:paraId="58D40659" w14:textId="77777777" w:rsidR="009460F0" w:rsidRDefault="009460F0" w:rsidP="00E81477">
            <w:pPr>
              <w:jc w:val="center"/>
              <w:rPr>
                <w:sz w:val="22"/>
              </w:rPr>
            </w:pPr>
            <w:r>
              <w:rPr>
                <w:rFonts w:hint="eastAsia"/>
                <w:sz w:val="22"/>
              </w:rPr>
              <w:t>日時</w:t>
            </w:r>
          </w:p>
        </w:tc>
        <w:tc>
          <w:tcPr>
            <w:tcW w:w="7743" w:type="dxa"/>
            <w:tcBorders>
              <w:right w:val="single" w:sz="12" w:space="0" w:color="auto"/>
            </w:tcBorders>
            <w:vAlign w:val="center"/>
          </w:tcPr>
          <w:p w14:paraId="59046E48" w14:textId="77777777" w:rsidR="009460F0" w:rsidRDefault="009460F0" w:rsidP="00E81477">
            <w:pPr>
              <w:rPr>
                <w:sz w:val="22"/>
              </w:rPr>
            </w:pPr>
            <w:r>
              <w:rPr>
                <w:sz w:val="22"/>
              </w:rPr>
              <w:t xml:space="preserve"> </w:t>
            </w:r>
            <w:r>
              <w:rPr>
                <w:rFonts w:hint="eastAsia"/>
                <w:sz w:val="22"/>
              </w:rPr>
              <w:t>2024</w:t>
            </w:r>
            <w:r>
              <w:rPr>
                <w:rFonts w:hint="eastAsia"/>
                <w:sz w:val="22"/>
              </w:rPr>
              <w:t>年</w:t>
            </w:r>
            <w:r>
              <w:rPr>
                <w:rFonts w:hint="eastAsia"/>
                <w:sz w:val="22"/>
              </w:rPr>
              <w:t xml:space="preserve"> 5</w:t>
            </w:r>
            <w:r>
              <w:rPr>
                <w:sz w:val="22"/>
              </w:rPr>
              <w:t xml:space="preserve"> </w:t>
            </w:r>
            <w:r>
              <w:rPr>
                <w:rFonts w:hint="eastAsia"/>
                <w:sz w:val="22"/>
              </w:rPr>
              <w:t>月</w:t>
            </w:r>
            <w:r>
              <w:rPr>
                <w:rFonts w:hint="eastAsia"/>
                <w:sz w:val="22"/>
              </w:rPr>
              <w:t>31</w:t>
            </w:r>
            <w:r>
              <w:rPr>
                <w:rFonts w:hint="eastAsia"/>
                <w:sz w:val="22"/>
              </w:rPr>
              <w:t>日</w:t>
            </w:r>
            <w:r>
              <w:rPr>
                <w:sz w:val="22"/>
              </w:rPr>
              <w:t xml:space="preserve"> </w:t>
            </w:r>
            <w:r>
              <w:rPr>
                <w:rFonts w:hint="eastAsia"/>
                <w:sz w:val="22"/>
              </w:rPr>
              <w:t>(</w:t>
            </w:r>
            <w:r>
              <w:rPr>
                <w:rFonts w:hint="eastAsia"/>
                <w:sz w:val="22"/>
              </w:rPr>
              <w:t>金</w:t>
            </w:r>
            <w:r>
              <w:rPr>
                <w:rFonts w:hint="eastAsia"/>
                <w:sz w:val="22"/>
              </w:rPr>
              <w:t>)</w:t>
            </w:r>
            <w:r>
              <w:rPr>
                <w:sz w:val="22"/>
              </w:rPr>
              <w:t xml:space="preserve">   </w:t>
            </w:r>
            <w:r>
              <w:rPr>
                <w:rFonts w:hint="eastAsia"/>
                <w:sz w:val="22"/>
              </w:rPr>
              <w:t>14</w:t>
            </w:r>
            <w:r>
              <w:rPr>
                <w:rFonts w:hint="eastAsia"/>
                <w:sz w:val="22"/>
              </w:rPr>
              <w:t>時～</w:t>
            </w:r>
            <w:r>
              <w:rPr>
                <w:rFonts w:hint="eastAsia"/>
                <w:sz w:val="22"/>
              </w:rPr>
              <w:t xml:space="preserve"> 16</w:t>
            </w:r>
            <w:r>
              <w:rPr>
                <w:sz w:val="22"/>
              </w:rPr>
              <w:t xml:space="preserve"> </w:t>
            </w:r>
            <w:r>
              <w:rPr>
                <w:rFonts w:hint="eastAsia"/>
                <w:sz w:val="22"/>
              </w:rPr>
              <w:t>時</w:t>
            </w:r>
          </w:p>
        </w:tc>
      </w:tr>
      <w:tr w:rsidR="009460F0" w14:paraId="1B5DC4F5" w14:textId="77777777" w:rsidTr="00E81477">
        <w:tc>
          <w:tcPr>
            <w:tcW w:w="959" w:type="dxa"/>
            <w:tcBorders>
              <w:left w:val="single" w:sz="12" w:space="0" w:color="auto"/>
            </w:tcBorders>
            <w:vAlign w:val="center"/>
          </w:tcPr>
          <w:p w14:paraId="2FBFE7EA" w14:textId="77777777" w:rsidR="009460F0" w:rsidRDefault="009460F0" w:rsidP="00E81477">
            <w:pPr>
              <w:jc w:val="center"/>
              <w:rPr>
                <w:sz w:val="22"/>
              </w:rPr>
            </w:pPr>
            <w:r>
              <w:rPr>
                <w:rFonts w:hint="eastAsia"/>
                <w:sz w:val="22"/>
              </w:rPr>
              <w:t>場所</w:t>
            </w:r>
          </w:p>
        </w:tc>
        <w:tc>
          <w:tcPr>
            <w:tcW w:w="7743" w:type="dxa"/>
            <w:tcBorders>
              <w:right w:val="single" w:sz="12" w:space="0" w:color="auto"/>
            </w:tcBorders>
            <w:vAlign w:val="center"/>
          </w:tcPr>
          <w:p w14:paraId="7030CE0D" w14:textId="77777777" w:rsidR="009460F0" w:rsidRDefault="009460F0" w:rsidP="00E81477">
            <w:pPr>
              <w:rPr>
                <w:sz w:val="22"/>
              </w:rPr>
            </w:pPr>
            <w:r>
              <w:rPr>
                <w:rFonts w:hint="eastAsia"/>
                <w:sz w:val="22"/>
              </w:rPr>
              <w:t>ズーム</w:t>
            </w:r>
          </w:p>
        </w:tc>
      </w:tr>
      <w:tr w:rsidR="009460F0" w14:paraId="0912896B" w14:textId="77777777" w:rsidTr="00E81477">
        <w:tc>
          <w:tcPr>
            <w:tcW w:w="959" w:type="dxa"/>
            <w:tcBorders>
              <w:left w:val="single" w:sz="12" w:space="0" w:color="auto"/>
            </w:tcBorders>
            <w:vAlign w:val="center"/>
          </w:tcPr>
          <w:p w14:paraId="7759A4C5" w14:textId="77777777" w:rsidR="009460F0" w:rsidRDefault="009460F0" w:rsidP="00E81477">
            <w:pPr>
              <w:jc w:val="center"/>
              <w:rPr>
                <w:sz w:val="22"/>
              </w:rPr>
            </w:pPr>
            <w:r>
              <w:rPr>
                <w:rFonts w:hint="eastAsia"/>
                <w:sz w:val="22"/>
              </w:rPr>
              <w:t>参加者</w:t>
            </w:r>
          </w:p>
        </w:tc>
        <w:tc>
          <w:tcPr>
            <w:tcW w:w="7743" w:type="dxa"/>
            <w:tcBorders>
              <w:right w:val="single" w:sz="12" w:space="0" w:color="auto"/>
            </w:tcBorders>
            <w:vAlign w:val="center"/>
          </w:tcPr>
          <w:p w14:paraId="45131B7E" w14:textId="77777777" w:rsidR="009460F0" w:rsidRDefault="009460F0" w:rsidP="00E81477">
            <w:pPr>
              <w:rPr>
                <w:sz w:val="22"/>
              </w:rPr>
            </w:pPr>
            <w:r>
              <w:rPr>
                <w:rFonts w:hint="eastAsia"/>
                <w:sz w:val="22"/>
              </w:rPr>
              <w:t>竹田先生（委員長：北大）、米田先生（京大：日本リスク学会会長）、岸本先生（阪大）、関沢先生（</w:t>
            </w:r>
            <w:r>
              <w:rPr>
                <w:rFonts w:hint="eastAsia"/>
                <w:sz w:val="22"/>
              </w:rPr>
              <w:t>NPO</w:t>
            </w:r>
            <w:r>
              <w:rPr>
                <w:rFonts w:hint="eastAsia"/>
                <w:sz w:val="22"/>
              </w:rPr>
              <w:t>法人</w:t>
            </w:r>
            <w:r w:rsidRPr="00ED3814">
              <w:rPr>
                <w:rFonts w:hint="eastAsia"/>
                <w:sz w:val="22"/>
              </w:rPr>
              <w:t>食品保健科学情報交流協議会</w:t>
            </w:r>
            <w:r>
              <w:rPr>
                <w:rFonts w:hint="eastAsia"/>
                <w:sz w:val="22"/>
              </w:rPr>
              <w:t>：もと日本リスク学会会長）、東（</w:t>
            </w:r>
            <w:r>
              <w:rPr>
                <w:rFonts w:hint="eastAsia"/>
                <w:sz w:val="22"/>
              </w:rPr>
              <w:t>IRMN</w:t>
            </w:r>
            <w:r>
              <w:rPr>
                <w:rFonts w:hint="eastAsia"/>
                <w:sz w:val="22"/>
              </w:rPr>
              <w:t>）、刑部（</w:t>
            </w:r>
            <w:r>
              <w:rPr>
                <w:rFonts w:hint="eastAsia"/>
                <w:sz w:val="22"/>
              </w:rPr>
              <w:t>JRMN</w:t>
            </w:r>
            <w:r>
              <w:rPr>
                <w:rFonts w:hint="eastAsia"/>
                <w:sz w:val="22"/>
              </w:rPr>
              <w:t>）</w:t>
            </w:r>
          </w:p>
        </w:tc>
      </w:tr>
      <w:tr w:rsidR="009460F0" w14:paraId="0D871F42" w14:textId="77777777" w:rsidTr="00E81477">
        <w:tc>
          <w:tcPr>
            <w:tcW w:w="959" w:type="dxa"/>
            <w:tcBorders>
              <w:left w:val="single" w:sz="12" w:space="0" w:color="auto"/>
            </w:tcBorders>
            <w:vAlign w:val="center"/>
          </w:tcPr>
          <w:p w14:paraId="272E7CC7" w14:textId="77777777" w:rsidR="009460F0" w:rsidRDefault="009460F0" w:rsidP="00E81477">
            <w:pPr>
              <w:jc w:val="center"/>
              <w:rPr>
                <w:sz w:val="22"/>
              </w:rPr>
            </w:pPr>
            <w:r>
              <w:rPr>
                <w:rFonts w:hint="eastAsia"/>
                <w:sz w:val="22"/>
              </w:rPr>
              <w:t>項目</w:t>
            </w:r>
          </w:p>
        </w:tc>
        <w:tc>
          <w:tcPr>
            <w:tcW w:w="7743" w:type="dxa"/>
            <w:tcBorders>
              <w:right w:val="single" w:sz="12" w:space="0" w:color="auto"/>
            </w:tcBorders>
            <w:vAlign w:val="center"/>
          </w:tcPr>
          <w:p w14:paraId="3D75ACE5" w14:textId="77777777" w:rsidR="009460F0" w:rsidRPr="00957736" w:rsidRDefault="009460F0" w:rsidP="00E81477">
            <w:pPr>
              <w:rPr>
                <w:sz w:val="22"/>
              </w:rPr>
            </w:pPr>
            <w:r w:rsidRPr="00957736">
              <w:rPr>
                <w:rFonts w:hint="eastAsia"/>
                <w:sz w:val="22"/>
              </w:rPr>
              <w:t>①　委員会開催にあたり、リスクマネジャ委員会規定の改正について</w:t>
            </w:r>
          </w:p>
          <w:p w14:paraId="6676956C" w14:textId="77777777" w:rsidR="009460F0" w:rsidRPr="00957736" w:rsidRDefault="009460F0" w:rsidP="00E81477">
            <w:pPr>
              <w:rPr>
                <w:sz w:val="22"/>
              </w:rPr>
            </w:pPr>
            <w:r w:rsidRPr="00957736">
              <w:rPr>
                <w:rFonts w:hint="eastAsia"/>
                <w:sz w:val="22"/>
              </w:rPr>
              <w:t>②　リスクマネジャ委員会のメンバー確認</w:t>
            </w:r>
          </w:p>
          <w:p w14:paraId="6E4F2DF8" w14:textId="77777777" w:rsidR="009460F0" w:rsidRPr="00957736" w:rsidRDefault="009460F0" w:rsidP="00E81477">
            <w:pPr>
              <w:rPr>
                <w:sz w:val="22"/>
              </w:rPr>
            </w:pPr>
            <w:r w:rsidRPr="00957736">
              <w:rPr>
                <w:rFonts w:hint="eastAsia"/>
                <w:sz w:val="22"/>
              </w:rPr>
              <w:t>③　リスクマネジャ養成講座（継続教育含む）の開催について</w:t>
            </w:r>
          </w:p>
          <w:p w14:paraId="6EA365D9" w14:textId="77777777" w:rsidR="009460F0" w:rsidRDefault="009460F0" w:rsidP="00E81477">
            <w:pPr>
              <w:rPr>
                <w:sz w:val="22"/>
              </w:rPr>
            </w:pPr>
            <w:r w:rsidRPr="00957736">
              <w:rPr>
                <w:rFonts w:hint="eastAsia"/>
                <w:sz w:val="22"/>
              </w:rPr>
              <w:t>④　その他</w:t>
            </w:r>
          </w:p>
        </w:tc>
      </w:tr>
      <w:tr w:rsidR="009460F0" w14:paraId="54619B13" w14:textId="77777777" w:rsidTr="00E81477">
        <w:tc>
          <w:tcPr>
            <w:tcW w:w="959" w:type="dxa"/>
            <w:tcBorders>
              <w:left w:val="single" w:sz="12" w:space="0" w:color="auto"/>
            </w:tcBorders>
            <w:vAlign w:val="center"/>
          </w:tcPr>
          <w:p w14:paraId="13C6F056" w14:textId="77777777" w:rsidR="009460F0" w:rsidRDefault="009460F0" w:rsidP="00E81477">
            <w:pPr>
              <w:jc w:val="center"/>
              <w:rPr>
                <w:sz w:val="22"/>
              </w:rPr>
            </w:pPr>
            <w:r>
              <w:rPr>
                <w:rFonts w:hint="eastAsia"/>
                <w:sz w:val="22"/>
              </w:rPr>
              <w:t>内容</w:t>
            </w:r>
          </w:p>
        </w:tc>
        <w:tc>
          <w:tcPr>
            <w:tcW w:w="7743" w:type="dxa"/>
            <w:tcBorders>
              <w:right w:val="single" w:sz="12" w:space="0" w:color="auto"/>
            </w:tcBorders>
            <w:vAlign w:val="center"/>
          </w:tcPr>
          <w:p w14:paraId="51FEC00C" w14:textId="77777777" w:rsidR="009460F0" w:rsidRDefault="009460F0" w:rsidP="00E81477">
            <w:pPr>
              <w:rPr>
                <w:sz w:val="22"/>
              </w:rPr>
            </w:pPr>
            <w:r>
              <w:rPr>
                <w:rFonts w:hint="eastAsia"/>
                <w:sz w:val="22"/>
              </w:rPr>
              <w:t>次ページの日本リスク学会竹田先生の議事録参照</w:t>
            </w:r>
          </w:p>
          <w:p w14:paraId="351A7E07" w14:textId="77777777" w:rsidR="009460F0" w:rsidRPr="000F42A5" w:rsidRDefault="009460F0" w:rsidP="00E81477">
            <w:pPr>
              <w:rPr>
                <w:sz w:val="22"/>
              </w:rPr>
            </w:pPr>
          </w:p>
        </w:tc>
      </w:tr>
      <w:tr w:rsidR="009460F0" w14:paraId="7DABCAAC" w14:textId="77777777" w:rsidTr="00E81477">
        <w:tc>
          <w:tcPr>
            <w:tcW w:w="959" w:type="dxa"/>
            <w:tcBorders>
              <w:left w:val="single" w:sz="12" w:space="0" w:color="auto"/>
              <w:bottom w:val="single" w:sz="12" w:space="0" w:color="auto"/>
            </w:tcBorders>
            <w:vAlign w:val="center"/>
          </w:tcPr>
          <w:p w14:paraId="3F86FB26" w14:textId="77777777" w:rsidR="009460F0" w:rsidRDefault="009460F0" w:rsidP="00E81477">
            <w:pPr>
              <w:jc w:val="center"/>
              <w:rPr>
                <w:sz w:val="22"/>
              </w:rPr>
            </w:pPr>
            <w:r>
              <w:rPr>
                <w:rFonts w:hint="eastAsia"/>
                <w:sz w:val="22"/>
              </w:rPr>
              <w:t>備考</w:t>
            </w:r>
          </w:p>
        </w:tc>
        <w:tc>
          <w:tcPr>
            <w:tcW w:w="7743" w:type="dxa"/>
            <w:tcBorders>
              <w:bottom w:val="single" w:sz="12" w:space="0" w:color="auto"/>
              <w:right w:val="single" w:sz="12" w:space="0" w:color="auto"/>
            </w:tcBorders>
            <w:vAlign w:val="center"/>
          </w:tcPr>
          <w:p w14:paraId="385DB314" w14:textId="77777777" w:rsidR="009460F0" w:rsidRDefault="009460F0" w:rsidP="00E81477">
            <w:pPr>
              <w:rPr>
                <w:sz w:val="22"/>
              </w:rPr>
            </w:pPr>
          </w:p>
        </w:tc>
      </w:tr>
    </w:tbl>
    <w:p w14:paraId="428B2278" w14:textId="77777777" w:rsidR="009460F0" w:rsidRDefault="009460F0" w:rsidP="009460F0">
      <w:pPr>
        <w:rPr>
          <w:sz w:val="22"/>
        </w:rPr>
      </w:pPr>
    </w:p>
    <w:p w14:paraId="64F4A06C" w14:textId="77777777" w:rsidR="009460F0" w:rsidRDefault="009460F0" w:rsidP="0063539C">
      <w:pPr>
        <w:widowControl/>
        <w:tabs>
          <w:tab w:val="clear" w:pos="2100"/>
          <w:tab w:val="clear" w:pos="8400"/>
        </w:tabs>
        <w:ind w:firstLineChars="100" w:firstLine="210"/>
        <w:jc w:val="center"/>
        <w:rPr>
          <w:rFonts w:asciiTheme="minorEastAsia" w:hAnsiTheme="minorEastAsia"/>
        </w:rPr>
      </w:pPr>
    </w:p>
    <w:p w14:paraId="106FBBD0" w14:textId="77777777" w:rsidR="0063539C" w:rsidRDefault="0063539C" w:rsidP="0063539C">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2984C87F" w14:textId="7F17A9C4" w:rsidR="0063539C" w:rsidRPr="00F61055" w:rsidRDefault="0063539C" w:rsidP="0063539C">
      <w:pPr>
        <w:widowControl/>
        <w:tabs>
          <w:tab w:val="clear" w:pos="2100"/>
          <w:tab w:val="clear" w:pos="8400"/>
        </w:tabs>
        <w:ind w:firstLineChars="100" w:firstLine="210"/>
        <w:jc w:val="left"/>
        <w:rPr>
          <w:rFonts w:ascii="ＭＳ 明朝" w:eastAsia="ＭＳ 明朝" w:hAnsi="ＭＳ 明朝"/>
          <w:color w:val="000000" w:themeColor="text1"/>
        </w:rPr>
      </w:pPr>
      <w:r w:rsidRPr="00F61055">
        <w:rPr>
          <w:rFonts w:ascii="ＭＳ 明朝" w:eastAsia="ＭＳ 明朝" w:hAnsi="ＭＳ 明朝" w:hint="eastAsia"/>
          <w:color w:val="000000" w:themeColor="text1"/>
        </w:rPr>
        <w:lastRenderedPageBreak/>
        <w:t>（添付）</w:t>
      </w:r>
    </w:p>
    <w:p w14:paraId="00296056" w14:textId="49D8B292" w:rsidR="00252098" w:rsidRDefault="00252098">
      <w:pPr>
        <w:widowControl/>
        <w:tabs>
          <w:tab w:val="clear" w:pos="2100"/>
          <w:tab w:val="clear" w:pos="8400"/>
        </w:tabs>
        <w:jc w:val="left"/>
      </w:pPr>
    </w:p>
    <w:p w14:paraId="1E0B2D78" w14:textId="77777777" w:rsidR="00252098" w:rsidRDefault="00252098" w:rsidP="00252098">
      <w:pPr>
        <w:jc w:val="right"/>
      </w:pPr>
      <w:r>
        <w:rPr>
          <w:rFonts w:hint="eastAsia"/>
        </w:rPr>
        <w:t>2024</w:t>
      </w:r>
      <w:r>
        <w:rPr>
          <w:rFonts w:hint="eastAsia"/>
        </w:rPr>
        <w:t>年</w:t>
      </w:r>
      <w:r>
        <w:rPr>
          <w:rFonts w:hint="eastAsia"/>
        </w:rPr>
        <w:t>6</w:t>
      </w:r>
      <w:r>
        <w:rPr>
          <w:rFonts w:hint="eastAsia"/>
        </w:rPr>
        <w:t xml:space="preserve">月　日　</w:t>
      </w:r>
    </w:p>
    <w:p w14:paraId="2DDC1AA7" w14:textId="77777777" w:rsidR="00252098" w:rsidRDefault="00252098" w:rsidP="00252098">
      <w:pPr>
        <w:jc w:val="right"/>
      </w:pPr>
      <w:r>
        <w:rPr>
          <w:rFonts w:hint="eastAsia"/>
        </w:rPr>
        <w:t>リスクマネジャ担当理事　竹田</w:t>
      </w:r>
    </w:p>
    <w:p w14:paraId="6FF74C23" w14:textId="77777777" w:rsidR="00252098" w:rsidRDefault="00252098" w:rsidP="00252098">
      <w:pPr>
        <w:jc w:val="center"/>
      </w:pPr>
    </w:p>
    <w:p w14:paraId="7D30C1E3" w14:textId="77777777" w:rsidR="00252098" w:rsidRDefault="00252098" w:rsidP="00252098">
      <w:pPr>
        <w:jc w:val="center"/>
      </w:pPr>
      <w:r>
        <w:rPr>
          <w:rFonts w:hint="eastAsia"/>
        </w:rPr>
        <w:t>令和</w:t>
      </w:r>
      <w:r>
        <w:rPr>
          <w:rFonts w:hint="eastAsia"/>
        </w:rPr>
        <w:t>6</w:t>
      </w:r>
      <w:r>
        <w:rPr>
          <w:rFonts w:hint="eastAsia"/>
        </w:rPr>
        <w:t>年度第</w:t>
      </w:r>
      <w:r>
        <w:rPr>
          <w:rFonts w:hint="eastAsia"/>
        </w:rPr>
        <w:t>1</w:t>
      </w:r>
      <w:r>
        <w:rPr>
          <w:rFonts w:hint="eastAsia"/>
        </w:rPr>
        <w:t>回リスクマネジャ委員会議事録案</w:t>
      </w:r>
    </w:p>
    <w:p w14:paraId="528B2650" w14:textId="77777777" w:rsidR="00252098" w:rsidRDefault="00252098" w:rsidP="00252098">
      <w:pPr>
        <w:ind w:leftChars="100" w:left="210"/>
      </w:pPr>
    </w:p>
    <w:p w14:paraId="3F49A6DA" w14:textId="77777777" w:rsidR="00252098" w:rsidRDefault="00252098" w:rsidP="00252098">
      <w:pPr>
        <w:ind w:leftChars="100" w:left="210"/>
      </w:pPr>
      <w:r>
        <w:rPr>
          <w:rFonts w:hint="eastAsia"/>
        </w:rPr>
        <w:t xml:space="preserve">１　日時　</w:t>
      </w:r>
      <w:r>
        <w:rPr>
          <w:rFonts w:hint="eastAsia"/>
        </w:rPr>
        <w:t>2024</w:t>
      </w:r>
      <w:r>
        <w:rPr>
          <w:rFonts w:hint="eastAsia"/>
        </w:rPr>
        <w:t>年</w:t>
      </w:r>
      <w:r>
        <w:rPr>
          <w:rFonts w:hint="eastAsia"/>
        </w:rPr>
        <w:t>5</w:t>
      </w:r>
      <w:r>
        <w:rPr>
          <w:rFonts w:hint="eastAsia"/>
        </w:rPr>
        <w:t>月</w:t>
      </w:r>
      <w:r>
        <w:rPr>
          <w:rFonts w:hint="eastAsia"/>
        </w:rPr>
        <w:t>31</w:t>
      </w:r>
      <w:r>
        <w:rPr>
          <w:rFonts w:hint="eastAsia"/>
        </w:rPr>
        <w:t>日</w:t>
      </w:r>
      <w:r>
        <w:t>（</w:t>
      </w:r>
      <w:r>
        <w:rPr>
          <w:rFonts w:hint="eastAsia"/>
        </w:rPr>
        <w:t>金</w:t>
      </w:r>
      <w:r>
        <w:t xml:space="preserve">）　</w:t>
      </w:r>
      <w:r>
        <w:t>14</w:t>
      </w:r>
      <w:r>
        <w:t>時～</w:t>
      </w:r>
      <w:r>
        <w:t>1</w:t>
      </w:r>
      <w:r>
        <w:rPr>
          <w:rFonts w:hint="eastAsia"/>
        </w:rPr>
        <w:t>6</w:t>
      </w:r>
      <w:r>
        <w:t>時（オンライン）</w:t>
      </w:r>
    </w:p>
    <w:p w14:paraId="0792C03B" w14:textId="77777777" w:rsidR="00252098" w:rsidRDefault="00252098" w:rsidP="00252098">
      <w:pPr>
        <w:ind w:leftChars="100" w:left="210"/>
      </w:pPr>
      <w:r>
        <w:rPr>
          <w:rFonts w:hint="eastAsia"/>
        </w:rPr>
        <w:t>２　参加者　委員</w:t>
      </w:r>
      <w:r>
        <w:rPr>
          <w:rFonts w:hint="eastAsia"/>
        </w:rPr>
        <w:t>5</w:t>
      </w:r>
      <w:r>
        <w:rPr>
          <w:rFonts w:hint="eastAsia"/>
        </w:rPr>
        <w:t>名、委員候補</w:t>
      </w:r>
      <w:r>
        <w:rPr>
          <w:rFonts w:hint="eastAsia"/>
        </w:rPr>
        <w:t>1</w:t>
      </w:r>
      <w:r>
        <w:rPr>
          <w:rFonts w:hint="eastAsia"/>
        </w:rPr>
        <w:t>名</w:t>
      </w:r>
    </w:p>
    <w:p w14:paraId="23E55267" w14:textId="77777777" w:rsidR="00252098" w:rsidRDefault="00252098" w:rsidP="00252098">
      <w:pPr>
        <w:ind w:leftChars="100" w:left="210"/>
      </w:pPr>
      <w:r w:rsidRPr="00C75B34">
        <w:rPr>
          <w:noProof/>
        </w:rPr>
        <w:drawing>
          <wp:inline distT="0" distB="0" distL="0" distR="0" wp14:anchorId="4E18A006" wp14:editId="21BFD3BC">
            <wp:extent cx="5400040" cy="2114550"/>
            <wp:effectExtent l="0" t="0" r="0" b="0"/>
            <wp:docPr id="1381064020" name="図 1" descr="人, 屋内, 男, 棚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64020" name="図 1" descr="人, 屋内, 男, 棚 が含まれている画像&#10;&#10;自動的に生成された説明"/>
                    <pic:cNvPicPr/>
                  </pic:nvPicPr>
                  <pic:blipFill>
                    <a:blip r:embed="rId39"/>
                    <a:stretch>
                      <a:fillRect/>
                    </a:stretch>
                  </pic:blipFill>
                  <pic:spPr>
                    <a:xfrm>
                      <a:off x="0" y="0"/>
                      <a:ext cx="5400040" cy="2114550"/>
                    </a:xfrm>
                    <a:prstGeom prst="rect">
                      <a:avLst/>
                    </a:prstGeom>
                  </pic:spPr>
                </pic:pic>
              </a:graphicData>
            </a:graphic>
          </wp:inline>
        </w:drawing>
      </w:r>
    </w:p>
    <w:p w14:paraId="2F971163" w14:textId="77777777" w:rsidR="00252098" w:rsidRDefault="00252098" w:rsidP="00252098">
      <w:pPr>
        <w:ind w:leftChars="100" w:left="210"/>
      </w:pPr>
    </w:p>
    <w:p w14:paraId="5182BFE1" w14:textId="77777777" w:rsidR="00252098" w:rsidRDefault="00252098" w:rsidP="00252098">
      <w:pPr>
        <w:ind w:leftChars="100" w:left="210"/>
      </w:pPr>
      <w:r>
        <w:rPr>
          <w:rFonts w:hint="eastAsia"/>
        </w:rPr>
        <w:t xml:space="preserve">２　議事概要　</w:t>
      </w:r>
    </w:p>
    <w:p w14:paraId="20080E6E" w14:textId="77777777" w:rsidR="00252098" w:rsidRDefault="00252098" w:rsidP="00252098">
      <w:pPr>
        <w:ind w:leftChars="100" w:left="630" w:hangingChars="200" w:hanging="420"/>
      </w:pPr>
      <w:r>
        <w:rPr>
          <w:rFonts w:hint="eastAsia"/>
        </w:rPr>
        <w:t>（</w:t>
      </w:r>
      <w:r>
        <w:rPr>
          <w:rFonts w:hint="eastAsia"/>
        </w:rPr>
        <w:t>1</w:t>
      </w:r>
      <w:r>
        <w:rPr>
          <w:rFonts w:hint="eastAsia"/>
        </w:rPr>
        <w:t>）　委員会開催にあたり、リスクマネジャ委員会規定の改正について</w:t>
      </w:r>
    </w:p>
    <w:p w14:paraId="701E56D1" w14:textId="77777777" w:rsidR="00252098" w:rsidRDefault="00252098" w:rsidP="00252098">
      <w:pPr>
        <w:ind w:leftChars="100" w:left="630" w:hangingChars="200" w:hanging="420"/>
      </w:pPr>
      <w:r>
        <w:rPr>
          <w:rFonts w:hint="eastAsia"/>
        </w:rPr>
        <w:t xml:space="preserve">　　　</w:t>
      </w:r>
      <w:r>
        <w:rPr>
          <w:rFonts w:hint="eastAsia"/>
        </w:rPr>
        <w:t xml:space="preserve"> </w:t>
      </w:r>
      <w:r>
        <w:rPr>
          <w:rFonts w:hint="eastAsia"/>
        </w:rPr>
        <w:t>改正の必要性があることが確認された。</w:t>
      </w:r>
    </w:p>
    <w:p w14:paraId="56F58D5B" w14:textId="77777777" w:rsidR="00252098" w:rsidRDefault="00252098" w:rsidP="00252098">
      <w:pPr>
        <w:ind w:firstLineChars="100" w:firstLine="210"/>
      </w:pPr>
      <w:r>
        <w:rPr>
          <w:rFonts w:hint="eastAsia"/>
        </w:rPr>
        <w:t>（</w:t>
      </w:r>
      <w:r>
        <w:rPr>
          <w:rFonts w:hint="eastAsia"/>
        </w:rPr>
        <w:t>2</w:t>
      </w:r>
      <w:r>
        <w:rPr>
          <w:rFonts w:hint="eastAsia"/>
        </w:rPr>
        <w:t>）　リスクマネジャ委員会のメンバー確認</w:t>
      </w:r>
    </w:p>
    <w:p w14:paraId="253CB899" w14:textId="77777777" w:rsidR="00252098" w:rsidRDefault="00252098" w:rsidP="00252098">
      <w:pPr>
        <w:ind w:leftChars="100" w:left="630" w:hangingChars="200" w:hanging="420"/>
      </w:pPr>
      <w:r>
        <w:rPr>
          <w:rFonts w:hint="eastAsia"/>
        </w:rPr>
        <w:t xml:space="preserve">　　</w:t>
      </w:r>
      <w:r>
        <w:rPr>
          <w:rFonts w:hint="eastAsia"/>
        </w:rPr>
        <w:t xml:space="preserve">   </w:t>
      </w:r>
      <w:r>
        <w:rPr>
          <w:rFonts w:hint="eastAsia"/>
        </w:rPr>
        <w:t>現行メンバーの継続と刑部氏（リスクマネジャネットワーク）の追加が承認された。</w:t>
      </w:r>
      <w:r>
        <w:rPr>
          <w:rFonts w:hint="eastAsia"/>
        </w:rPr>
        <w:t>HP</w:t>
      </w:r>
      <w:r>
        <w:rPr>
          <w:rFonts w:hint="eastAsia"/>
        </w:rPr>
        <w:t>掲載の各委員の所属と名前の修正（京都大学、大阪大学）</w:t>
      </w:r>
    </w:p>
    <w:p w14:paraId="25828593" w14:textId="77777777" w:rsidR="00252098" w:rsidRDefault="00252098" w:rsidP="00252098">
      <w:pPr>
        <w:ind w:leftChars="100" w:left="630" w:hangingChars="200" w:hanging="420"/>
      </w:pPr>
      <w:r>
        <w:rPr>
          <w:rFonts w:hint="eastAsia"/>
        </w:rPr>
        <w:t>（</w:t>
      </w:r>
      <w:r>
        <w:rPr>
          <w:rFonts w:hint="eastAsia"/>
        </w:rPr>
        <w:t>3</w:t>
      </w:r>
      <w:r>
        <w:rPr>
          <w:rFonts w:hint="eastAsia"/>
        </w:rPr>
        <w:t>）　リスクマネジャ養成講座（継続教育含む）の開催について</w:t>
      </w:r>
    </w:p>
    <w:p w14:paraId="1B4B1087" w14:textId="77777777" w:rsidR="00252098" w:rsidRDefault="00252098" w:rsidP="00252098">
      <w:pPr>
        <w:ind w:leftChars="100" w:left="630" w:hangingChars="200" w:hanging="420"/>
      </w:pPr>
      <w:r>
        <w:rPr>
          <w:rFonts w:hint="eastAsia"/>
        </w:rPr>
        <w:t xml:space="preserve">　　①　添付資料を説明した後、議論を行った。結論として、新規リスクマネジャの養成は中止し、</w:t>
      </w:r>
      <w:r>
        <w:rPr>
          <w:rFonts w:hint="eastAsia"/>
        </w:rPr>
        <w:t>CPD</w:t>
      </w:r>
      <w:r>
        <w:rPr>
          <w:rFonts w:hint="eastAsia"/>
        </w:rPr>
        <w:t>制度を維持するための継続教育と市民講座を行うこととした。主な意見は以下の通り。</w:t>
      </w:r>
    </w:p>
    <w:p w14:paraId="29C5C065" w14:textId="77777777" w:rsidR="00252098" w:rsidRDefault="00252098" w:rsidP="00252098">
      <w:pPr>
        <w:ind w:leftChars="200" w:left="630" w:hangingChars="100" w:hanging="210"/>
      </w:pPr>
      <w:r>
        <w:rPr>
          <w:rFonts w:hint="eastAsia"/>
        </w:rPr>
        <w:t>・</w:t>
      </w:r>
      <w:r>
        <w:rPr>
          <w:rFonts w:hint="eastAsia"/>
        </w:rPr>
        <w:t>JRMN</w:t>
      </w:r>
      <w:r>
        <w:rPr>
          <w:rFonts w:hint="eastAsia"/>
        </w:rPr>
        <w:t>の活動を</w:t>
      </w:r>
      <w:r w:rsidRPr="005872BC">
        <w:rPr>
          <w:rFonts w:hint="eastAsia"/>
        </w:rPr>
        <w:t>学会が</w:t>
      </w:r>
      <w:r w:rsidRPr="00D41DFC">
        <w:rPr>
          <w:rFonts w:hint="eastAsia"/>
        </w:rPr>
        <w:t>サポートしつつ、学会独自の講演会また、講演会を開いていくっていうことは意味がある</w:t>
      </w:r>
      <w:r>
        <w:rPr>
          <w:rFonts w:hint="eastAsia"/>
        </w:rPr>
        <w:t>が、これを通じて</w:t>
      </w:r>
      <w:r w:rsidRPr="00D41DFC">
        <w:rPr>
          <w:rFonts w:hint="eastAsia"/>
        </w:rPr>
        <w:t>資格</w:t>
      </w:r>
      <w:r>
        <w:rPr>
          <w:rFonts w:hint="eastAsia"/>
        </w:rPr>
        <w:t>を付与していくこと</w:t>
      </w:r>
      <w:r w:rsidRPr="0060638E">
        <w:rPr>
          <w:rFonts w:hint="eastAsia"/>
        </w:rPr>
        <w:t>は、あの非常に難しそうだ。</w:t>
      </w:r>
    </w:p>
    <w:p w14:paraId="2272A2C2" w14:textId="77777777" w:rsidR="00252098" w:rsidRDefault="00252098" w:rsidP="00252098">
      <w:pPr>
        <w:ind w:leftChars="200" w:left="630" w:hangingChars="100" w:hanging="210"/>
      </w:pPr>
      <w:r>
        <w:rPr>
          <w:rFonts w:hint="eastAsia"/>
        </w:rPr>
        <w:t>・</w:t>
      </w:r>
      <w:r>
        <w:rPr>
          <w:rFonts w:hint="eastAsia"/>
        </w:rPr>
        <w:t>JRMN</w:t>
      </w:r>
      <w:r w:rsidRPr="000552BC">
        <w:rPr>
          <w:rFonts w:hint="eastAsia"/>
        </w:rPr>
        <w:t>の組織っていうのは非常に大事</w:t>
      </w:r>
      <w:r>
        <w:rPr>
          <w:rFonts w:hint="eastAsia"/>
        </w:rPr>
        <w:t>で</w:t>
      </w:r>
      <w:r w:rsidRPr="000552BC">
        <w:rPr>
          <w:rFonts w:hint="eastAsia"/>
        </w:rPr>
        <w:t>、あのぜひ頑張っていただきたいと思っている立場ですが、あのリスクマネジャという資格自体は、</w:t>
      </w:r>
      <w:r>
        <w:rPr>
          <w:rFonts w:hint="eastAsia"/>
        </w:rPr>
        <w:t>阪大</w:t>
      </w:r>
      <w:r w:rsidRPr="009B787B">
        <w:rPr>
          <w:rFonts w:hint="eastAsia"/>
        </w:rPr>
        <w:t>の講習を修了者で終わりという考え方もできるんじゃないか？で新しく作るって言った場合に、</w:t>
      </w:r>
      <w:r>
        <w:rPr>
          <w:rFonts w:hint="eastAsia"/>
        </w:rPr>
        <w:t>阪大</w:t>
      </w:r>
      <w:r w:rsidRPr="009B787B">
        <w:rPr>
          <w:rFonts w:hint="eastAsia"/>
        </w:rPr>
        <w:t>の修士課程のようなことは学会でおそらく担保できない。</w:t>
      </w:r>
    </w:p>
    <w:p w14:paraId="22DAAB91" w14:textId="77777777" w:rsidR="00252098" w:rsidRDefault="00252098" w:rsidP="00252098">
      <w:pPr>
        <w:ind w:leftChars="200" w:left="630" w:hangingChars="100" w:hanging="210"/>
      </w:pPr>
      <w:r>
        <w:rPr>
          <w:rFonts w:hint="eastAsia"/>
        </w:rPr>
        <w:t>・</w:t>
      </w:r>
      <w:r>
        <w:rPr>
          <w:rFonts w:hint="eastAsia"/>
        </w:rPr>
        <w:t>JRMN</w:t>
      </w:r>
      <w:r w:rsidRPr="002F4D13">
        <w:rPr>
          <w:rFonts w:hint="eastAsia"/>
        </w:rPr>
        <w:t>が独自なあの組織としてその知識を利用して、あのどんどん自分たちのやりたい分野の勉強会などを開催し、場合によって学会と一緒にやっていく</w:t>
      </w:r>
      <w:r>
        <w:rPr>
          <w:rFonts w:hint="eastAsia"/>
        </w:rPr>
        <w:t>。</w:t>
      </w:r>
    </w:p>
    <w:p w14:paraId="39F4B145" w14:textId="77777777" w:rsidR="00252098" w:rsidRDefault="00252098" w:rsidP="00252098">
      <w:pPr>
        <w:ind w:leftChars="200" w:left="630" w:hangingChars="100" w:hanging="210"/>
      </w:pPr>
      <w:r>
        <w:rPr>
          <w:rFonts w:hint="eastAsia"/>
        </w:rPr>
        <w:lastRenderedPageBreak/>
        <w:t>・</w:t>
      </w:r>
      <w:r w:rsidRPr="00D33C07">
        <w:rPr>
          <w:rFonts w:hint="eastAsia"/>
        </w:rPr>
        <w:t>リスク</w:t>
      </w:r>
      <w:r>
        <w:rPr>
          <w:rFonts w:hint="eastAsia"/>
        </w:rPr>
        <w:t>学</w:t>
      </w:r>
      <w:r w:rsidRPr="00D33C07">
        <w:rPr>
          <w:rFonts w:hint="eastAsia"/>
        </w:rPr>
        <w:t>に関する、様々な社会的な要請に応じた講習会をどんどんやっていくっていうことは、昔も私があの活動してた時期にはやっておりましたし、ある程</w:t>
      </w:r>
      <w:r>
        <w:rPr>
          <w:rFonts w:hint="eastAsia"/>
        </w:rPr>
        <w:t>講習料</w:t>
      </w:r>
      <w:r w:rsidRPr="00D33C07">
        <w:rPr>
          <w:rFonts w:hint="eastAsia"/>
        </w:rPr>
        <w:t>もとってやったんじゃないかったかな。</w:t>
      </w:r>
    </w:p>
    <w:p w14:paraId="7B416480" w14:textId="77777777" w:rsidR="00252098" w:rsidRDefault="00252098" w:rsidP="00252098">
      <w:pPr>
        <w:ind w:leftChars="200" w:left="630" w:hangingChars="100" w:hanging="210"/>
      </w:pPr>
      <w:r>
        <w:rPr>
          <w:rFonts w:hint="eastAsia"/>
        </w:rPr>
        <w:t>・</w:t>
      </w:r>
      <w:r>
        <w:rPr>
          <w:rFonts w:hint="eastAsia"/>
        </w:rPr>
        <w:t>JRMN</w:t>
      </w:r>
      <w:r w:rsidRPr="00326C6E">
        <w:rPr>
          <w:rFonts w:hint="eastAsia"/>
        </w:rPr>
        <w:t>が活動している。これを学会と連携してサポートしていく、あるいは学会としてあの広範な市民向けの講座をあのどんどん開催していくっていうのは、まあお金の面もありますけれども、やっていくっていうのは大いに奨励されていいんじゃないか？</w:t>
      </w:r>
    </w:p>
    <w:p w14:paraId="16B98ACC" w14:textId="77777777" w:rsidR="00252098" w:rsidRDefault="00252098" w:rsidP="00252098">
      <w:pPr>
        <w:ind w:leftChars="200" w:left="630" w:hangingChars="100" w:hanging="210"/>
      </w:pPr>
      <w:r>
        <w:rPr>
          <w:rFonts w:hint="eastAsia"/>
        </w:rPr>
        <w:t>・</w:t>
      </w:r>
      <w:r w:rsidRPr="002B1F14">
        <w:rPr>
          <w:rFonts w:hint="eastAsia"/>
        </w:rPr>
        <w:t>認定資格認定となると、そのレベルをどの辺に設定するかで、それを評価する側の誰がどういうふう、どういう基準で評価するか、その辺はいい加減だったらいけないと思う。その辺のことを考えると、基本はそのリスクマネージメントに関心を</w:t>
      </w:r>
      <w:r>
        <w:rPr>
          <w:rFonts w:hint="eastAsia"/>
        </w:rPr>
        <w:t>持って</w:t>
      </w:r>
      <w:r w:rsidRPr="00F01CBB">
        <w:rPr>
          <w:rFonts w:hint="eastAsia"/>
        </w:rPr>
        <w:t>、関わっていこうという、そういう人材、あるいはその裾野を広げる、裾野が広がった段階で、改めて正式にその資格として、あのリスクマネジャをあの</w:t>
      </w:r>
      <w:r>
        <w:rPr>
          <w:rFonts w:hint="eastAsia"/>
        </w:rPr>
        <w:t>養成</w:t>
      </w:r>
      <w:r w:rsidRPr="00F01CBB">
        <w:rPr>
          <w:rFonts w:hint="eastAsia"/>
        </w:rPr>
        <w:t>するということを考えてもいい</w:t>
      </w:r>
      <w:r>
        <w:rPr>
          <w:rFonts w:hint="eastAsia"/>
        </w:rPr>
        <w:t>。</w:t>
      </w:r>
    </w:p>
    <w:p w14:paraId="670E772B" w14:textId="77777777" w:rsidR="00252098" w:rsidRDefault="00252098" w:rsidP="00252098">
      <w:pPr>
        <w:ind w:leftChars="200" w:left="630" w:hangingChars="100" w:hanging="210"/>
      </w:pPr>
      <w:r>
        <w:rPr>
          <w:rFonts w:hint="eastAsia"/>
        </w:rPr>
        <w:t>・阪大で</w:t>
      </w:r>
      <w:r w:rsidRPr="009E7BDB">
        <w:rPr>
          <w:rFonts w:hint="eastAsia"/>
        </w:rPr>
        <w:t>学んだリスクマネジャですね。これがどうなるかっていうのは</w:t>
      </w:r>
      <w:r>
        <w:rPr>
          <w:rFonts w:hint="eastAsia"/>
        </w:rPr>
        <w:t>、</w:t>
      </w:r>
      <w:r w:rsidRPr="009E7BDB">
        <w:rPr>
          <w:rFonts w:hint="eastAsia"/>
        </w:rPr>
        <w:t>致し方ない部分もあるんでもう流れる流れに任せるしかない。</w:t>
      </w:r>
    </w:p>
    <w:p w14:paraId="30FE9C44" w14:textId="77777777" w:rsidR="00252098" w:rsidRDefault="00252098" w:rsidP="00252098">
      <w:pPr>
        <w:ind w:leftChars="200" w:left="630" w:hangingChars="100" w:hanging="210"/>
      </w:pPr>
      <w:r>
        <w:rPr>
          <w:rFonts w:hint="eastAsia"/>
        </w:rPr>
        <w:t>・</w:t>
      </w:r>
      <w:r w:rsidRPr="00D74A36">
        <w:rPr>
          <w:rFonts w:hint="eastAsia"/>
        </w:rPr>
        <w:t>リスクの話ってどんどんアップデートしていかないといかない部分があるんで、リスクマネジャの方にはやっぱりアップデートしてほしいんであの受けてほしいと思うので、市民向けのあのええリスク</w:t>
      </w:r>
      <w:r>
        <w:rPr>
          <w:rFonts w:hint="eastAsia"/>
        </w:rPr>
        <w:t>学</w:t>
      </w:r>
      <w:r w:rsidRPr="00D74A36">
        <w:rPr>
          <w:rFonts w:hint="eastAsia"/>
        </w:rPr>
        <w:t>の</w:t>
      </w:r>
      <w:r>
        <w:rPr>
          <w:rFonts w:hint="eastAsia"/>
        </w:rPr>
        <w:t>講座</w:t>
      </w:r>
      <w:r w:rsidRPr="00D74A36">
        <w:rPr>
          <w:rFonts w:hint="eastAsia"/>
        </w:rPr>
        <w:t>をやるっていうのはすごくいいことだし、必要なことなんでリスク学会として、むしろあの使命なんで。まあ、それは一石二鳥でできるかなと思う。</w:t>
      </w:r>
    </w:p>
    <w:p w14:paraId="32BDA8E8" w14:textId="77777777" w:rsidR="00252098" w:rsidRDefault="00252098" w:rsidP="00252098">
      <w:pPr>
        <w:ind w:leftChars="200" w:left="630" w:hangingChars="100" w:hanging="210"/>
      </w:pPr>
      <w:r>
        <w:rPr>
          <w:rFonts w:hint="eastAsia"/>
        </w:rPr>
        <w:t>・</w:t>
      </w:r>
      <w:r w:rsidRPr="00C04A57">
        <w:rPr>
          <w:rFonts w:hint="eastAsia"/>
        </w:rPr>
        <w:t>新しくリスクマネジャを</w:t>
      </w:r>
      <w:r>
        <w:rPr>
          <w:rFonts w:hint="eastAsia"/>
        </w:rPr>
        <w:t>養成してなって</w:t>
      </w:r>
      <w:r w:rsidRPr="00C04A57">
        <w:rPr>
          <w:rFonts w:hint="eastAsia"/>
        </w:rPr>
        <w:t>もらうっていうのに関しては、やれたらいいとは思うんですけど、それはもう長年議論してきて、ちょっと難しいなということは、だいぶ明らかなんで、そこはいったんこう諦めてというか、保留にして。</w:t>
      </w:r>
    </w:p>
    <w:p w14:paraId="31059BB5" w14:textId="77777777" w:rsidR="00252098" w:rsidRDefault="00252098" w:rsidP="00252098">
      <w:pPr>
        <w:ind w:leftChars="200" w:left="630" w:hangingChars="100" w:hanging="210"/>
      </w:pPr>
      <w:r>
        <w:rPr>
          <w:rFonts w:hint="eastAsia"/>
        </w:rPr>
        <w:t>・リスクマネジャ</w:t>
      </w:r>
      <w:r w:rsidRPr="00992CD3">
        <w:rPr>
          <w:rFonts w:hint="eastAsia"/>
        </w:rPr>
        <w:t>の継続というのは少し難しいのかなというのがやっぱり半数ぐらい占めていた。</w:t>
      </w:r>
      <w:r w:rsidRPr="00A500BF">
        <w:t>CPD</w:t>
      </w:r>
      <w:r w:rsidRPr="00A500BF">
        <w:t>教育要するに継続教育と、それから一般市民向けの教育を行うということは、あの共通認識は得られた。</w:t>
      </w:r>
    </w:p>
    <w:p w14:paraId="3F3336E9" w14:textId="77777777" w:rsidR="00252098" w:rsidRDefault="00252098" w:rsidP="00252098">
      <w:pPr>
        <w:ind w:leftChars="200" w:left="630" w:hangingChars="100" w:hanging="210"/>
      </w:pPr>
    </w:p>
    <w:p w14:paraId="2ACE5F6A" w14:textId="77777777" w:rsidR="00252098" w:rsidRPr="00C1099F" w:rsidRDefault="00252098" w:rsidP="00252098">
      <w:pPr>
        <w:ind w:leftChars="200" w:left="630" w:hangingChars="100" w:hanging="210"/>
        <w:rPr>
          <w:rFonts w:asciiTheme="minorEastAsia" w:hAnsiTheme="minorEastAsia"/>
          <w:szCs w:val="21"/>
        </w:rPr>
      </w:pPr>
      <w:r w:rsidRPr="00C1099F">
        <w:rPr>
          <w:rFonts w:asciiTheme="minorEastAsia" w:hAnsiTheme="minorEastAsia" w:hint="eastAsia"/>
          <w:color w:val="000000"/>
          <w:szCs w:val="21"/>
          <w:shd w:val="clear" w:color="auto" w:fill="FFFFFF"/>
        </w:rPr>
        <w:t xml:space="preserve">②　</w:t>
      </w:r>
      <w:r w:rsidRPr="00C1099F">
        <w:rPr>
          <w:rFonts w:asciiTheme="minorEastAsia" w:hAnsiTheme="minorEastAsia"/>
          <w:color w:val="000000"/>
          <w:szCs w:val="21"/>
          <w:shd w:val="clear" w:color="auto" w:fill="FFFFFF"/>
        </w:rPr>
        <w:t>日本リスク学会、大阪大学、日本リスクマネジャネットワーク共催公開セミナー</w:t>
      </w:r>
    </w:p>
    <w:p w14:paraId="4A2F2605" w14:textId="77777777" w:rsidR="00252098" w:rsidRPr="00C1099F" w:rsidRDefault="00252098" w:rsidP="00252098">
      <w:pPr>
        <w:ind w:leftChars="300" w:left="630" w:firstLineChars="100" w:firstLine="210"/>
        <w:rPr>
          <w:rFonts w:asciiTheme="minorEastAsia" w:hAnsiTheme="minorEastAsia"/>
          <w:color w:val="000000"/>
          <w:szCs w:val="21"/>
          <w:shd w:val="clear" w:color="auto" w:fill="FFFFFF"/>
        </w:rPr>
      </w:pPr>
      <w:r w:rsidRPr="00C1099F">
        <w:rPr>
          <w:rFonts w:asciiTheme="minorEastAsia" w:hAnsiTheme="minorEastAsia" w:hint="eastAsia"/>
          <w:color w:val="000000"/>
          <w:szCs w:val="21"/>
          <w:shd w:val="clear" w:color="auto" w:fill="FFFFFF"/>
        </w:rPr>
        <w:t xml:space="preserve">場所　大阪大学中之島センター　</w:t>
      </w:r>
      <w:r w:rsidRPr="00C1099F">
        <w:rPr>
          <w:rFonts w:asciiTheme="minorEastAsia" w:hAnsiTheme="minorEastAsia"/>
          <w:color w:val="000000"/>
          <w:szCs w:val="21"/>
          <w:shd w:val="clear" w:color="auto" w:fill="FFFFFF"/>
        </w:rPr>
        <w:t>セミナー室6E+F</w:t>
      </w:r>
      <w:r w:rsidRPr="00C1099F">
        <w:rPr>
          <w:rFonts w:asciiTheme="minorEastAsia" w:hAnsiTheme="minorEastAsia" w:hint="eastAsia"/>
          <w:color w:val="000000"/>
          <w:szCs w:val="21"/>
          <w:shd w:val="clear" w:color="auto" w:fill="FFFFFF"/>
        </w:rPr>
        <w:t xml:space="preserve">　無料</w:t>
      </w:r>
    </w:p>
    <w:p w14:paraId="0DD276B8" w14:textId="77777777" w:rsidR="00252098" w:rsidRPr="00C1099F" w:rsidRDefault="00252098" w:rsidP="00252098">
      <w:pPr>
        <w:ind w:leftChars="400" w:left="840"/>
        <w:rPr>
          <w:rFonts w:asciiTheme="minorEastAsia" w:hAnsiTheme="minorEastAsia"/>
          <w:szCs w:val="21"/>
        </w:rPr>
      </w:pPr>
      <w:r w:rsidRPr="00C1099F">
        <w:rPr>
          <w:rFonts w:asciiTheme="minorEastAsia" w:hAnsiTheme="minorEastAsia" w:hint="eastAsia"/>
          <w:color w:val="000000"/>
          <w:szCs w:val="21"/>
          <w:shd w:val="clear" w:color="auto" w:fill="FFFFFF"/>
        </w:rPr>
        <w:t xml:space="preserve">日時　</w:t>
      </w:r>
      <w:r w:rsidRPr="00C1099F">
        <w:rPr>
          <w:rFonts w:asciiTheme="minorEastAsia" w:hAnsiTheme="minorEastAsia"/>
          <w:color w:val="000000"/>
          <w:szCs w:val="21"/>
          <w:shd w:val="clear" w:color="auto" w:fill="FFFFFF"/>
        </w:rPr>
        <w:t xml:space="preserve"> 2024年07月27日 午後(13:00～17:00)</w:t>
      </w:r>
      <w:r w:rsidRPr="00C1099F">
        <w:rPr>
          <w:rFonts w:asciiTheme="minorEastAsia" w:hAnsiTheme="minorEastAsia" w:hint="eastAsia"/>
          <w:color w:val="000000"/>
          <w:szCs w:val="21"/>
          <w:shd w:val="clear" w:color="auto" w:fill="FFFFFF"/>
        </w:rPr>
        <w:t xml:space="preserve">　準備13時～　開場13時半</w:t>
      </w:r>
      <w:r w:rsidRPr="00C1099F">
        <w:rPr>
          <w:rFonts w:asciiTheme="minorEastAsia" w:hAnsiTheme="minorEastAsia"/>
          <w:color w:val="000000"/>
          <w:szCs w:val="21"/>
        </w:rPr>
        <w:br/>
      </w:r>
      <w:r w:rsidRPr="00C1099F">
        <w:rPr>
          <w:rFonts w:asciiTheme="minorEastAsia" w:hAnsiTheme="minorEastAsia" w:hint="eastAsia"/>
          <w:szCs w:val="21"/>
        </w:rPr>
        <w:t>講演内容　　リスク学とは　京都大学　米田　60分　　14時～</w:t>
      </w:r>
    </w:p>
    <w:p w14:paraId="5E212FB5" w14:textId="77777777" w:rsidR="00252098" w:rsidRPr="00C1099F" w:rsidRDefault="00252098" w:rsidP="00252098">
      <w:pPr>
        <w:ind w:leftChars="400" w:left="840"/>
        <w:rPr>
          <w:rFonts w:asciiTheme="minorEastAsia" w:hAnsiTheme="minorEastAsia"/>
          <w:szCs w:val="21"/>
        </w:rPr>
      </w:pPr>
      <w:r w:rsidRPr="00C1099F">
        <w:rPr>
          <w:rFonts w:asciiTheme="minorEastAsia" w:hAnsiTheme="minorEastAsia" w:hint="eastAsia"/>
          <w:szCs w:val="21"/>
        </w:rPr>
        <w:t xml:space="preserve">　　　　　　AIとリスク　　大阪大学　岸本　60分　　1 5時10分～</w:t>
      </w:r>
    </w:p>
    <w:p w14:paraId="3A301BCE" w14:textId="77777777" w:rsidR="00252098" w:rsidRPr="00C1099F" w:rsidRDefault="00252098" w:rsidP="00252098">
      <w:pPr>
        <w:ind w:leftChars="400" w:left="840"/>
        <w:rPr>
          <w:rFonts w:asciiTheme="minorEastAsia" w:hAnsiTheme="minorEastAsia"/>
          <w:szCs w:val="21"/>
          <w:lang w:eastAsia="zh-CN"/>
        </w:rPr>
      </w:pPr>
      <w:r w:rsidRPr="00C1099F">
        <w:rPr>
          <w:rFonts w:asciiTheme="minorEastAsia" w:hAnsiTheme="minorEastAsia" w:hint="eastAsia"/>
          <w:szCs w:val="21"/>
          <w:lang w:eastAsia="zh-CN"/>
        </w:rPr>
        <w:t xml:space="preserve">　　　　　　自由討議　　　北海道大学　竹田　40分　1</w:t>
      </w:r>
      <w:r>
        <w:rPr>
          <w:rFonts w:asciiTheme="minorEastAsia" w:hAnsiTheme="minorEastAsia" w:hint="eastAsia"/>
          <w:szCs w:val="21"/>
          <w:lang w:eastAsia="zh-CN"/>
        </w:rPr>
        <w:t>6</w:t>
      </w:r>
      <w:r w:rsidRPr="00C1099F">
        <w:rPr>
          <w:rFonts w:asciiTheme="minorEastAsia" w:hAnsiTheme="minorEastAsia" w:hint="eastAsia"/>
          <w:szCs w:val="21"/>
          <w:lang w:eastAsia="zh-CN"/>
        </w:rPr>
        <w:t>時20分～</w:t>
      </w:r>
      <w:r>
        <w:rPr>
          <w:rFonts w:asciiTheme="minorEastAsia" w:hAnsiTheme="minorEastAsia" w:hint="eastAsia"/>
          <w:szCs w:val="21"/>
          <w:lang w:eastAsia="zh-CN"/>
        </w:rPr>
        <w:t>17時</w:t>
      </w:r>
    </w:p>
    <w:p w14:paraId="62A77AA3" w14:textId="77777777" w:rsidR="00252098" w:rsidRPr="00822BA8" w:rsidRDefault="00252098" w:rsidP="00252098">
      <w:pPr>
        <w:ind w:leftChars="200" w:left="630" w:hangingChars="100" w:hanging="210"/>
        <w:rPr>
          <w:rFonts w:asciiTheme="minorEastAsia" w:hAnsiTheme="minorEastAsia"/>
          <w:szCs w:val="21"/>
          <w:lang w:eastAsia="zh-CN"/>
        </w:rPr>
      </w:pPr>
      <w:r>
        <w:rPr>
          <w:rFonts w:asciiTheme="minorEastAsia" w:hAnsiTheme="minorEastAsia" w:hint="eastAsia"/>
          <w:szCs w:val="21"/>
          <w:lang w:eastAsia="zh-CN"/>
        </w:rPr>
        <w:t xml:space="preserve">　</w:t>
      </w:r>
    </w:p>
    <w:p w14:paraId="54B42563" w14:textId="77777777" w:rsidR="0063539C" w:rsidRPr="00252098" w:rsidRDefault="0063539C" w:rsidP="00EC7F8D">
      <w:pPr>
        <w:rPr>
          <w:lang w:eastAsia="zh-CN"/>
        </w:rPr>
      </w:pPr>
    </w:p>
    <w:p w14:paraId="163CBAC1" w14:textId="77777777" w:rsidR="00DD6F20" w:rsidRDefault="00DD6F20" w:rsidP="00EC7F8D">
      <w:pPr>
        <w:rPr>
          <w:lang w:eastAsia="zh-CN"/>
        </w:rPr>
      </w:pPr>
    </w:p>
    <w:p w14:paraId="36862EEB" w14:textId="77777777" w:rsidR="00DD6F20" w:rsidRDefault="00DD6F20" w:rsidP="00EC7F8D">
      <w:pPr>
        <w:rPr>
          <w:lang w:eastAsia="zh-CN"/>
        </w:rPr>
      </w:pPr>
    </w:p>
    <w:p w14:paraId="21B93A79" w14:textId="77777777" w:rsidR="00833B41" w:rsidRDefault="00833B41" w:rsidP="00833B41">
      <w:pPr>
        <w:widowControl/>
        <w:jc w:val="left"/>
        <w:rPr>
          <w:rFonts w:ascii="ＭＳ 明朝" w:eastAsia="ＭＳ 明朝" w:hAnsi="ＭＳ 明朝"/>
          <w:lang w:eastAsia="zh-CN"/>
        </w:rPr>
        <w:sectPr w:rsidR="00833B41" w:rsidSect="001854BC">
          <w:footerReference w:type="default" r:id="rId40"/>
          <w:pgSz w:w="11906" w:h="16838"/>
          <w:pgMar w:top="1418" w:right="1418" w:bottom="1418" w:left="1418" w:header="851" w:footer="567" w:gutter="0"/>
          <w:cols w:space="425"/>
          <w:docGrid w:type="lines" w:linePitch="360"/>
        </w:sectPr>
      </w:pPr>
    </w:p>
    <w:p w14:paraId="1B5DFC44" w14:textId="1C02177D" w:rsidR="00081FFA" w:rsidRDefault="00F250EE" w:rsidP="00081FFA">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32" w:name="_Toc188734283"/>
      <w:bookmarkStart w:id="33" w:name="OLE_LINK1"/>
      <w:bookmarkEnd w:id="3"/>
      <w:r>
        <w:rPr>
          <w:rFonts w:ascii="HGｺﾞｼｯｸE" w:eastAsia="HGｺﾞｼｯｸE" w:hAnsi="Arial" w:cstheme="minorBidi" w:hint="eastAsia"/>
          <w:b w:val="0"/>
          <w:color w:val="3366FF"/>
        </w:rPr>
        <w:lastRenderedPageBreak/>
        <w:t>サイエンス</w:t>
      </w:r>
      <w:r w:rsidR="000A52BB">
        <w:rPr>
          <w:rFonts w:ascii="HGｺﾞｼｯｸE" w:eastAsia="HGｺﾞｼｯｸE" w:hAnsi="Arial" w:cstheme="minorBidi" w:hint="eastAsia"/>
          <w:b w:val="0"/>
          <w:color w:val="3366FF"/>
        </w:rPr>
        <w:t>フェア</w:t>
      </w:r>
      <w:r w:rsidR="00DE3B2C">
        <w:rPr>
          <w:rFonts w:ascii="HGｺﾞｼｯｸE" w:eastAsia="HGｺﾞｼｯｸE" w:hAnsi="Arial" w:cstheme="minorBidi" w:hint="eastAsia"/>
          <w:b w:val="0"/>
          <w:color w:val="3366FF"/>
        </w:rPr>
        <w:t>in兵庫</w:t>
      </w:r>
      <w:bookmarkEnd w:id="32"/>
    </w:p>
    <w:bookmarkEnd w:id="33"/>
    <w:p w14:paraId="43974D6D" w14:textId="439AF08B" w:rsidR="00F250EE" w:rsidRDefault="00F250EE" w:rsidP="00F250EE">
      <w:pPr>
        <w:ind w:firstLineChars="100" w:firstLine="210"/>
        <w:jc w:val="right"/>
      </w:pPr>
    </w:p>
    <w:p w14:paraId="1E0E71D0" w14:textId="16C3F6DF" w:rsidR="002A1F86" w:rsidRDefault="002A1F86" w:rsidP="002A1F86">
      <w:pPr>
        <w:ind w:firstLineChars="100" w:firstLine="210"/>
        <w:jc w:val="left"/>
      </w:pPr>
      <w:r>
        <w:rPr>
          <w:rFonts w:hint="eastAsia"/>
        </w:rPr>
        <w:t>サイエンスフェアは</w:t>
      </w:r>
      <w:r>
        <w:rPr>
          <w:rFonts w:hint="eastAsia"/>
        </w:rPr>
        <w:t>1</w:t>
      </w:r>
      <w:r>
        <w:rPr>
          <w:rFonts w:hint="eastAsia"/>
        </w:rPr>
        <w:t>月末の日曜日に開催されるため、準備から実施まで、ＪＲＭＮの事業念をまたぐことになるが、総会までに結果がとりまとまることから、</w:t>
      </w:r>
      <w:r>
        <w:rPr>
          <w:rFonts w:hint="eastAsia"/>
        </w:rPr>
        <w:t>2025.1.26</w:t>
      </w:r>
      <w:r>
        <w:rPr>
          <w:rFonts w:hint="eastAsia"/>
        </w:rPr>
        <w:t>実施のサイエンスフェアについてその準備と結果について報告する。</w:t>
      </w:r>
    </w:p>
    <w:p w14:paraId="69ECFBCA" w14:textId="77777777" w:rsidR="002A1F86" w:rsidRDefault="002A1F86" w:rsidP="002A1F86">
      <w:pPr>
        <w:ind w:firstLineChars="100" w:firstLine="210"/>
        <w:jc w:val="left"/>
      </w:pPr>
    </w:p>
    <w:p w14:paraId="019E2AA4" w14:textId="77777777" w:rsidR="00F250EE" w:rsidRDefault="00F250EE" w:rsidP="00F250EE">
      <w:r>
        <w:rPr>
          <w:rFonts w:hint="eastAsia"/>
        </w:rPr>
        <w:t>１）目的・経緯</w:t>
      </w:r>
    </w:p>
    <w:p w14:paraId="64D32B8C" w14:textId="1AEBF7E1" w:rsidR="001C5807" w:rsidRDefault="001C5807" w:rsidP="002A1F86">
      <w:pPr>
        <w:ind w:firstLineChars="100" w:firstLine="210"/>
        <w:rPr>
          <w:color w:val="000000" w:themeColor="text1"/>
        </w:rPr>
      </w:pPr>
      <w:r w:rsidRPr="001C5807">
        <w:rPr>
          <w:rFonts w:hint="eastAsia"/>
          <w:color w:val="000000" w:themeColor="text1"/>
        </w:rPr>
        <w:t>スーパーサイエンス指定校の発表の場としての「サイエンスフェアｉｎ兵庫」があり、</w:t>
      </w:r>
      <w:r w:rsidRPr="001C5807">
        <w:rPr>
          <w:rFonts w:hint="eastAsia"/>
          <w:color w:val="000000" w:themeColor="text1"/>
        </w:rPr>
        <w:t>2016</w:t>
      </w:r>
      <w:r w:rsidRPr="001C5807">
        <w:rPr>
          <w:rFonts w:hint="eastAsia"/>
          <w:color w:val="000000" w:themeColor="text1"/>
        </w:rPr>
        <w:t>年から</w:t>
      </w:r>
      <w:r w:rsidRPr="001C5807">
        <w:rPr>
          <w:rFonts w:hint="eastAsia"/>
          <w:color w:val="000000" w:themeColor="text1"/>
        </w:rPr>
        <w:t>JRMN</w:t>
      </w:r>
      <w:r w:rsidRPr="001C5807">
        <w:rPr>
          <w:rFonts w:hint="eastAsia"/>
          <w:color w:val="000000" w:themeColor="text1"/>
        </w:rPr>
        <w:t>はポスター発表とリスクのワークショップを行っている。</w:t>
      </w:r>
      <w:r w:rsidR="002A1F86">
        <w:rPr>
          <w:rFonts w:hint="eastAsia"/>
          <w:color w:val="000000" w:themeColor="text1"/>
        </w:rPr>
        <w:t>今回</w:t>
      </w:r>
      <w:r w:rsidR="002A1F86" w:rsidRPr="002A1F86">
        <w:rPr>
          <w:rFonts w:hint="eastAsia"/>
          <w:color w:val="000000" w:themeColor="text1"/>
        </w:rPr>
        <w:t>はポスター発表と</w:t>
      </w:r>
      <w:r w:rsidR="002A1F86">
        <w:rPr>
          <w:rFonts w:hint="eastAsia"/>
          <w:color w:val="000000" w:themeColor="text1"/>
        </w:rPr>
        <w:t>配布資料として</w:t>
      </w:r>
      <w:r w:rsidR="002A1F86" w:rsidRPr="002A1F86">
        <w:rPr>
          <w:rFonts w:hint="eastAsia"/>
          <w:color w:val="000000" w:themeColor="text1"/>
        </w:rPr>
        <w:t>ブックレット</w:t>
      </w:r>
      <w:r w:rsidR="002A1F86">
        <w:rPr>
          <w:rFonts w:hint="eastAsia"/>
          <w:color w:val="000000" w:themeColor="text1"/>
        </w:rPr>
        <w:t>、ポスターの</w:t>
      </w:r>
      <w:r w:rsidR="002A1F86">
        <w:rPr>
          <w:rFonts w:hint="eastAsia"/>
          <w:color w:val="000000" w:themeColor="text1"/>
        </w:rPr>
        <w:t>A4</w:t>
      </w:r>
      <w:r w:rsidR="002A1F86">
        <w:rPr>
          <w:rFonts w:hint="eastAsia"/>
          <w:color w:val="000000" w:themeColor="text1"/>
        </w:rPr>
        <w:t>縮版、</w:t>
      </w:r>
      <w:r w:rsidR="002A1F86" w:rsidRPr="002A1F86">
        <w:rPr>
          <w:rFonts w:hint="eastAsia"/>
          <w:color w:val="000000" w:themeColor="text1"/>
        </w:rPr>
        <w:t>リスク管理の実践</w:t>
      </w:r>
      <w:r w:rsidR="002A1F86">
        <w:rPr>
          <w:rFonts w:hint="eastAsia"/>
          <w:color w:val="000000" w:themeColor="text1"/>
        </w:rPr>
        <w:t>として（</w:t>
      </w:r>
      <w:r w:rsidR="002A1F86" w:rsidRPr="002A1F86">
        <w:rPr>
          <w:rFonts w:hint="eastAsia"/>
          <w:color w:val="000000" w:themeColor="text1"/>
        </w:rPr>
        <w:t>表面</w:t>
      </w:r>
      <w:r w:rsidR="002A1F86">
        <w:rPr>
          <w:rFonts w:hint="eastAsia"/>
          <w:color w:val="000000" w:themeColor="text1"/>
        </w:rPr>
        <w:t>：</w:t>
      </w:r>
      <w:r w:rsidR="002A1F86" w:rsidRPr="002A1F86">
        <w:rPr>
          <w:rFonts w:hint="eastAsia"/>
          <w:color w:val="000000" w:themeColor="text1"/>
        </w:rPr>
        <w:t>新技術におけるリスク管理</w:t>
      </w:r>
      <w:r w:rsidR="002A1F86">
        <w:rPr>
          <w:rFonts w:hint="eastAsia"/>
          <w:color w:val="000000" w:themeColor="text1"/>
        </w:rPr>
        <w:t>、</w:t>
      </w:r>
      <w:r w:rsidR="002A1F86" w:rsidRPr="002A1F86">
        <w:rPr>
          <w:rFonts w:hint="eastAsia"/>
          <w:color w:val="000000" w:themeColor="text1"/>
        </w:rPr>
        <w:t>裏面</w:t>
      </w:r>
      <w:r w:rsidR="002A1F86">
        <w:rPr>
          <w:rFonts w:hint="eastAsia"/>
          <w:color w:val="000000" w:themeColor="text1"/>
        </w:rPr>
        <w:t>：</w:t>
      </w:r>
      <w:r w:rsidR="002A1F86" w:rsidRPr="002A1F86">
        <w:rPr>
          <w:rFonts w:hint="eastAsia"/>
          <w:color w:val="000000" w:themeColor="text1"/>
        </w:rPr>
        <w:t>南海トラフ地震臨時情報とリスク管理</w:t>
      </w:r>
      <w:r w:rsidR="002A1F86">
        <w:rPr>
          <w:rFonts w:hint="eastAsia"/>
          <w:color w:val="000000" w:themeColor="text1"/>
        </w:rPr>
        <w:t>）およびアンケート調査の説明書（回答はグーグルフォームを利用）</w:t>
      </w:r>
      <w:r w:rsidR="002A1F86" w:rsidRPr="002A1F86">
        <w:rPr>
          <w:rFonts w:hint="eastAsia"/>
          <w:color w:val="000000" w:themeColor="text1"/>
        </w:rPr>
        <w:t>を用意した。</w:t>
      </w:r>
    </w:p>
    <w:p w14:paraId="01EA6136" w14:textId="77777777" w:rsidR="002A1F86" w:rsidRDefault="002A1F86" w:rsidP="002A1F86">
      <w:pPr>
        <w:ind w:firstLineChars="100" w:firstLine="210"/>
        <w:rPr>
          <w:color w:val="000000" w:themeColor="text1"/>
        </w:rPr>
      </w:pPr>
    </w:p>
    <w:p w14:paraId="6F2D0BDE" w14:textId="141425FD" w:rsidR="002A1F86" w:rsidRPr="001C5807" w:rsidRDefault="002A1F86" w:rsidP="002A1F86">
      <w:pPr>
        <w:ind w:firstLineChars="100" w:firstLine="210"/>
        <w:rPr>
          <w:color w:val="000000" w:themeColor="text1"/>
        </w:rPr>
      </w:pPr>
      <w:r>
        <w:rPr>
          <w:rFonts w:hint="eastAsia"/>
          <w:color w:val="000000" w:themeColor="text1"/>
        </w:rPr>
        <w:t>【サイエンスフェア</w:t>
      </w:r>
      <w:r>
        <w:rPr>
          <w:rFonts w:hint="eastAsia"/>
          <w:color w:val="000000" w:themeColor="text1"/>
        </w:rPr>
        <w:t>i</w:t>
      </w:r>
      <w:r>
        <w:rPr>
          <w:color w:val="000000" w:themeColor="text1"/>
        </w:rPr>
        <w:t>n</w:t>
      </w:r>
      <w:r>
        <w:rPr>
          <w:rFonts w:hint="eastAsia"/>
          <w:color w:val="000000" w:themeColor="text1"/>
        </w:rPr>
        <w:t>兵庫の案内書の抜粋】</w:t>
      </w:r>
    </w:p>
    <w:p w14:paraId="04A69606" w14:textId="0BA524D2" w:rsidR="00F250EE" w:rsidRDefault="002A1F86" w:rsidP="00F250EE">
      <w:pPr>
        <w:ind w:firstLineChars="100" w:firstLine="210"/>
      </w:pPr>
      <w:r w:rsidRPr="002A1F86">
        <w:rPr>
          <w:noProof/>
        </w:rPr>
        <w:drawing>
          <wp:anchor distT="0" distB="0" distL="114300" distR="114300" simplePos="0" relativeHeight="251793408" behindDoc="0" locked="0" layoutInCell="1" allowOverlap="1" wp14:anchorId="4B115239" wp14:editId="764DA2EE">
            <wp:simplePos x="0" y="0"/>
            <wp:positionH relativeFrom="column">
              <wp:posOffset>-339840</wp:posOffset>
            </wp:positionH>
            <wp:positionV relativeFrom="paragraph">
              <wp:posOffset>112972</wp:posOffset>
            </wp:positionV>
            <wp:extent cx="5029200" cy="2094853"/>
            <wp:effectExtent l="0" t="0" r="0" b="1270"/>
            <wp:wrapNone/>
            <wp:docPr id="3944941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94184" name=""/>
                    <pic:cNvPicPr/>
                  </pic:nvPicPr>
                  <pic:blipFill>
                    <a:blip r:embed="rId41">
                      <a:extLst>
                        <a:ext uri="{28A0092B-C50C-407E-A947-70E740481C1C}">
                          <a14:useLocalDpi xmlns:a14="http://schemas.microsoft.com/office/drawing/2010/main" val="0"/>
                        </a:ext>
                      </a:extLst>
                    </a:blip>
                    <a:stretch>
                      <a:fillRect/>
                    </a:stretch>
                  </pic:blipFill>
                  <pic:spPr>
                    <a:xfrm>
                      <a:off x="0" y="0"/>
                      <a:ext cx="5029200" cy="2094853"/>
                    </a:xfrm>
                    <a:prstGeom prst="rect">
                      <a:avLst/>
                    </a:prstGeom>
                  </pic:spPr>
                </pic:pic>
              </a:graphicData>
            </a:graphic>
          </wp:anchor>
        </w:drawing>
      </w:r>
    </w:p>
    <w:p w14:paraId="2E88EB66" w14:textId="200E0A53" w:rsidR="002A1F86" w:rsidRDefault="002A1F86" w:rsidP="00F250EE">
      <w:pPr>
        <w:ind w:firstLineChars="100" w:firstLine="210"/>
      </w:pPr>
    </w:p>
    <w:p w14:paraId="15D79B57" w14:textId="32C56486" w:rsidR="002A1F86" w:rsidRDefault="002A1F86" w:rsidP="00F250EE">
      <w:pPr>
        <w:ind w:firstLineChars="100" w:firstLine="210"/>
      </w:pPr>
      <w:r w:rsidRPr="002A1F86">
        <w:rPr>
          <w:noProof/>
          <w:color w:val="000000" w:themeColor="text1"/>
        </w:rPr>
        <w:drawing>
          <wp:anchor distT="0" distB="0" distL="114300" distR="114300" simplePos="0" relativeHeight="251794432" behindDoc="0" locked="0" layoutInCell="1" allowOverlap="1" wp14:anchorId="5C59C9EE" wp14:editId="07989C18">
            <wp:simplePos x="0" y="0"/>
            <wp:positionH relativeFrom="column">
              <wp:posOffset>3699106</wp:posOffset>
            </wp:positionH>
            <wp:positionV relativeFrom="paragraph">
              <wp:posOffset>62923</wp:posOffset>
            </wp:positionV>
            <wp:extent cx="2576946" cy="1874608"/>
            <wp:effectExtent l="0" t="0" r="0" b="0"/>
            <wp:wrapNone/>
            <wp:docPr id="10972712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7125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6946" cy="1874608"/>
                    </a:xfrm>
                    <a:prstGeom prst="rect">
                      <a:avLst/>
                    </a:prstGeom>
                  </pic:spPr>
                </pic:pic>
              </a:graphicData>
            </a:graphic>
            <wp14:sizeRelH relativeFrom="margin">
              <wp14:pctWidth>0</wp14:pctWidth>
            </wp14:sizeRelH>
            <wp14:sizeRelV relativeFrom="margin">
              <wp14:pctHeight>0</wp14:pctHeight>
            </wp14:sizeRelV>
          </wp:anchor>
        </w:drawing>
      </w:r>
    </w:p>
    <w:p w14:paraId="3F7FA42C" w14:textId="512D74E3" w:rsidR="002A1F86" w:rsidRDefault="002A1F86" w:rsidP="00F250EE">
      <w:pPr>
        <w:ind w:firstLineChars="100" w:firstLine="210"/>
      </w:pPr>
    </w:p>
    <w:p w14:paraId="195EBDA5" w14:textId="5B383BDF" w:rsidR="002A1F86" w:rsidRDefault="002A1F86" w:rsidP="00F250EE">
      <w:pPr>
        <w:ind w:firstLineChars="100" w:firstLine="210"/>
      </w:pPr>
    </w:p>
    <w:p w14:paraId="0AEF6C95" w14:textId="10E45600" w:rsidR="002A1F86" w:rsidRDefault="002A1F86" w:rsidP="00F250EE">
      <w:pPr>
        <w:ind w:firstLineChars="100" w:firstLine="210"/>
      </w:pPr>
    </w:p>
    <w:p w14:paraId="548E3F27" w14:textId="6991393E" w:rsidR="002A1F86" w:rsidRDefault="002A1F86" w:rsidP="00F250EE">
      <w:pPr>
        <w:ind w:firstLineChars="100" w:firstLine="210"/>
      </w:pPr>
      <w:r w:rsidRPr="002A1F86">
        <w:rPr>
          <w:noProof/>
          <w:color w:val="000000" w:themeColor="text1"/>
        </w:rPr>
        <mc:AlternateContent>
          <mc:Choice Requires="wps">
            <w:drawing>
              <wp:anchor distT="45720" distB="45720" distL="114300" distR="114300" simplePos="0" relativeHeight="251802624" behindDoc="0" locked="0" layoutInCell="1" allowOverlap="1" wp14:anchorId="4AD5A5C8" wp14:editId="59C74079">
                <wp:simplePos x="0" y="0"/>
                <wp:positionH relativeFrom="column">
                  <wp:posOffset>3158606</wp:posOffset>
                </wp:positionH>
                <wp:positionV relativeFrom="paragraph">
                  <wp:posOffset>23495</wp:posOffset>
                </wp:positionV>
                <wp:extent cx="969992" cy="1404620"/>
                <wp:effectExtent l="0" t="0" r="1905" b="0"/>
                <wp:wrapNone/>
                <wp:docPr id="1876730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92" cy="1404620"/>
                        </a:xfrm>
                        <a:prstGeom prst="rect">
                          <a:avLst/>
                        </a:prstGeom>
                        <a:solidFill>
                          <a:srgbClr val="FFFFFF"/>
                        </a:solidFill>
                        <a:ln w="9525">
                          <a:noFill/>
                          <a:miter lim="800000"/>
                          <a:headEnd/>
                          <a:tailEnd/>
                        </a:ln>
                      </wps:spPr>
                      <wps:txbx>
                        <w:txbxContent>
                          <w:p w14:paraId="76882959" w14:textId="5ECC82FC" w:rsidR="002A1F86" w:rsidRPr="002A1F86" w:rsidRDefault="002A1F86" w:rsidP="002A1F86">
                            <w:pPr>
                              <w:rPr>
                                <w:rFonts w:asciiTheme="majorEastAsia" w:eastAsiaTheme="majorEastAsia" w:hAnsiTheme="majorEastAsia"/>
                                <w:b/>
                                <w:bCs/>
                                <w:color w:val="0000FF"/>
                                <w:sz w:val="22"/>
                              </w:rPr>
                            </w:pPr>
                            <w:r w:rsidRPr="002A1F86">
                              <w:rPr>
                                <w:rFonts w:asciiTheme="majorEastAsia" w:eastAsiaTheme="majorEastAsia" w:hAnsiTheme="majorEastAsia" w:hint="eastAsia"/>
                                <w:b/>
                                <w:bCs/>
                                <w:color w:val="0000FF"/>
                                <w:sz w:val="22"/>
                              </w:rPr>
                              <w:t>２F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5A5C8" id="_x0000_s1049" type="#_x0000_t202" style="position:absolute;left:0;text-align:left;margin-left:248.7pt;margin-top:1.85pt;width:76.4pt;height:110.6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" stroked="f">
                <v:textbox style="mso-fit-shape-to-text:t">
                  <w:txbxContent>
                    <w:p w14:paraId="76882959" w14:textId="5ECC82FC" w:rsidR="002A1F86" w:rsidRPr="002A1F86" w:rsidRDefault="002A1F86" w:rsidP="002A1F86">
                      <w:pPr>
                        <w:rPr>
                          <w:rFonts w:asciiTheme="majorEastAsia" w:eastAsiaTheme="majorEastAsia" w:hAnsiTheme="majorEastAsia"/>
                          <w:b/>
                          <w:bCs/>
                          <w:color w:val="0000FF"/>
                          <w:sz w:val="22"/>
                        </w:rPr>
                      </w:pPr>
                      <w:r w:rsidRPr="002A1F86">
                        <w:rPr>
                          <w:rFonts w:asciiTheme="majorEastAsia" w:eastAsiaTheme="majorEastAsia" w:hAnsiTheme="majorEastAsia" w:hint="eastAsia"/>
                          <w:b/>
                          <w:bCs/>
                          <w:color w:val="0000FF"/>
                          <w:sz w:val="22"/>
                        </w:rPr>
                        <w:t>２F</w:t>
                      </w:r>
                    </w:p>
                  </w:txbxContent>
                </v:textbox>
              </v:shape>
            </w:pict>
          </mc:Fallback>
        </mc:AlternateContent>
      </w:r>
    </w:p>
    <w:p w14:paraId="245BB286" w14:textId="2C86515C" w:rsidR="002A1F86" w:rsidRDefault="002A1F86" w:rsidP="00F250EE">
      <w:pPr>
        <w:ind w:firstLineChars="100" w:firstLine="210"/>
      </w:pPr>
      <w:r>
        <w:rPr>
          <w:noProof/>
        </w:rPr>
        <mc:AlternateContent>
          <mc:Choice Requires="wps">
            <w:drawing>
              <wp:anchor distT="0" distB="0" distL="114300" distR="114300" simplePos="0" relativeHeight="251796480" behindDoc="0" locked="0" layoutInCell="1" allowOverlap="1" wp14:anchorId="23194822" wp14:editId="74C8BC90">
                <wp:simplePos x="0" y="0"/>
                <wp:positionH relativeFrom="column">
                  <wp:posOffset>2749953</wp:posOffset>
                </wp:positionH>
                <wp:positionV relativeFrom="paragraph">
                  <wp:posOffset>190211</wp:posOffset>
                </wp:positionV>
                <wp:extent cx="1316471" cy="0"/>
                <wp:effectExtent l="0" t="76200" r="17145" b="95250"/>
                <wp:wrapNone/>
                <wp:docPr id="2141123317" name="直線矢印コネクタ 5"/>
                <wp:cNvGraphicFramePr/>
                <a:graphic xmlns:a="http://schemas.openxmlformats.org/drawingml/2006/main">
                  <a:graphicData uri="http://schemas.microsoft.com/office/word/2010/wordprocessingShape">
                    <wps:wsp>
                      <wps:cNvCnPr/>
                      <wps:spPr>
                        <a:xfrm>
                          <a:off x="0" y="0"/>
                          <a:ext cx="1316471" cy="0"/>
                        </a:xfrm>
                        <a:prstGeom prst="straightConnector1">
                          <a:avLst/>
                        </a:prstGeom>
                        <a:ln w="19050">
                          <a:solidFill>
                            <a:srgbClr val="0000FF"/>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826454" id="直線矢印コネクタ 5" o:spid="_x0000_s1026" type="#_x0000_t32" style="position:absolute;left:0;text-align:left;margin-left:216.55pt;margin-top:15pt;width:103.65pt;height:0;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" strokecolor="blue" strokeweight="1.5pt">
                <v:stroke endarrow="block"/>
              </v:shape>
            </w:pict>
          </mc:Fallback>
        </mc:AlternateContent>
      </w:r>
      <w:r>
        <w:rPr>
          <w:noProof/>
        </w:rPr>
        <mc:AlternateContent>
          <mc:Choice Requires="wps">
            <w:drawing>
              <wp:anchor distT="0" distB="0" distL="114300" distR="114300" simplePos="0" relativeHeight="251795456" behindDoc="0" locked="0" layoutInCell="1" allowOverlap="1" wp14:anchorId="1D2E7078" wp14:editId="7474F350">
                <wp:simplePos x="0" y="0"/>
                <wp:positionH relativeFrom="column">
                  <wp:posOffset>2480079</wp:posOffset>
                </wp:positionH>
                <wp:positionV relativeFrom="paragraph">
                  <wp:posOffset>120939</wp:posOffset>
                </wp:positionV>
                <wp:extent cx="270164" cy="200891"/>
                <wp:effectExtent l="0" t="0" r="15875" b="27940"/>
                <wp:wrapNone/>
                <wp:docPr id="909239591" name="楕円 4"/>
                <wp:cNvGraphicFramePr/>
                <a:graphic xmlns:a="http://schemas.openxmlformats.org/drawingml/2006/main">
                  <a:graphicData uri="http://schemas.microsoft.com/office/word/2010/wordprocessingShape">
                    <wps:wsp>
                      <wps:cNvSpPr/>
                      <wps:spPr bwMode="auto">
                        <a:xfrm>
                          <a:off x="0" y="0"/>
                          <a:ext cx="270164" cy="200891"/>
                        </a:xfrm>
                        <a:prstGeom prst="ellipse">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vert270" wrap="square" lIns="91440" tIns="45720" rIns="91440" bIns="45720" numCol="1" spcCol="0" rtlCol="0" fromWordArt="0" anchor="ctr" anchorCtr="0" forceAA="0" upright="1" compatLnSpc="1">
                        <a:prstTxWarp prst="textNoShape">
                          <a:avLst/>
                        </a:prstTxWarp>
                        <a:spAutoFit/>
                      </wps:bodyPr>
                    </wps:wsp>
                  </a:graphicData>
                </a:graphic>
              </wp:anchor>
            </w:drawing>
          </mc:Choice>
          <mc:Fallback>
            <w:pict>
              <v:oval w14:anchorId="097A8ED7" id="楕円 4" o:spid="_x0000_s1026" style="position:absolute;left:0;text-align:left;margin-left:195.3pt;margin-top:9.5pt;width:21.25pt;height:15.8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" filled="f" strokecolor="blue" strokeweight="1.5pt">
                <v:stroke joinstyle="miter"/>
                <v:textbox style="layout-flow:vertical;mso-layout-flow-alt:bottom-to-top;mso-fit-shape-to-text:t"/>
              </v:oval>
            </w:pict>
          </mc:Fallback>
        </mc:AlternateContent>
      </w:r>
    </w:p>
    <w:p w14:paraId="64304ADE" w14:textId="19497BE3" w:rsidR="002A1F86" w:rsidRDefault="002A1F86" w:rsidP="00F250EE">
      <w:pPr>
        <w:ind w:firstLineChars="100" w:firstLine="210"/>
      </w:pPr>
      <w:r>
        <w:rPr>
          <w:noProof/>
        </w:rPr>
        <mc:AlternateContent>
          <mc:Choice Requires="wps">
            <w:drawing>
              <wp:anchor distT="0" distB="0" distL="114300" distR="114300" simplePos="0" relativeHeight="251800576" behindDoc="0" locked="0" layoutInCell="1" allowOverlap="1" wp14:anchorId="332276D4" wp14:editId="0F2A0524">
                <wp:simplePos x="0" y="0"/>
                <wp:positionH relativeFrom="column">
                  <wp:posOffset>4890770</wp:posOffset>
                </wp:positionH>
                <wp:positionV relativeFrom="paragraph">
                  <wp:posOffset>155575</wp:posOffset>
                </wp:positionV>
                <wp:extent cx="886691" cy="464127"/>
                <wp:effectExtent l="0" t="0" r="27940" b="31750"/>
                <wp:wrapNone/>
                <wp:docPr id="1080162876" name="直線コネクタ 7"/>
                <wp:cNvGraphicFramePr/>
                <a:graphic xmlns:a="http://schemas.openxmlformats.org/drawingml/2006/main">
                  <a:graphicData uri="http://schemas.microsoft.com/office/word/2010/wordprocessingShape">
                    <wps:wsp>
                      <wps:cNvCnPr/>
                      <wps:spPr>
                        <a:xfrm flipV="1">
                          <a:off x="0" y="0"/>
                          <a:ext cx="886691" cy="464127"/>
                        </a:xfrm>
                        <a:prstGeom prst="line">
                          <a:avLst/>
                        </a:prstGeom>
                        <a:ln w="19050">
                          <a:solidFill>
                            <a:srgbClr val="0000FF"/>
                          </a:solidFill>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3FA082" id="直線コネクタ 7" o:spid="_x0000_s1026" style="position:absolute;left:0;text-align:left;flip:y;z-index:251800576;visibility:visible;mso-wrap-style:square;mso-wrap-distance-left:9pt;mso-wrap-distance-top:0;mso-wrap-distance-right:9pt;mso-wrap-distance-bottom:0;mso-position-horizontal:absolute;mso-position-horizontal-relative:text;mso-position-vertical:absolute;mso-position-vertical-relative:text" from="385.1pt,12.25pt" to="454.9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" strokecolor="blue" strokeweight="1.5pt">
                <v:stroke dashstyle="dash"/>
              </v:line>
            </w:pict>
          </mc:Fallback>
        </mc:AlternateContent>
      </w:r>
      <w:r>
        <w:rPr>
          <w:noProof/>
        </w:rPr>
        <mc:AlternateContent>
          <mc:Choice Requires="wps">
            <w:drawing>
              <wp:anchor distT="0" distB="0" distL="114300" distR="114300" simplePos="0" relativeHeight="251797504" behindDoc="0" locked="0" layoutInCell="1" allowOverlap="1" wp14:anchorId="061779C6" wp14:editId="3F8ECB08">
                <wp:simplePos x="0" y="0"/>
                <wp:positionH relativeFrom="column">
                  <wp:posOffset>5846445</wp:posOffset>
                </wp:positionH>
                <wp:positionV relativeFrom="paragraph">
                  <wp:posOffset>60960</wp:posOffset>
                </wp:positionV>
                <wp:extent cx="82550" cy="193675"/>
                <wp:effectExtent l="0" t="0" r="0" b="0"/>
                <wp:wrapNone/>
                <wp:docPr id="1129837990" name="正方形/長方形 6"/>
                <wp:cNvGraphicFramePr/>
                <a:graphic xmlns:a="http://schemas.openxmlformats.org/drawingml/2006/main">
                  <a:graphicData uri="http://schemas.microsoft.com/office/word/2010/wordprocessingShape">
                    <wps:wsp>
                      <wps:cNvSpPr/>
                      <wps:spPr bwMode="auto">
                        <a:xfrm>
                          <a:off x="0" y="0"/>
                          <a:ext cx="82550" cy="193675"/>
                        </a:xfrm>
                        <a:prstGeom prst="rect">
                          <a:avLst/>
                        </a:prstGeom>
                        <a:solidFill>
                          <a:srgbClr val="0000FF"/>
                        </a:solidFill>
                        <a:ln>
                          <a:noFill/>
                        </a:ln>
                      </wps:spPr>
                      <wps:bodyPr rot="0" spcFirstLastPara="0" vertOverflow="overflow" horzOverflow="overflow" vert="vert270" wrap="square" lIns="91440" tIns="45720" rIns="91440" bIns="45720" numCol="1" spcCol="0" rtlCol="0" fromWordArt="0" anchor="ctr" anchorCtr="0" forceAA="0" upright="1" compatLnSpc="1">
                        <a:prstTxWarp prst="textNoShape">
                          <a:avLst/>
                        </a:prstTxWarp>
                        <a:spAutoFit/>
                      </wps:bodyPr>
                    </wps:wsp>
                  </a:graphicData>
                </a:graphic>
              </wp:anchor>
            </w:drawing>
          </mc:Choice>
          <mc:Fallback>
            <w:pict>
              <v:rect w14:anchorId="69FEB83C" id="正方形/長方形 6" o:spid="_x0000_s1026" style="position:absolute;left:0;text-align:left;margin-left:460.35pt;margin-top:4.8pt;width:6.5pt;height:15.2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" fillcolor="blue" stroked="f">
                <v:textbox style="layout-flow:vertical;mso-layout-flow-alt:bottom-to-top;mso-fit-shape-to-text:t"/>
              </v:rect>
            </w:pict>
          </mc:Fallback>
        </mc:AlternateContent>
      </w:r>
    </w:p>
    <w:p w14:paraId="5DBD6098" w14:textId="3E6CB8B8" w:rsidR="002A1F86" w:rsidRDefault="002A1F86" w:rsidP="00F250EE">
      <w:pPr>
        <w:ind w:firstLineChars="100" w:firstLine="210"/>
      </w:pPr>
    </w:p>
    <w:p w14:paraId="6B802834" w14:textId="1989F36D" w:rsidR="002A1F86" w:rsidRDefault="002A1F86" w:rsidP="00F250EE">
      <w:pPr>
        <w:ind w:firstLineChars="100" w:firstLine="210"/>
      </w:pPr>
      <w:r w:rsidRPr="002A1F86">
        <w:rPr>
          <w:noProof/>
          <w:color w:val="000000" w:themeColor="text1"/>
        </w:rPr>
        <mc:AlternateContent>
          <mc:Choice Requires="wps">
            <w:drawing>
              <wp:anchor distT="45720" distB="45720" distL="114300" distR="114300" simplePos="0" relativeHeight="251799552" behindDoc="0" locked="0" layoutInCell="1" allowOverlap="1" wp14:anchorId="2ABE12EC" wp14:editId="78D3819C">
                <wp:simplePos x="0" y="0"/>
                <wp:positionH relativeFrom="column">
                  <wp:posOffset>3948661</wp:posOffset>
                </wp:positionH>
                <wp:positionV relativeFrom="paragraph">
                  <wp:posOffset>107083</wp:posOffset>
                </wp:positionV>
                <wp:extent cx="2438400" cy="429491"/>
                <wp:effectExtent l="0" t="0" r="19050" b="27940"/>
                <wp:wrapNone/>
                <wp:docPr id="9189198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29491"/>
                        </a:xfrm>
                        <a:prstGeom prst="rect">
                          <a:avLst/>
                        </a:prstGeom>
                        <a:solidFill>
                          <a:srgbClr val="FFFFFF"/>
                        </a:solidFill>
                        <a:ln w="9525">
                          <a:solidFill>
                            <a:srgbClr val="000000"/>
                          </a:solidFill>
                          <a:miter lim="800000"/>
                          <a:headEnd/>
                          <a:tailEnd/>
                        </a:ln>
                      </wps:spPr>
                      <wps:txbx>
                        <w:txbxContent>
                          <w:p w14:paraId="7D5D6D62" w14:textId="125ABFB5" w:rsidR="002A1F86" w:rsidRDefault="002A1F86" w:rsidP="002A1F86">
                            <w:pPr>
                              <w:spacing w:line="260" w:lineRule="exact"/>
                              <w:rPr>
                                <w:sz w:val="16"/>
                                <w:szCs w:val="16"/>
                              </w:rPr>
                            </w:pPr>
                            <w:r>
                              <w:rPr>
                                <w:rFonts w:hint="eastAsia"/>
                              </w:rPr>
                              <w:t>JRMN</w:t>
                            </w:r>
                            <w:r>
                              <w:rPr>
                                <w:rFonts w:hint="eastAsia"/>
                              </w:rPr>
                              <w:t>出展位置</w:t>
                            </w:r>
                            <w:r w:rsidRPr="002A1F86">
                              <w:rPr>
                                <w:rFonts w:hint="eastAsia"/>
                                <w:sz w:val="16"/>
                                <w:szCs w:val="16"/>
                              </w:rPr>
                              <w:t>(</w:t>
                            </w:r>
                            <w:r w:rsidRPr="002A1F86">
                              <w:rPr>
                                <w:rFonts w:hint="eastAsia"/>
                                <w:sz w:val="16"/>
                                <w:szCs w:val="16"/>
                              </w:rPr>
                              <w:t>座席は取り払われている</w:t>
                            </w:r>
                            <w:r w:rsidRPr="002A1F86">
                              <w:rPr>
                                <w:rFonts w:hint="eastAsia"/>
                                <w:sz w:val="16"/>
                                <w:szCs w:val="16"/>
                              </w:rPr>
                              <w:t>)</w:t>
                            </w:r>
                          </w:p>
                          <w:p w14:paraId="2105FE88" w14:textId="195C82C8" w:rsidR="002A1F86" w:rsidRPr="002A1F86" w:rsidRDefault="002A1F86" w:rsidP="002A1F86">
                            <w:pPr>
                              <w:spacing w:line="260" w:lineRule="exact"/>
                              <w:rPr>
                                <w:sz w:val="16"/>
                                <w:szCs w:val="16"/>
                              </w:rPr>
                            </w:pPr>
                            <w:r>
                              <w:rPr>
                                <w:rFonts w:hint="eastAsia"/>
                                <w:sz w:val="16"/>
                                <w:szCs w:val="16"/>
                              </w:rPr>
                              <w:t xml:space="preserve">　　他に約</w:t>
                            </w:r>
                            <w:r>
                              <w:rPr>
                                <w:rFonts w:hint="eastAsia"/>
                                <w:sz w:val="16"/>
                                <w:szCs w:val="16"/>
                              </w:rPr>
                              <w:t>40</w:t>
                            </w:r>
                            <w:r>
                              <w:rPr>
                                <w:rFonts w:hint="eastAsia"/>
                                <w:sz w:val="16"/>
                                <w:szCs w:val="16"/>
                              </w:rPr>
                              <w:t>のポスター展示、発表があった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E12EC" id="_x0000_s1050" type="#_x0000_t202" style="position:absolute;left:0;text-align:left;margin-left:310.9pt;margin-top:8.45pt;width:192pt;height:33.8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">
                <v:textbox>
                  <w:txbxContent>
                    <w:p w14:paraId="7D5D6D62" w14:textId="125ABFB5" w:rsidR="002A1F86" w:rsidRDefault="002A1F86" w:rsidP="002A1F86">
                      <w:pPr>
                        <w:spacing w:line="260" w:lineRule="exact"/>
                        <w:rPr>
                          <w:sz w:val="16"/>
                          <w:szCs w:val="16"/>
                        </w:rPr>
                      </w:pPr>
                      <w:r>
                        <w:rPr>
                          <w:rFonts w:hint="eastAsia"/>
                        </w:rPr>
                        <w:t>JRMN</w:t>
                      </w:r>
                      <w:r>
                        <w:rPr>
                          <w:rFonts w:hint="eastAsia"/>
                        </w:rPr>
                        <w:t>出展位置</w:t>
                      </w:r>
                      <w:r w:rsidRPr="002A1F86">
                        <w:rPr>
                          <w:rFonts w:hint="eastAsia"/>
                          <w:sz w:val="16"/>
                          <w:szCs w:val="16"/>
                        </w:rPr>
                        <w:t>(</w:t>
                      </w:r>
                      <w:r w:rsidRPr="002A1F86">
                        <w:rPr>
                          <w:rFonts w:hint="eastAsia"/>
                          <w:sz w:val="16"/>
                          <w:szCs w:val="16"/>
                        </w:rPr>
                        <w:t>座席は取り払われている</w:t>
                      </w:r>
                      <w:r w:rsidRPr="002A1F86">
                        <w:rPr>
                          <w:rFonts w:hint="eastAsia"/>
                          <w:sz w:val="16"/>
                          <w:szCs w:val="16"/>
                        </w:rPr>
                        <w:t>)</w:t>
                      </w:r>
                    </w:p>
                    <w:p w14:paraId="2105FE88" w14:textId="195C82C8" w:rsidR="002A1F86" w:rsidRPr="002A1F86" w:rsidRDefault="002A1F86" w:rsidP="002A1F86">
                      <w:pPr>
                        <w:spacing w:line="260" w:lineRule="exact"/>
                        <w:rPr>
                          <w:sz w:val="16"/>
                          <w:szCs w:val="16"/>
                        </w:rPr>
                      </w:pPr>
                      <w:r>
                        <w:rPr>
                          <w:rFonts w:hint="eastAsia"/>
                          <w:sz w:val="16"/>
                          <w:szCs w:val="16"/>
                        </w:rPr>
                        <w:t xml:space="preserve">　　他に約</w:t>
                      </w:r>
                      <w:r>
                        <w:rPr>
                          <w:rFonts w:hint="eastAsia"/>
                          <w:sz w:val="16"/>
                          <w:szCs w:val="16"/>
                        </w:rPr>
                        <w:t>40</w:t>
                      </w:r>
                      <w:r>
                        <w:rPr>
                          <w:rFonts w:hint="eastAsia"/>
                          <w:sz w:val="16"/>
                          <w:szCs w:val="16"/>
                        </w:rPr>
                        <w:t>のポスター展示、発表があった</w:t>
                      </w:r>
                    </w:p>
                  </w:txbxContent>
                </v:textbox>
              </v:shape>
            </w:pict>
          </mc:Fallback>
        </mc:AlternateContent>
      </w:r>
    </w:p>
    <w:p w14:paraId="65438D53" w14:textId="1AD377F4" w:rsidR="002A1F86" w:rsidRDefault="002A1F86" w:rsidP="00F250EE">
      <w:pPr>
        <w:ind w:firstLineChars="100" w:firstLine="210"/>
      </w:pPr>
      <w:r w:rsidRPr="002A1F86">
        <w:rPr>
          <w:noProof/>
        </w:rPr>
        <w:drawing>
          <wp:anchor distT="0" distB="0" distL="114300" distR="114300" simplePos="0" relativeHeight="251791360" behindDoc="0" locked="0" layoutInCell="1" allowOverlap="1" wp14:anchorId="67342483" wp14:editId="5F74BFC3">
            <wp:simplePos x="0" y="0"/>
            <wp:positionH relativeFrom="column">
              <wp:posOffset>17491</wp:posOffset>
            </wp:positionH>
            <wp:positionV relativeFrom="paragraph">
              <wp:posOffset>58073</wp:posOffset>
            </wp:positionV>
            <wp:extent cx="5759450" cy="3617595"/>
            <wp:effectExtent l="0" t="0" r="0" b="1905"/>
            <wp:wrapNone/>
            <wp:docPr id="1626818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1828" name=""/>
                    <pic:cNvPicPr/>
                  </pic:nvPicPr>
                  <pic:blipFill>
                    <a:blip r:embed="rId43">
                      <a:extLst>
                        <a:ext uri="{28A0092B-C50C-407E-A947-70E740481C1C}">
                          <a14:useLocalDpi xmlns:a14="http://schemas.microsoft.com/office/drawing/2010/main" val="0"/>
                        </a:ext>
                      </a:extLst>
                    </a:blip>
                    <a:stretch>
                      <a:fillRect/>
                    </a:stretch>
                  </pic:blipFill>
                  <pic:spPr>
                    <a:xfrm>
                      <a:off x="0" y="0"/>
                      <a:ext cx="5759450" cy="3617595"/>
                    </a:xfrm>
                    <a:prstGeom prst="rect">
                      <a:avLst/>
                    </a:prstGeom>
                  </pic:spPr>
                </pic:pic>
              </a:graphicData>
            </a:graphic>
          </wp:anchor>
        </w:drawing>
      </w:r>
    </w:p>
    <w:p w14:paraId="66AC2E95" w14:textId="1CB65B26" w:rsidR="002A1F86" w:rsidRDefault="002A1F86" w:rsidP="00F250EE">
      <w:pPr>
        <w:ind w:firstLineChars="100" w:firstLine="210"/>
      </w:pPr>
    </w:p>
    <w:p w14:paraId="3B65EFCB" w14:textId="1D7AEAFE" w:rsidR="002A1F86" w:rsidRDefault="002A1F86">
      <w:pPr>
        <w:widowControl/>
        <w:tabs>
          <w:tab w:val="clear" w:pos="2100"/>
          <w:tab w:val="clear" w:pos="8400"/>
        </w:tabs>
        <w:jc w:val="left"/>
      </w:pPr>
      <w:bookmarkStart w:id="34" w:name="_Hlk154916339"/>
      <w:r>
        <w:rPr>
          <w:noProof/>
        </w:rPr>
        <mc:AlternateContent>
          <mc:Choice Requires="wps">
            <w:drawing>
              <wp:anchor distT="0" distB="0" distL="114300" distR="114300" simplePos="0" relativeHeight="251803648" behindDoc="0" locked="0" layoutInCell="1" allowOverlap="1" wp14:anchorId="1DA4175A" wp14:editId="30DAF40D">
                <wp:simplePos x="0" y="0"/>
                <wp:positionH relativeFrom="column">
                  <wp:posOffset>20897</wp:posOffset>
                </wp:positionH>
                <wp:positionV relativeFrom="paragraph">
                  <wp:posOffset>1582593</wp:posOffset>
                </wp:positionV>
                <wp:extent cx="5752523" cy="374073"/>
                <wp:effectExtent l="0" t="0" r="19685" b="26035"/>
                <wp:wrapNone/>
                <wp:docPr id="1343300773" name="正方形/長方形 5"/>
                <wp:cNvGraphicFramePr/>
                <a:graphic xmlns:a="http://schemas.openxmlformats.org/drawingml/2006/main">
                  <a:graphicData uri="http://schemas.microsoft.com/office/word/2010/wordprocessingShape">
                    <wps:wsp>
                      <wps:cNvSpPr/>
                      <wps:spPr bwMode="auto">
                        <a:xfrm>
                          <a:off x="0" y="0"/>
                          <a:ext cx="5752523" cy="374073"/>
                        </a:xfrm>
                        <a:prstGeom prst="rect">
                          <a:avLst/>
                        </a:prstGeom>
                        <a:noFill/>
                        <a:ln w="25400">
                          <a:solidFill>
                            <a:srgbClr val="000000"/>
                          </a:solidFill>
                          <a:prstDash val="sysDash"/>
                          <a:miter lim="800000"/>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vert270"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w:pict>
              <v:rect w14:anchorId="41C74756" id="正方形/長方形 5" o:spid="_x0000_s1026" style="position:absolute;left:0;text-align:left;margin-left:1.65pt;margin-top:124.6pt;width:452.95pt;height:29.45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" filled="f" strokeweight="2pt">
                <v:stroke dashstyle="3 1"/>
                <v:textbox style="layout-flow:vertical;mso-layout-flow-alt:bottom-to-top"/>
              </v:rect>
            </w:pict>
          </mc:Fallback>
        </mc:AlternateContent>
      </w:r>
      <w:r>
        <w:br w:type="page"/>
      </w:r>
    </w:p>
    <w:p w14:paraId="05D626DF" w14:textId="4624027B" w:rsidR="00F250EE" w:rsidRDefault="00F250EE" w:rsidP="00F250EE">
      <w:r>
        <w:rPr>
          <w:rFonts w:hint="eastAsia"/>
        </w:rPr>
        <w:lastRenderedPageBreak/>
        <w:t>２）活動内容</w:t>
      </w:r>
    </w:p>
    <w:bookmarkEnd w:id="34"/>
    <w:p w14:paraId="039DDF74" w14:textId="2466F969" w:rsidR="00F250EE" w:rsidRDefault="000A52BB" w:rsidP="00F250EE">
      <w:pPr>
        <w:ind w:firstLineChars="100" w:firstLine="210"/>
      </w:pPr>
      <w:r w:rsidRPr="000A52BB">
        <w:rPr>
          <w:rFonts w:hint="eastAsia"/>
        </w:rPr>
        <w:t>サイエンスフェア</w:t>
      </w:r>
      <w:r w:rsidR="00F250EE">
        <w:rPr>
          <w:rFonts w:hint="eastAsia"/>
        </w:rPr>
        <w:t>公開セミナーを実施するにあたっての、活動内容のうち主なものを次表に示す。</w:t>
      </w:r>
    </w:p>
    <w:p w14:paraId="32D28B0B" w14:textId="65003FC7" w:rsidR="00F250EE" w:rsidRPr="00F94B36" w:rsidRDefault="00F250EE" w:rsidP="00F250EE">
      <w:pPr>
        <w:pStyle w:val="ae"/>
        <w:spacing w:before="180"/>
      </w:pPr>
      <w:r w:rsidRPr="001B3B11">
        <w:rPr>
          <w:rFonts w:asciiTheme="minorEastAsia" w:eastAsiaTheme="minorEastAsia" w:hAnsiTheme="minorEastAsia" w:hint="eastAsia"/>
        </w:rPr>
        <w:t xml:space="preserve">表 </w:t>
      </w: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STYLEREF 1 \s</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sidR="00937929">
        <w:rPr>
          <w:rFonts w:asciiTheme="minorEastAsia" w:eastAsiaTheme="minorEastAsia" w:hAnsiTheme="minorEastAsia"/>
          <w:noProof/>
        </w:rPr>
        <w:t>3</w:t>
      </w:r>
      <w:r>
        <w:rPr>
          <w:rFonts w:asciiTheme="minorEastAsia" w:eastAsiaTheme="minorEastAsia" w:hAnsiTheme="minorEastAsia"/>
        </w:rPr>
        <w:fldChar w:fldCharType="end"/>
      </w:r>
      <w:r>
        <w:rPr>
          <w:rFonts w:asciiTheme="minorEastAsia" w:eastAsiaTheme="minorEastAsia" w:hAnsiTheme="minorEastAsia"/>
        </w:rPr>
        <w:noBreakHyphen/>
      </w: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SEQ 表 \* ARABIC \s 1</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sidR="00937929">
        <w:rPr>
          <w:rFonts w:asciiTheme="minorEastAsia" w:eastAsiaTheme="minorEastAsia" w:hAnsiTheme="minorEastAsia"/>
          <w:noProof/>
        </w:rPr>
        <w:t>3</w:t>
      </w:r>
      <w:r>
        <w:rPr>
          <w:rFonts w:asciiTheme="minorEastAsia" w:eastAsiaTheme="minorEastAsia" w:hAnsiTheme="minorEastAsia"/>
        </w:rPr>
        <w:fldChar w:fldCharType="end"/>
      </w:r>
      <w:r w:rsidRPr="001B3B11">
        <w:rPr>
          <w:rFonts w:asciiTheme="minorEastAsia" w:eastAsiaTheme="minorEastAsia" w:hAnsiTheme="minorEastAsia" w:hint="eastAsia"/>
        </w:rPr>
        <w:t xml:space="preserve">　</w:t>
      </w:r>
      <w:r w:rsidR="00AF13C9" w:rsidRPr="00AF13C9">
        <w:rPr>
          <w:rFonts w:asciiTheme="minorEastAsia" w:eastAsiaTheme="minorEastAsia" w:hAnsiTheme="minorEastAsia" w:hint="eastAsia"/>
        </w:rPr>
        <w:t>サイエンスフェ</w:t>
      </w:r>
      <w:r w:rsidR="000A52BB">
        <w:rPr>
          <w:rFonts w:asciiTheme="minorEastAsia" w:eastAsiaTheme="minorEastAsia" w:hAnsiTheme="minorEastAsia" w:hint="eastAsia"/>
        </w:rPr>
        <w:t>ア</w:t>
      </w:r>
      <w:r w:rsidR="00DE3B2C">
        <w:rPr>
          <w:rFonts w:asciiTheme="minorEastAsia" w:eastAsiaTheme="minorEastAsia" w:hAnsiTheme="minorEastAsia" w:hint="eastAsia"/>
        </w:rPr>
        <w:t>in兵庫</w:t>
      </w:r>
      <w:r>
        <w:rPr>
          <w:rFonts w:asciiTheme="minorEastAsia" w:eastAsiaTheme="minorEastAsia" w:hAnsiTheme="minorEastAsia" w:hint="eastAsia"/>
        </w:rPr>
        <w:t>に関する活動内容</w:t>
      </w:r>
    </w:p>
    <w:tbl>
      <w:tblPr>
        <w:tblStyle w:val="a8"/>
        <w:tblW w:w="9351" w:type="dxa"/>
        <w:tblLook w:val="04A0" w:firstRow="1" w:lastRow="0" w:firstColumn="1" w:lastColumn="0" w:noHBand="0" w:noVBand="1"/>
      </w:tblPr>
      <w:tblGrid>
        <w:gridCol w:w="1413"/>
        <w:gridCol w:w="4678"/>
        <w:gridCol w:w="1559"/>
        <w:gridCol w:w="1701"/>
      </w:tblGrid>
      <w:tr w:rsidR="00F250EE" w14:paraId="20B79E1E" w14:textId="77777777" w:rsidTr="00F61055">
        <w:tc>
          <w:tcPr>
            <w:tcW w:w="1413" w:type="dxa"/>
          </w:tcPr>
          <w:p w14:paraId="522CFEC2" w14:textId="77777777" w:rsidR="00F250EE" w:rsidRDefault="00F250EE" w:rsidP="00F61055">
            <w:pPr>
              <w:jc w:val="center"/>
            </w:pPr>
            <w:r>
              <w:rPr>
                <w:rFonts w:hint="eastAsia"/>
              </w:rPr>
              <w:t>年月日</w:t>
            </w:r>
          </w:p>
        </w:tc>
        <w:tc>
          <w:tcPr>
            <w:tcW w:w="4678" w:type="dxa"/>
          </w:tcPr>
          <w:p w14:paraId="2336498C" w14:textId="77777777" w:rsidR="00F250EE" w:rsidRDefault="00F250EE" w:rsidP="00F61055">
            <w:pPr>
              <w:jc w:val="center"/>
            </w:pPr>
            <w:r>
              <w:rPr>
                <w:rFonts w:hint="eastAsia"/>
              </w:rPr>
              <w:t>活動内容</w:t>
            </w:r>
          </w:p>
        </w:tc>
        <w:tc>
          <w:tcPr>
            <w:tcW w:w="1559" w:type="dxa"/>
          </w:tcPr>
          <w:p w14:paraId="74B03701" w14:textId="77777777" w:rsidR="00F250EE" w:rsidRDefault="00F250EE" w:rsidP="00F61055">
            <w:pPr>
              <w:jc w:val="center"/>
            </w:pPr>
            <w:r>
              <w:rPr>
                <w:rFonts w:hint="eastAsia"/>
              </w:rPr>
              <w:t>方法</w:t>
            </w:r>
          </w:p>
        </w:tc>
        <w:tc>
          <w:tcPr>
            <w:tcW w:w="1701" w:type="dxa"/>
          </w:tcPr>
          <w:p w14:paraId="273B1594" w14:textId="77777777" w:rsidR="00F250EE" w:rsidRDefault="00F250EE" w:rsidP="00F61055">
            <w:pPr>
              <w:jc w:val="center"/>
            </w:pPr>
            <w:r>
              <w:rPr>
                <w:rFonts w:hint="eastAsia"/>
              </w:rPr>
              <w:t>備考</w:t>
            </w:r>
          </w:p>
        </w:tc>
      </w:tr>
      <w:tr w:rsidR="00F250EE" w14:paraId="63EE59C2" w14:textId="77777777" w:rsidTr="00F61055">
        <w:tc>
          <w:tcPr>
            <w:tcW w:w="1413" w:type="dxa"/>
          </w:tcPr>
          <w:p w14:paraId="21A574E2" w14:textId="23353C09" w:rsidR="00F250EE" w:rsidRDefault="00F250EE" w:rsidP="002A1F86">
            <w:pPr>
              <w:jc w:val="center"/>
            </w:pPr>
            <w:r>
              <w:rPr>
                <w:rFonts w:hint="eastAsia"/>
              </w:rPr>
              <w:t>202</w:t>
            </w:r>
            <w:r w:rsidR="002A1F86">
              <w:rPr>
                <w:rFonts w:hint="eastAsia"/>
              </w:rPr>
              <w:t>4</w:t>
            </w:r>
            <w:r>
              <w:rPr>
                <w:rFonts w:hint="eastAsia"/>
              </w:rPr>
              <w:t>.</w:t>
            </w:r>
            <w:r w:rsidR="00AF13C9">
              <w:rPr>
                <w:rFonts w:hint="eastAsia"/>
              </w:rPr>
              <w:t>11</w:t>
            </w:r>
            <w:r>
              <w:rPr>
                <w:rFonts w:hint="eastAsia"/>
              </w:rPr>
              <w:t>.</w:t>
            </w:r>
            <w:r w:rsidR="002A1F86">
              <w:rPr>
                <w:rFonts w:hint="eastAsia"/>
              </w:rPr>
              <w:t>9</w:t>
            </w:r>
          </w:p>
        </w:tc>
        <w:tc>
          <w:tcPr>
            <w:tcW w:w="4678" w:type="dxa"/>
          </w:tcPr>
          <w:p w14:paraId="6381C23D" w14:textId="1EA2B937" w:rsidR="00F250EE" w:rsidRDefault="002A1F86" w:rsidP="00F61055">
            <w:r w:rsidRPr="002A1F86">
              <w:rPr>
                <w:rFonts w:hint="eastAsia"/>
              </w:rPr>
              <w:t>サイエンスフェア</w:t>
            </w:r>
            <w:r w:rsidRPr="002A1F86">
              <w:rPr>
                <w:rFonts w:hint="eastAsia"/>
              </w:rPr>
              <w:t>in</w:t>
            </w:r>
            <w:r w:rsidRPr="002A1F86">
              <w:rPr>
                <w:rFonts w:hint="eastAsia"/>
              </w:rPr>
              <w:t>兵庫</w:t>
            </w:r>
            <w:r>
              <w:rPr>
                <w:rFonts w:hint="eastAsia"/>
              </w:rPr>
              <w:t>事務局より開催案内のメールあり</w:t>
            </w:r>
          </w:p>
        </w:tc>
        <w:tc>
          <w:tcPr>
            <w:tcW w:w="1559" w:type="dxa"/>
          </w:tcPr>
          <w:p w14:paraId="04058A96" w14:textId="11F132B8" w:rsidR="00F250EE" w:rsidRDefault="002A1F86" w:rsidP="00F61055">
            <w:r>
              <w:rPr>
                <w:rFonts w:hint="eastAsia"/>
              </w:rPr>
              <w:t>メール</w:t>
            </w:r>
          </w:p>
        </w:tc>
        <w:tc>
          <w:tcPr>
            <w:tcW w:w="1701" w:type="dxa"/>
          </w:tcPr>
          <w:p w14:paraId="63A24999" w14:textId="77777777" w:rsidR="00F250EE" w:rsidRDefault="00F250EE" w:rsidP="00F61055"/>
        </w:tc>
      </w:tr>
      <w:tr w:rsidR="00F250EE" w14:paraId="159A8A57" w14:textId="77777777" w:rsidTr="00F61055">
        <w:tc>
          <w:tcPr>
            <w:tcW w:w="1413" w:type="dxa"/>
          </w:tcPr>
          <w:p w14:paraId="49F645E3" w14:textId="0B314A28" w:rsidR="00F250EE" w:rsidRDefault="00F250EE" w:rsidP="00F61055">
            <w:pPr>
              <w:jc w:val="center"/>
            </w:pPr>
            <w:r>
              <w:rPr>
                <w:rFonts w:hint="eastAsia"/>
              </w:rPr>
              <w:t>202</w:t>
            </w:r>
            <w:r w:rsidR="002A1F86">
              <w:rPr>
                <w:rFonts w:hint="eastAsia"/>
              </w:rPr>
              <w:t>4</w:t>
            </w:r>
            <w:r>
              <w:rPr>
                <w:rFonts w:hint="eastAsia"/>
              </w:rPr>
              <w:t>.</w:t>
            </w:r>
            <w:r w:rsidR="00042F6C">
              <w:rPr>
                <w:rFonts w:hint="eastAsia"/>
              </w:rPr>
              <w:t>11</w:t>
            </w:r>
            <w:r>
              <w:rPr>
                <w:rFonts w:hint="eastAsia"/>
              </w:rPr>
              <w:t>.</w:t>
            </w:r>
            <w:r w:rsidR="002A1F86">
              <w:rPr>
                <w:rFonts w:hint="eastAsia"/>
              </w:rPr>
              <w:t>26</w:t>
            </w:r>
          </w:p>
        </w:tc>
        <w:tc>
          <w:tcPr>
            <w:tcW w:w="4678" w:type="dxa"/>
          </w:tcPr>
          <w:p w14:paraId="07E3EA36" w14:textId="6BC9E454" w:rsidR="00F250EE" w:rsidRDefault="002A1F86" w:rsidP="00F61055">
            <w:r>
              <w:rPr>
                <w:rFonts w:hint="eastAsia"/>
              </w:rPr>
              <w:t>西村理事が</w:t>
            </w:r>
            <w:r w:rsidR="00042F6C">
              <w:rPr>
                <w:rFonts w:hint="eastAsia"/>
              </w:rPr>
              <w:t>参加申し込み</w:t>
            </w:r>
          </w:p>
        </w:tc>
        <w:tc>
          <w:tcPr>
            <w:tcW w:w="1559" w:type="dxa"/>
          </w:tcPr>
          <w:p w14:paraId="4D9CDDCD" w14:textId="09B58FFE" w:rsidR="00F250EE" w:rsidRDefault="00F250EE" w:rsidP="00F61055">
            <w:r>
              <w:rPr>
                <w:rFonts w:hint="eastAsia"/>
              </w:rPr>
              <w:t>メール</w:t>
            </w:r>
          </w:p>
        </w:tc>
        <w:tc>
          <w:tcPr>
            <w:tcW w:w="1701" w:type="dxa"/>
          </w:tcPr>
          <w:p w14:paraId="15F5E68E" w14:textId="77777777" w:rsidR="00F250EE" w:rsidRDefault="00F250EE" w:rsidP="00F61055"/>
        </w:tc>
      </w:tr>
      <w:tr w:rsidR="00F250EE" w14:paraId="61BF0A3A" w14:textId="77777777" w:rsidTr="00F61055">
        <w:tc>
          <w:tcPr>
            <w:tcW w:w="1413" w:type="dxa"/>
          </w:tcPr>
          <w:p w14:paraId="64B9DA49" w14:textId="48D9C1E6" w:rsidR="00F250EE" w:rsidRDefault="00F250EE" w:rsidP="00F61055">
            <w:pPr>
              <w:jc w:val="center"/>
            </w:pPr>
            <w:r>
              <w:rPr>
                <w:rFonts w:hint="eastAsia"/>
              </w:rPr>
              <w:t>202</w:t>
            </w:r>
            <w:r w:rsidR="002A1F86">
              <w:rPr>
                <w:rFonts w:hint="eastAsia"/>
              </w:rPr>
              <w:t>4</w:t>
            </w:r>
            <w:r>
              <w:rPr>
                <w:rFonts w:hint="eastAsia"/>
              </w:rPr>
              <w:t>.</w:t>
            </w:r>
            <w:r w:rsidR="0061465E">
              <w:rPr>
                <w:rFonts w:hint="eastAsia"/>
              </w:rPr>
              <w:t>1</w:t>
            </w:r>
            <w:r w:rsidR="002A1F86">
              <w:rPr>
                <w:rFonts w:hint="eastAsia"/>
              </w:rPr>
              <w:t>2</w:t>
            </w:r>
            <w:r>
              <w:rPr>
                <w:rFonts w:hint="eastAsia"/>
              </w:rPr>
              <w:t>.</w:t>
            </w:r>
            <w:r w:rsidR="002A1F86">
              <w:rPr>
                <w:rFonts w:hint="eastAsia"/>
              </w:rPr>
              <w:t>3</w:t>
            </w:r>
          </w:p>
        </w:tc>
        <w:tc>
          <w:tcPr>
            <w:tcW w:w="4678" w:type="dxa"/>
          </w:tcPr>
          <w:p w14:paraId="48F80294" w14:textId="0DC6C52D" w:rsidR="00F250EE" w:rsidRDefault="002A1F86" w:rsidP="00F61055">
            <w:r w:rsidRPr="002A1F86">
              <w:rPr>
                <w:rFonts w:hint="eastAsia"/>
              </w:rPr>
              <w:t>事務局より</w:t>
            </w:r>
            <w:r>
              <w:rPr>
                <w:rFonts w:hint="eastAsia"/>
              </w:rPr>
              <w:t>JRMN</w:t>
            </w:r>
            <w:r>
              <w:rPr>
                <w:rFonts w:hint="eastAsia"/>
              </w:rPr>
              <w:t>の申込を受理したと</w:t>
            </w:r>
            <w:r w:rsidRPr="002A1F86">
              <w:rPr>
                <w:rFonts w:hint="eastAsia"/>
              </w:rPr>
              <w:t>のメールあり</w:t>
            </w:r>
          </w:p>
        </w:tc>
        <w:tc>
          <w:tcPr>
            <w:tcW w:w="1559" w:type="dxa"/>
          </w:tcPr>
          <w:p w14:paraId="6D87BC5B" w14:textId="1797622C" w:rsidR="00F250EE" w:rsidRDefault="002A1F86" w:rsidP="00F61055">
            <w:r>
              <w:rPr>
                <w:rFonts w:hint="eastAsia"/>
              </w:rPr>
              <w:t>メール</w:t>
            </w:r>
          </w:p>
        </w:tc>
        <w:tc>
          <w:tcPr>
            <w:tcW w:w="1701" w:type="dxa"/>
          </w:tcPr>
          <w:p w14:paraId="0B51F209" w14:textId="5C93A02B" w:rsidR="00F250EE" w:rsidRDefault="00F250EE" w:rsidP="00F61055"/>
        </w:tc>
      </w:tr>
      <w:tr w:rsidR="00F250EE" w14:paraId="434F0565" w14:textId="77777777" w:rsidTr="00F61055">
        <w:tc>
          <w:tcPr>
            <w:tcW w:w="1413" w:type="dxa"/>
          </w:tcPr>
          <w:p w14:paraId="78F82D6E" w14:textId="5C856E66" w:rsidR="00F250EE" w:rsidRDefault="00F250EE" w:rsidP="00F61055">
            <w:pPr>
              <w:jc w:val="center"/>
            </w:pPr>
            <w:r>
              <w:rPr>
                <w:rFonts w:hint="eastAsia"/>
              </w:rPr>
              <w:t>202</w:t>
            </w:r>
            <w:r w:rsidR="002A1F86">
              <w:rPr>
                <w:rFonts w:hint="eastAsia"/>
              </w:rPr>
              <w:t>4</w:t>
            </w:r>
            <w:r>
              <w:rPr>
                <w:rFonts w:hint="eastAsia"/>
              </w:rPr>
              <w:t>.</w:t>
            </w:r>
            <w:r w:rsidR="000A52BB">
              <w:rPr>
                <w:rFonts w:hint="eastAsia"/>
              </w:rPr>
              <w:t>12</w:t>
            </w:r>
            <w:r>
              <w:rPr>
                <w:rFonts w:hint="eastAsia"/>
              </w:rPr>
              <w:t>.</w:t>
            </w:r>
            <w:r w:rsidR="002A1F86">
              <w:rPr>
                <w:rFonts w:hint="eastAsia"/>
              </w:rPr>
              <w:t>20</w:t>
            </w:r>
          </w:p>
        </w:tc>
        <w:tc>
          <w:tcPr>
            <w:tcW w:w="4678" w:type="dxa"/>
          </w:tcPr>
          <w:p w14:paraId="63F3D769" w14:textId="44233A2E" w:rsidR="00F250EE" w:rsidRDefault="002A1F86" w:rsidP="00F61055">
            <w:r>
              <w:rPr>
                <w:rFonts w:hint="eastAsia"/>
              </w:rPr>
              <w:t>関係者３名での今年度の出展の方針や役割分担を協議</w:t>
            </w:r>
          </w:p>
        </w:tc>
        <w:tc>
          <w:tcPr>
            <w:tcW w:w="1559" w:type="dxa"/>
          </w:tcPr>
          <w:p w14:paraId="1C9BBA21" w14:textId="4B2E6C83" w:rsidR="00F250EE" w:rsidRDefault="002A1F86" w:rsidP="00F61055">
            <w:r>
              <w:rPr>
                <w:rFonts w:hint="eastAsia"/>
              </w:rPr>
              <w:t>ズーム</w:t>
            </w:r>
          </w:p>
        </w:tc>
        <w:tc>
          <w:tcPr>
            <w:tcW w:w="1701" w:type="dxa"/>
          </w:tcPr>
          <w:p w14:paraId="1D403572" w14:textId="0667ACB4" w:rsidR="00F250EE" w:rsidRDefault="002A1F86" w:rsidP="00F61055">
            <w:r>
              <w:rPr>
                <w:rFonts w:hint="eastAsia"/>
              </w:rPr>
              <w:t>別紙打合せ記録</w:t>
            </w:r>
          </w:p>
        </w:tc>
      </w:tr>
      <w:tr w:rsidR="002A1F86" w14:paraId="31B8130E" w14:textId="77777777" w:rsidTr="00F61055">
        <w:tc>
          <w:tcPr>
            <w:tcW w:w="1413" w:type="dxa"/>
          </w:tcPr>
          <w:p w14:paraId="397FA43A" w14:textId="0CFE9C05" w:rsidR="002A1F86" w:rsidRDefault="002A1F86" w:rsidP="00F61055">
            <w:pPr>
              <w:jc w:val="center"/>
            </w:pPr>
            <w:r>
              <w:rPr>
                <w:rFonts w:hint="eastAsia"/>
              </w:rPr>
              <w:t>12.20</w:t>
            </w:r>
            <w:r>
              <w:rPr>
                <w:rFonts w:hint="eastAsia"/>
              </w:rPr>
              <w:t>～</w:t>
            </w:r>
            <w:r>
              <w:rPr>
                <w:rFonts w:hint="eastAsia"/>
              </w:rPr>
              <w:t>1.25</w:t>
            </w:r>
          </w:p>
        </w:tc>
        <w:tc>
          <w:tcPr>
            <w:tcW w:w="4678" w:type="dxa"/>
          </w:tcPr>
          <w:p w14:paraId="70CC14F1" w14:textId="5B2F2169" w:rsidR="002A1F86" w:rsidRDefault="002A1F86" w:rsidP="00F61055">
            <w:r>
              <w:rPr>
                <w:rFonts w:hint="eastAsia"/>
              </w:rPr>
              <w:t>配布資料、ポップ、アンケート（グーグルフォーム）作成</w:t>
            </w:r>
          </w:p>
        </w:tc>
        <w:tc>
          <w:tcPr>
            <w:tcW w:w="1559" w:type="dxa"/>
          </w:tcPr>
          <w:p w14:paraId="604C5384" w14:textId="47B8DEE2" w:rsidR="002A1F86" w:rsidRDefault="002A1F86" w:rsidP="00F61055"/>
        </w:tc>
        <w:tc>
          <w:tcPr>
            <w:tcW w:w="1701" w:type="dxa"/>
          </w:tcPr>
          <w:p w14:paraId="6B2CD36E" w14:textId="4D1B68CB" w:rsidR="002A1F86" w:rsidRDefault="002A1F86" w:rsidP="00F61055">
            <w:r>
              <w:rPr>
                <w:rFonts w:hint="eastAsia"/>
              </w:rPr>
              <w:t>各自</w:t>
            </w:r>
          </w:p>
        </w:tc>
      </w:tr>
      <w:tr w:rsidR="00F250EE" w14:paraId="5DCBDEC5" w14:textId="77777777" w:rsidTr="00F61055">
        <w:tc>
          <w:tcPr>
            <w:tcW w:w="1413" w:type="dxa"/>
          </w:tcPr>
          <w:p w14:paraId="498EC942" w14:textId="38238EF5" w:rsidR="00F250EE" w:rsidRDefault="00F250EE" w:rsidP="00F61055">
            <w:pPr>
              <w:jc w:val="center"/>
            </w:pPr>
            <w:r>
              <w:rPr>
                <w:rFonts w:hint="eastAsia"/>
              </w:rPr>
              <w:t>202</w:t>
            </w:r>
            <w:r w:rsidR="002A1F86">
              <w:rPr>
                <w:rFonts w:hint="eastAsia"/>
              </w:rPr>
              <w:t>5</w:t>
            </w:r>
            <w:r>
              <w:rPr>
                <w:rFonts w:hint="eastAsia"/>
              </w:rPr>
              <w:t>.</w:t>
            </w:r>
            <w:r w:rsidR="0061465E">
              <w:rPr>
                <w:rFonts w:hint="eastAsia"/>
              </w:rPr>
              <w:t>1</w:t>
            </w:r>
            <w:r>
              <w:rPr>
                <w:rFonts w:hint="eastAsia"/>
              </w:rPr>
              <w:t>.</w:t>
            </w:r>
            <w:r w:rsidR="002A1F86">
              <w:rPr>
                <w:rFonts w:hint="eastAsia"/>
              </w:rPr>
              <w:t>11</w:t>
            </w:r>
          </w:p>
        </w:tc>
        <w:tc>
          <w:tcPr>
            <w:tcW w:w="4678" w:type="dxa"/>
          </w:tcPr>
          <w:p w14:paraId="05CBD374" w14:textId="7D1048A3" w:rsidR="00F250EE" w:rsidRPr="00DB03A7" w:rsidRDefault="002A1F86" w:rsidP="00F61055">
            <w:r>
              <w:rPr>
                <w:rFonts w:hint="eastAsia"/>
              </w:rPr>
              <w:t>理事会のあとに準備する資料や、当日の集合場所等を確認</w:t>
            </w:r>
          </w:p>
        </w:tc>
        <w:tc>
          <w:tcPr>
            <w:tcW w:w="1559" w:type="dxa"/>
          </w:tcPr>
          <w:p w14:paraId="777BC0E2" w14:textId="12864070" w:rsidR="00F250EE" w:rsidRDefault="002A1F86" w:rsidP="00F61055">
            <w:r>
              <w:rPr>
                <w:rFonts w:hint="eastAsia"/>
              </w:rPr>
              <w:t>枚方事務所</w:t>
            </w:r>
          </w:p>
        </w:tc>
        <w:tc>
          <w:tcPr>
            <w:tcW w:w="1701" w:type="dxa"/>
          </w:tcPr>
          <w:p w14:paraId="61A3A3B2" w14:textId="47301CF4" w:rsidR="00F250EE" w:rsidRDefault="00F250EE" w:rsidP="00F61055"/>
        </w:tc>
      </w:tr>
      <w:tr w:rsidR="00F250EE" w14:paraId="607595C7" w14:textId="77777777" w:rsidTr="00F61055">
        <w:tc>
          <w:tcPr>
            <w:tcW w:w="1413" w:type="dxa"/>
          </w:tcPr>
          <w:p w14:paraId="712E161D" w14:textId="01865706" w:rsidR="00F250EE" w:rsidRDefault="00F250EE" w:rsidP="00F61055">
            <w:pPr>
              <w:jc w:val="center"/>
            </w:pPr>
            <w:r>
              <w:rPr>
                <w:rFonts w:hint="eastAsia"/>
              </w:rPr>
              <w:t>202</w:t>
            </w:r>
            <w:r w:rsidR="002A1F86">
              <w:rPr>
                <w:rFonts w:hint="eastAsia"/>
              </w:rPr>
              <w:t>5</w:t>
            </w:r>
            <w:r>
              <w:rPr>
                <w:rFonts w:hint="eastAsia"/>
              </w:rPr>
              <w:t>.</w:t>
            </w:r>
            <w:r w:rsidR="0061465E">
              <w:rPr>
                <w:rFonts w:hint="eastAsia"/>
              </w:rPr>
              <w:t>1</w:t>
            </w:r>
            <w:r>
              <w:rPr>
                <w:rFonts w:hint="eastAsia"/>
              </w:rPr>
              <w:t>.2</w:t>
            </w:r>
            <w:r w:rsidR="002A1F86">
              <w:rPr>
                <w:rFonts w:hint="eastAsia"/>
              </w:rPr>
              <w:t>0</w:t>
            </w:r>
          </w:p>
        </w:tc>
        <w:tc>
          <w:tcPr>
            <w:tcW w:w="4678" w:type="dxa"/>
          </w:tcPr>
          <w:p w14:paraId="10133B9E" w14:textId="59F07D50" w:rsidR="00F250EE" w:rsidRPr="00DB03A7" w:rsidRDefault="002A1F86" w:rsidP="00F61055">
            <w:r w:rsidRPr="002A1F86">
              <w:rPr>
                <w:rFonts w:hint="eastAsia"/>
              </w:rPr>
              <w:t>事務局より</w:t>
            </w:r>
            <w:r>
              <w:rPr>
                <w:rFonts w:hint="eastAsia"/>
              </w:rPr>
              <w:t>案内書の最終版</w:t>
            </w:r>
            <w:r w:rsidRPr="002A1F86">
              <w:rPr>
                <w:rFonts w:hint="eastAsia"/>
              </w:rPr>
              <w:t>の</w:t>
            </w:r>
            <w:r>
              <w:rPr>
                <w:rFonts w:hint="eastAsia"/>
              </w:rPr>
              <w:t>送付あり</w:t>
            </w:r>
          </w:p>
        </w:tc>
        <w:tc>
          <w:tcPr>
            <w:tcW w:w="1559" w:type="dxa"/>
          </w:tcPr>
          <w:p w14:paraId="4CE2D139" w14:textId="2003A1AC" w:rsidR="00F250EE" w:rsidRDefault="000A52BB" w:rsidP="00F61055">
            <w:r>
              <w:rPr>
                <w:rFonts w:hint="eastAsia"/>
              </w:rPr>
              <w:t>メール</w:t>
            </w:r>
          </w:p>
        </w:tc>
        <w:tc>
          <w:tcPr>
            <w:tcW w:w="1701" w:type="dxa"/>
          </w:tcPr>
          <w:p w14:paraId="348153B8" w14:textId="77777777" w:rsidR="00F250EE" w:rsidRDefault="00F250EE" w:rsidP="00F61055"/>
        </w:tc>
      </w:tr>
      <w:tr w:rsidR="002A1F86" w14:paraId="5EC73647" w14:textId="77777777" w:rsidTr="00F61055">
        <w:tc>
          <w:tcPr>
            <w:tcW w:w="1413" w:type="dxa"/>
          </w:tcPr>
          <w:p w14:paraId="3DDDFDC9" w14:textId="565ECAE7" w:rsidR="002A1F86" w:rsidRDefault="002A1F86" w:rsidP="00F61055">
            <w:pPr>
              <w:jc w:val="center"/>
            </w:pPr>
            <w:r>
              <w:rPr>
                <w:rFonts w:hint="eastAsia"/>
              </w:rPr>
              <w:t>2025.1.25</w:t>
            </w:r>
          </w:p>
        </w:tc>
        <w:tc>
          <w:tcPr>
            <w:tcW w:w="4678" w:type="dxa"/>
          </w:tcPr>
          <w:p w14:paraId="085DD68C" w14:textId="715FA87F" w:rsidR="002A1F86" w:rsidRPr="002A1F86" w:rsidRDefault="002A1F86" w:rsidP="00F61055">
            <w:r>
              <w:rPr>
                <w:rFonts w:hint="eastAsia"/>
              </w:rPr>
              <w:t>関係者２名で最終確認</w:t>
            </w:r>
          </w:p>
        </w:tc>
        <w:tc>
          <w:tcPr>
            <w:tcW w:w="1559" w:type="dxa"/>
          </w:tcPr>
          <w:p w14:paraId="12FC7A20" w14:textId="0076C531" w:rsidR="002A1F86" w:rsidRDefault="002A1F86" w:rsidP="00F61055">
            <w:r>
              <w:rPr>
                <w:rFonts w:hint="eastAsia"/>
              </w:rPr>
              <w:t>ズーム</w:t>
            </w:r>
          </w:p>
        </w:tc>
        <w:tc>
          <w:tcPr>
            <w:tcW w:w="1701" w:type="dxa"/>
          </w:tcPr>
          <w:p w14:paraId="7AE5D91D" w14:textId="77777777" w:rsidR="002A1F86" w:rsidRDefault="002A1F86" w:rsidP="00F61055"/>
        </w:tc>
      </w:tr>
      <w:tr w:rsidR="002A1F86" w14:paraId="22A4D5F5" w14:textId="77777777" w:rsidTr="00F61055">
        <w:tc>
          <w:tcPr>
            <w:tcW w:w="1413" w:type="dxa"/>
          </w:tcPr>
          <w:p w14:paraId="38F8BBAE" w14:textId="5C1877D8" w:rsidR="002A1F86" w:rsidRDefault="002A1F86" w:rsidP="00F61055">
            <w:pPr>
              <w:jc w:val="center"/>
            </w:pPr>
            <w:r>
              <w:rPr>
                <w:rFonts w:hint="eastAsia"/>
              </w:rPr>
              <w:t>2025.1.26</w:t>
            </w:r>
          </w:p>
        </w:tc>
        <w:tc>
          <w:tcPr>
            <w:tcW w:w="4678" w:type="dxa"/>
          </w:tcPr>
          <w:p w14:paraId="3944E438" w14:textId="1E6733D0" w:rsidR="002A1F86" w:rsidRPr="002A1F86" w:rsidRDefault="002A1F86" w:rsidP="00F61055">
            <w:r>
              <w:rPr>
                <w:rFonts w:hint="eastAsia"/>
              </w:rPr>
              <w:t>（開催当日）</w:t>
            </w:r>
          </w:p>
        </w:tc>
        <w:tc>
          <w:tcPr>
            <w:tcW w:w="1559" w:type="dxa"/>
          </w:tcPr>
          <w:p w14:paraId="22F4024D" w14:textId="77777777" w:rsidR="002A1F86" w:rsidRDefault="002A1F86" w:rsidP="00F61055"/>
        </w:tc>
        <w:tc>
          <w:tcPr>
            <w:tcW w:w="1701" w:type="dxa"/>
          </w:tcPr>
          <w:p w14:paraId="0609022B" w14:textId="2461BDCD" w:rsidR="002A1F86" w:rsidRDefault="002A1F86" w:rsidP="00F61055">
            <w:r>
              <w:rPr>
                <w:rFonts w:hint="eastAsia"/>
              </w:rPr>
              <w:t>３名参加</w:t>
            </w:r>
          </w:p>
        </w:tc>
      </w:tr>
      <w:tr w:rsidR="002A1F86" w14:paraId="4E7013C6" w14:textId="77777777" w:rsidTr="00F61055">
        <w:tc>
          <w:tcPr>
            <w:tcW w:w="1413" w:type="dxa"/>
          </w:tcPr>
          <w:p w14:paraId="7F16F88F" w14:textId="00E1AF07" w:rsidR="002A1F86" w:rsidRDefault="002A1F86" w:rsidP="00F61055">
            <w:pPr>
              <w:jc w:val="center"/>
            </w:pPr>
            <w:r>
              <w:rPr>
                <w:rFonts w:hint="eastAsia"/>
              </w:rPr>
              <w:t>2025.1.27</w:t>
            </w:r>
          </w:p>
        </w:tc>
        <w:tc>
          <w:tcPr>
            <w:tcW w:w="4678" w:type="dxa"/>
          </w:tcPr>
          <w:p w14:paraId="2F4A8ED8" w14:textId="1641EDA3" w:rsidR="002A1F86" w:rsidRPr="002A1F86" w:rsidRDefault="002A1F86" w:rsidP="00F61055">
            <w:r>
              <w:rPr>
                <w:rFonts w:hint="eastAsia"/>
              </w:rPr>
              <w:t>活動報告書作成</w:t>
            </w:r>
          </w:p>
        </w:tc>
        <w:tc>
          <w:tcPr>
            <w:tcW w:w="1559" w:type="dxa"/>
          </w:tcPr>
          <w:p w14:paraId="5A56C8E9" w14:textId="321A6471" w:rsidR="002A1F86" w:rsidRDefault="002A1F86" w:rsidP="00F61055"/>
        </w:tc>
        <w:tc>
          <w:tcPr>
            <w:tcW w:w="1701" w:type="dxa"/>
          </w:tcPr>
          <w:p w14:paraId="4E6687AF" w14:textId="4B16A471" w:rsidR="002A1F86" w:rsidRDefault="002A1F86" w:rsidP="00F61055">
            <w:r>
              <w:rPr>
                <w:rFonts w:hint="eastAsia"/>
              </w:rPr>
              <w:t>別紙</w:t>
            </w:r>
          </w:p>
        </w:tc>
      </w:tr>
      <w:tr w:rsidR="002A1F86" w14:paraId="611472BD" w14:textId="77777777" w:rsidTr="00F61055">
        <w:tc>
          <w:tcPr>
            <w:tcW w:w="1413" w:type="dxa"/>
          </w:tcPr>
          <w:p w14:paraId="3ED0D86C" w14:textId="2EC685C2" w:rsidR="002A1F86" w:rsidRDefault="002A1F86" w:rsidP="00F61055">
            <w:pPr>
              <w:jc w:val="center"/>
            </w:pPr>
            <w:r>
              <w:rPr>
                <w:rFonts w:hint="eastAsia"/>
              </w:rPr>
              <w:t>2025.2.15</w:t>
            </w:r>
          </w:p>
        </w:tc>
        <w:tc>
          <w:tcPr>
            <w:tcW w:w="4678" w:type="dxa"/>
          </w:tcPr>
          <w:p w14:paraId="6D0B8AA9" w14:textId="185E2E5E" w:rsidR="002A1F86" w:rsidRPr="002A1F86" w:rsidRDefault="002A1F86" w:rsidP="00F61055">
            <w:r>
              <w:rPr>
                <w:rFonts w:hint="eastAsia"/>
              </w:rPr>
              <w:t>アンケート調査の取りまとめ公表</w:t>
            </w:r>
          </w:p>
        </w:tc>
        <w:tc>
          <w:tcPr>
            <w:tcW w:w="1559" w:type="dxa"/>
          </w:tcPr>
          <w:p w14:paraId="6ED37705" w14:textId="3C2CEFAB" w:rsidR="002A1F86" w:rsidRDefault="002A1F86" w:rsidP="00F61055">
            <w:r>
              <w:rPr>
                <w:rFonts w:hint="eastAsia"/>
              </w:rPr>
              <w:t>JRMN</w:t>
            </w:r>
            <w:r>
              <w:rPr>
                <w:rFonts w:hint="eastAsia"/>
              </w:rPr>
              <w:t>の</w:t>
            </w:r>
            <w:r>
              <w:rPr>
                <w:rFonts w:hint="eastAsia"/>
              </w:rPr>
              <w:t>HP</w:t>
            </w:r>
          </w:p>
        </w:tc>
        <w:tc>
          <w:tcPr>
            <w:tcW w:w="1701" w:type="dxa"/>
          </w:tcPr>
          <w:p w14:paraId="4189DDF2" w14:textId="77777777" w:rsidR="002A1F86" w:rsidRDefault="002A1F86" w:rsidP="00F61055"/>
        </w:tc>
      </w:tr>
    </w:tbl>
    <w:p w14:paraId="6C9DC18C" w14:textId="6B5D5B96" w:rsidR="000A52BB" w:rsidRDefault="000A52BB" w:rsidP="00F250EE"/>
    <w:p w14:paraId="69C0488C" w14:textId="36CE5A32" w:rsidR="00BA441B" w:rsidRPr="00BA441B" w:rsidRDefault="00BA441B" w:rsidP="00BA441B">
      <w:pPr>
        <w:rPr>
          <w:color w:val="000000" w:themeColor="text1"/>
        </w:rPr>
      </w:pPr>
    </w:p>
    <w:p w14:paraId="76A83965" w14:textId="77777777" w:rsidR="000A52BB" w:rsidRDefault="000A52BB" w:rsidP="00F250EE"/>
    <w:p w14:paraId="19FFEEA1" w14:textId="175C4177" w:rsidR="00F250EE" w:rsidRDefault="00F250EE" w:rsidP="00F250EE">
      <w:r>
        <w:br w:type="page"/>
      </w:r>
    </w:p>
    <w:p w14:paraId="68A73ED3" w14:textId="18957FE4" w:rsidR="002A1F86" w:rsidRDefault="002A1F86" w:rsidP="002A1F86">
      <w:pPr>
        <w:jc w:val="center"/>
      </w:pPr>
      <w:r>
        <w:rPr>
          <w:rFonts w:hint="eastAsia"/>
        </w:rPr>
        <w:lastRenderedPageBreak/>
        <w:t>打合せ記録</w:t>
      </w:r>
      <w:r w:rsidRPr="003C2528">
        <w:rPr>
          <w:rFonts w:hint="eastAsia"/>
        </w:rPr>
        <w:t>（</w:t>
      </w:r>
      <w:r w:rsidRPr="003C2528">
        <w:t>202</w:t>
      </w:r>
      <w:r>
        <w:rPr>
          <w:rFonts w:hint="eastAsia"/>
        </w:rPr>
        <w:t>4</w:t>
      </w:r>
      <w:r>
        <w:rPr>
          <w:rFonts w:hint="eastAsia"/>
        </w:rPr>
        <w:t>年度サイエンスフェア</w:t>
      </w:r>
      <w:r w:rsidRPr="003C2528">
        <w:t>）</w:t>
      </w:r>
      <w:r>
        <w:rPr>
          <w:rFonts w:hint="eastAsia"/>
        </w:rPr>
        <w:t>2025.12.20</w:t>
      </w:r>
    </w:p>
    <w:tbl>
      <w:tblPr>
        <w:tblStyle w:val="a8"/>
        <w:tblpPr w:leftFromText="142" w:rightFromText="142" w:vertAnchor="page" w:horzAnchor="margin" w:tblpXSpec="center" w:tblpY="1496"/>
        <w:tblW w:w="0" w:type="auto"/>
        <w:tblLook w:val="04A0" w:firstRow="1" w:lastRow="0" w:firstColumn="1" w:lastColumn="0" w:noHBand="0" w:noVBand="1"/>
      </w:tblPr>
      <w:tblGrid>
        <w:gridCol w:w="1698"/>
        <w:gridCol w:w="1699"/>
        <w:gridCol w:w="1985"/>
        <w:gridCol w:w="1701"/>
        <w:gridCol w:w="1411"/>
      </w:tblGrid>
      <w:tr w:rsidR="002A1F86" w14:paraId="6C101281" w14:textId="77777777" w:rsidTr="002A1F86">
        <w:tc>
          <w:tcPr>
            <w:tcW w:w="1698" w:type="dxa"/>
          </w:tcPr>
          <w:p w14:paraId="6072ABFA" w14:textId="77777777" w:rsidR="002A1F86" w:rsidRDefault="002A1F86" w:rsidP="002A1F86">
            <w:r>
              <w:rPr>
                <w:rFonts w:hint="eastAsia"/>
              </w:rPr>
              <w:t>会議名</w:t>
            </w:r>
          </w:p>
        </w:tc>
        <w:tc>
          <w:tcPr>
            <w:tcW w:w="6796" w:type="dxa"/>
            <w:gridSpan w:val="4"/>
          </w:tcPr>
          <w:p w14:paraId="2A3C72E2" w14:textId="77777777" w:rsidR="002A1F86" w:rsidRDefault="002A1F86" w:rsidP="002A1F86">
            <w:r w:rsidRPr="00896CA1">
              <w:rPr>
                <w:rFonts w:hint="eastAsia"/>
              </w:rPr>
              <w:t>サイエンスフェア</w:t>
            </w:r>
          </w:p>
        </w:tc>
      </w:tr>
      <w:tr w:rsidR="002A1F86" w14:paraId="41BC8664" w14:textId="77777777" w:rsidTr="002A1F86">
        <w:tc>
          <w:tcPr>
            <w:tcW w:w="1698" w:type="dxa"/>
          </w:tcPr>
          <w:p w14:paraId="3FA2C6DD" w14:textId="77777777" w:rsidR="002A1F86" w:rsidRDefault="002A1F86" w:rsidP="002A1F86">
            <w:r>
              <w:rPr>
                <w:rFonts w:hint="eastAsia"/>
              </w:rPr>
              <w:t>日時</w:t>
            </w:r>
          </w:p>
        </w:tc>
        <w:tc>
          <w:tcPr>
            <w:tcW w:w="3684" w:type="dxa"/>
            <w:gridSpan w:val="2"/>
          </w:tcPr>
          <w:p w14:paraId="62B3EA9E" w14:textId="77777777" w:rsidR="002A1F86" w:rsidRDefault="002A1F86" w:rsidP="002A1F86">
            <w:r>
              <w:rPr>
                <w:rFonts w:hint="eastAsia"/>
              </w:rPr>
              <w:t>2024/12/20(</w:t>
            </w:r>
            <w:r>
              <w:rPr>
                <w:rFonts w:hint="eastAsia"/>
              </w:rPr>
              <w:t>金</w:t>
            </w:r>
            <w:r>
              <w:rPr>
                <w:rFonts w:hint="eastAsia"/>
              </w:rPr>
              <w:t>)17</w:t>
            </w:r>
            <w:r>
              <w:rPr>
                <w:rFonts w:hint="eastAsia"/>
              </w:rPr>
              <w:t>：</w:t>
            </w:r>
            <w:r>
              <w:rPr>
                <w:rFonts w:hint="eastAsia"/>
              </w:rPr>
              <w:t>00</w:t>
            </w:r>
            <w:r>
              <w:rPr>
                <w:rFonts w:hint="eastAsia"/>
              </w:rPr>
              <w:t>～</w:t>
            </w:r>
            <w:r>
              <w:rPr>
                <w:rFonts w:hint="eastAsia"/>
              </w:rPr>
              <w:t>18</w:t>
            </w:r>
            <w:r>
              <w:rPr>
                <w:rFonts w:hint="eastAsia"/>
              </w:rPr>
              <w:t>：</w:t>
            </w:r>
            <w:r>
              <w:rPr>
                <w:rFonts w:hint="eastAsia"/>
              </w:rPr>
              <w:t>00(</w:t>
            </w:r>
            <w:r>
              <w:rPr>
                <w:rFonts w:hint="eastAsia"/>
              </w:rPr>
              <w:t>結果</w:t>
            </w:r>
            <w:r>
              <w:rPr>
                <w:rFonts w:hint="eastAsia"/>
              </w:rPr>
              <w:t>)</w:t>
            </w:r>
          </w:p>
        </w:tc>
        <w:tc>
          <w:tcPr>
            <w:tcW w:w="1701" w:type="dxa"/>
          </w:tcPr>
          <w:p w14:paraId="2B3CA38A" w14:textId="77777777" w:rsidR="002A1F86" w:rsidRDefault="002A1F86" w:rsidP="002A1F86">
            <w:r>
              <w:rPr>
                <w:rFonts w:hint="eastAsia"/>
              </w:rPr>
              <w:t>場所・開催方法</w:t>
            </w:r>
          </w:p>
        </w:tc>
        <w:tc>
          <w:tcPr>
            <w:tcW w:w="1411" w:type="dxa"/>
          </w:tcPr>
          <w:p w14:paraId="505AAD70" w14:textId="77777777" w:rsidR="002A1F86" w:rsidRDefault="002A1F86" w:rsidP="002A1F86">
            <w:r>
              <w:rPr>
                <w:rFonts w:hint="eastAsia"/>
              </w:rPr>
              <w:t>ZOOM</w:t>
            </w:r>
          </w:p>
        </w:tc>
      </w:tr>
      <w:tr w:rsidR="002A1F86" w14:paraId="61DB8AC9" w14:textId="77777777" w:rsidTr="002A1F86">
        <w:tc>
          <w:tcPr>
            <w:tcW w:w="1698" w:type="dxa"/>
          </w:tcPr>
          <w:p w14:paraId="787C88F6" w14:textId="77777777" w:rsidR="002A1F86" w:rsidRDefault="002A1F86" w:rsidP="002A1F86">
            <w:r>
              <w:rPr>
                <w:rFonts w:hint="eastAsia"/>
              </w:rPr>
              <w:t>参加予定者</w:t>
            </w:r>
          </w:p>
        </w:tc>
        <w:tc>
          <w:tcPr>
            <w:tcW w:w="6796" w:type="dxa"/>
            <w:gridSpan w:val="4"/>
          </w:tcPr>
          <w:p w14:paraId="5C9F2F04" w14:textId="77777777" w:rsidR="002A1F86" w:rsidRDefault="002A1F86" w:rsidP="002A1F86">
            <w:r>
              <w:rPr>
                <w:rFonts w:hint="eastAsia"/>
              </w:rPr>
              <w:t>久保田、西村、刑部</w:t>
            </w:r>
          </w:p>
        </w:tc>
      </w:tr>
      <w:tr w:rsidR="002A1F86" w14:paraId="3A153F3B" w14:textId="77777777" w:rsidTr="002A1F86">
        <w:tc>
          <w:tcPr>
            <w:tcW w:w="1698" w:type="dxa"/>
          </w:tcPr>
          <w:p w14:paraId="3E683529" w14:textId="77777777" w:rsidR="002A1F86" w:rsidRDefault="002A1F86" w:rsidP="002A1F86">
            <w:r>
              <w:rPr>
                <w:rFonts w:hint="eastAsia"/>
              </w:rPr>
              <w:t>参加者</w:t>
            </w:r>
          </w:p>
        </w:tc>
        <w:tc>
          <w:tcPr>
            <w:tcW w:w="6796" w:type="dxa"/>
            <w:gridSpan w:val="4"/>
          </w:tcPr>
          <w:p w14:paraId="3ECC2E33" w14:textId="77777777" w:rsidR="002A1F86" w:rsidRDefault="002A1F86" w:rsidP="002A1F86">
            <w:r w:rsidRPr="00072F55">
              <w:rPr>
                <w:rFonts w:hint="eastAsia"/>
              </w:rPr>
              <w:t>久保田、西村、刑部</w:t>
            </w:r>
          </w:p>
        </w:tc>
      </w:tr>
      <w:tr w:rsidR="002A1F86" w14:paraId="2D453D69" w14:textId="77777777" w:rsidTr="002A1F86">
        <w:tc>
          <w:tcPr>
            <w:tcW w:w="1698" w:type="dxa"/>
          </w:tcPr>
          <w:p w14:paraId="5C279911" w14:textId="77777777" w:rsidR="002A1F86" w:rsidRDefault="002A1F86" w:rsidP="002A1F86">
            <w:r>
              <w:rPr>
                <w:rFonts w:hint="eastAsia"/>
              </w:rPr>
              <w:t>予定作成者</w:t>
            </w:r>
          </w:p>
        </w:tc>
        <w:tc>
          <w:tcPr>
            <w:tcW w:w="1699" w:type="dxa"/>
          </w:tcPr>
          <w:p w14:paraId="76280AD2" w14:textId="77777777" w:rsidR="002A1F86" w:rsidRDefault="002A1F86" w:rsidP="002A1F86">
            <w:r>
              <w:rPr>
                <w:rFonts w:hint="eastAsia"/>
              </w:rPr>
              <w:t>刑部</w:t>
            </w:r>
          </w:p>
        </w:tc>
        <w:tc>
          <w:tcPr>
            <w:tcW w:w="1985" w:type="dxa"/>
          </w:tcPr>
          <w:p w14:paraId="79341ED6" w14:textId="77777777" w:rsidR="002A1F86" w:rsidRDefault="002A1F86" w:rsidP="002A1F86">
            <w:r>
              <w:rPr>
                <w:rFonts w:hint="eastAsia"/>
              </w:rPr>
              <w:t>結果記入者</w:t>
            </w:r>
          </w:p>
        </w:tc>
        <w:tc>
          <w:tcPr>
            <w:tcW w:w="3112" w:type="dxa"/>
            <w:gridSpan w:val="2"/>
          </w:tcPr>
          <w:p w14:paraId="5F8FDE05" w14:textId="77777777" w:rsidR="002A1F86" w:rsidRDefault="002A1F86" w:rsidP="002A1F86">
            <w:r>
              <w:rPr>
                <w:rFonts w:hint="eastAsia"/>
              </w:rPr>
              <w:t>刑部</w:t>
            </w:r>
          </w:p>
        </w:tc>
      </w:tr>
      <w:tr w:rsidR="002A1F86" w14:paraId="46C953CC" w14:textId="77777777" w:rsidTr="002A1F86">
        <w:tc>
          <w:tcPr>
            <w:tcW w:w="1698" w:type="dxa"/>
            <w:tcBorders>
              <w:bottom w:val="single" w:sz="4" w:space="0" w:color="auto"/>
            </w:tcBorders>
          </w:tcPr>
          <w:p w14:paraId="5451A595" w14:textId="77777777" w:rsidR="002A1F86" w:rsidRDefault="002A1F86" w:rsidP="002A1F86">
            <w:r>
              <w:rPr>
                <w:rFonts w:hint="eastAsia"/>
              </w:rPr>
              <w:t>目的</w:t>
            </w:r>
          </w:p>
        </w:tc>
        <w:tc>
          <w:tcPr>
            <w:tcW w:w="6796" w:type="dxa"/>
            <w:gridSpan w:val="4"/>
            <w:tcBorders>
              <w:bottom w:val="single" w:sz="4" w:space="0" w:color="auto"/>
            </w:tcBorders>
          </w:tcPr>
          <w:p w14:paraId="5B4A270F" w14:textId="77777777" w:rsidR="002A1F86" w:rsidRDefault="002A1F86" w:rsidP="002A1F86">
            <w:r w:rsidRPr="00896CA1">
              <w:rPr>
                <w:rFonts w:hint="eastAsia"/>
              </w:rPr>
              <w:t>サイエンスフェア</w:t>
            </w:r>
            <w:r>
              <w:rPr>
                <w:rFonts w:hint="eastAsia"/>
              </w:rPr>
              <w:t>についてなど</w:t>
            </w:r>
          </w:p>
        </w:tc>
      </w:tr>
      <w:tr w:rsidR="002A1F86" w14:paraId="61283B04" w14:textId="77777777" w:rsidTr="002A1F86">
        <w:tc>
          <w:tcPr>
            <w:tcW w:w="1698" w:type="dxa"/>
            <w:tcBorders>
              <w:bottom w:val="double" w:sz="4" w:space="0" w:color="auto"/>
            </w:tcBorders>
          </w:tcPr>
          <w:p w14:paraId="34A0A1C9" w14:textId="77777777" w:rsidR="002A1F86" w:rsidRDefault="002A1F86" w:rsidP="002A1F86">
            <w:r>
              <w:rPr>
                <w:rFonts w:hint="eastAsia"/>
              </w:rPr>
              <w:t>資料</w:t>
            </w:r>
          </w:p>
        </w:tc>
        <w:tc>
          <w:tcPr>
            <w:tcW w:w="6796" w:type="dxa"/>
            <w:gridSpan w:val="4"/>
            <w:tcBorders>
              <w:bottom w:val="double" w:sz="4" w:space="0" w:color="auto"/>
            </w:tcBorders>
          </w:tcPr>
          <w:p w14:paraId="116B6C59" w14:textId="77777777" w:rsidR="002A1F86" w:rsidRDefault="002A1F86" w:rsidP="002A1F86"/>
        </w:tc>
      </w:tr>
      <w:tr w:rsidR="002A1F86" w14:paraId="15303373" w14:textId="77777777" w:rsidTr="002A1F86">
        <w:tc>
          <w:tcPr>
            <w:tcW w:w="3397" w:type="dxa"/>
            <w:gridSpan w:val="2"/>
            <w:tcBorders>
              <w:bottom w:val="double" w:sz="4" w:space="0" w:color="auto"/>
            </w:tcBorders>
          </w:tcPr>
          <w:p w14:paraId="5F6CFA7E" w14:textId="77777777" w:rsidR="002A1F86" w:rsidRDefault="002A1F86" w:rsidP="002A1F86">
            <w:pPr>
              <w:jc w:val="center"/>
            </w:pPr>
            <w:r>
              <w:rPr>
                <w:rFonts w:hint="eastAsia"/>
              </w:rPr>
              <w:t>予定</w:t>
            </w:r>
          </w:p>
        </w:tc>
        <w:tc>
          <w:tcPr>
            <w:tcW w:w="5097" w:type="dxa"/>
            <w:gridSpan w:val="3"/>
            <w:tcBorders>
              <w:top w:val="double" w:sz="4" w:space="0" w:color="auto"/>
              <w:bottom w:val="double" w:sz="4" w:space="0" w:color="auto"/>
            </w:tcBorders>
          </w:tcPr>
          <w:p w14:paraId="72D29F25" w14:textId="77777777" w:rsidR="002A1F86" w:rsidRDefault="002A1F86" w:rsidP="002A1F86">
            <w:pPr>
              <w:jc w:val="center"/>
            </w:pPr>
            <w:r>
              <w:rPr>
                <w:rFonts w:hint="eastAsia"/>
              </w:rPr>
              <w:t>結果</w:t>
            </w:r>
          </w:p>
        </w:tc>
      </w:tr>
      <w:tr w:rsidR="002A1F86" w14:paraId="0187E482" w14:textId="77777777" w:rsidTr="002A1F86">
        <w:tc>
          <w:tcPr>
            <w:tcW w:w="3397" w:type="dxa"/>
            <w:gridSpan w:val="2"/>
            <w:tcBorders>
              <w:top w:val="double" w:sz="4" w:space="0" w:color="auto"/>
            </w:tcBorders>
          </w:tcPr>
          <w:p w14:paraId="7532708E" w14:textId="77777777" w:rsidR="002A1F86" w:rsidRPr="00402030" w:rsidRDefault="002A1F86" w:rsidP="002A1F86">
            <w:pPr>
              <w:spacing w:line="240" w:lineRule="exact"/>
              <w:rPr>
                <w:sz w:val="18"/>
                <w:szCs w:val="18"/>
              </w:rPr>
            </w:pPr>
            <w:r w:rsidRPr="00402030">
              <w:rPr>
                <w:rFonts w:hint="eastAsia"/>
                <w:sz w:val="18"/>
                <w:szCs w:val="18"/>
              </w:rPr>
              <w:t>１．</w:t>
            </w:r>
            <w:r>
              <w:rPr>
                <w:rFonts w:hint="eastAsia"/>
                <w:sz w:val="18"/>
                <w:szCs w:val="18"/>
              </w:rPr>
              <w:t>本日の内容、進め方について</w:t>
            </w:r>
            <w:r w:rsidRPr="00402030">
              <w:rPr>
                <w:sz w:val="18"/>
                <w:szCs w:val="18"/>
              </w:rPr>
              <w:t xml:space="preserve"> </w:t>
            </w:r>
          </w:p>
          <w:p w14:paraId="2B14F71E" w14:textId="77777777" w:rsidR="002A1F86" w:rsidRPr="00402030" w:rsidRDefault="002A1F86" w:rsidP="002A1F86">
            <w:pPr>
              <w:spacing w:line="240" w:lineRule="exact"/>
              <w:ind w:firstLineChars="100" w:firstLine="180"/>
              <w:rPr>
                <w:sz w:val="18"/>
                <w:szCs w:val="18"/>
              </w:rPr>
            </w:pPr>
          </w:p>
        </w:tc>
        <w:tc>
          <w:tcPr>
            <w:tcW w:w="5097" w:type="dxa"/>
            <w:gridSpan w:val="3"/>
            <w:tcBorders>
              <w:top w:val="double" w:sz="4" w:space="0" w:color="auto"/>
            </w:tcBorders>
          </w:tcPr>
          <w:p w14:paraId="5E58F35E" w14:textId="77777777" w:rsidR="002A1F86" w:rsidRDefault="002A1F86" w:rsidP="002A1F86">
            <w:pPr>
              <w:spacing w:line="240" w:lineRule="exact"/>
              <w:rPr>
                <w:sz w:val="18"/>
                <w:szCs w:val="18"/>
              </w:rPr>
            </w:pPr>
            <w:r>
              <w:rPr>
                <w:rFonts w:hint="eastAsia"/>
                <w:sz w:val="18"/>
                <w:szCs w:val="18"/>
              </w:rPr>
              <w:t>検討項目</w:t>
            </w:r>
          </w:p>
          <w:p w14:paraId="157D4334" w14:textId="77777777" w:rsidR="002A1F86" w:rsidRPr="00E820D9" w:rsidRDefault="002A1F86" w:rsidP="002A1F86">
            <w:pPr>
              <w:spacing w:line="240" w:lineRule="exact"/>
              <w:rPr>
                <w:sz w:val="18"/>
                <w:szCs w:val="18"/>
              </w:rPr>
            </w:pPr>
            <w:r>
              <w:rPr>
                <w:rFonts w:hint="eastAsia"/>
                <w:sz w:val="18"/>
                <w:szCs w:val="18"/>
              </w:rPr>
              <w:t>目標時間</w:t>
            </w:r>
          </w:p>
        </w:tc>
      </w:tr>
      <w:tr w:rsidR="002A1F86" w14:paraId="75779966" w14:textId="77777777" w:rsidTr="002A1F86">
        <w:tc>
          <w:tcPr>
            <w:tcW w:w="3397" w:type="dxa"/>
            <w:gridSpan w:val="2"/>
          </w:tcPr>
          <w:p w14:paraId="5555EEB2" w14:textId="77777777" w:rsidR="002A1F86" w:rsidRDefault="002A1F86" w:rsidP="002A1F86">
            <w:pPr>
              <w:spacing w:line="240" w:lineRule="exact"/>
              <w:ind w:left="360" w:hangingChars="200" w:hanging="360"/>
              <w:rPr>
                <w:sz w:val="18"/>
                <w:szCs w:val="18"/>
              </w:rPr>
            </w:pPr>
            <w:r>
              <w:rPr>
                <w:rFonts w:hint="eastAsia"/>
                <w:sz w:val="18"/>
                <w:szCs w:val="18"/>
              </w:rPr>
              <w:t>２．サイエンスフェア目的の確認</w:t>
            </w:r>
          </w:p>
          <w:p w14:paraId="5CB30798" w14:textId="77777777" w:rsidR="002A1F86" w:rsidRPr="00402030" w:rsidRDefault="002A1F86" w:rsidP="002A1F86">
            <w:pPr>
              <w:spacing w:line="240" w:lineRule="exact"/>
              <w:ind w:left="360" w:hangingChars="200" w:hanging="360"/>
              <w:rPr>
                <w:sz w:val="18"/>
                <w:szCs w:val="18"/>
              </w:rPr>
            </w:pPr>
            <w:r>
              <w:rPr>
                <w:rFonts w:hint="eastAsia"/>
                <w:sz w:val="18"/>
                <w:szCs w:val="18"/>
              </w:rPr>
              <w:t xml:space="preserve">　　</w:t>
            </w:r>
          </w:p>
        </w:tc>
        <w:tc>
          <w:tcPr>
            <w:tcW w:w="5097" w:type="dxa"/>
            <w:gridSpan w:val="3"/>
          </w:tcPr>
          <w:p w14:paraId="5B372ADC" w14:textId="77777777" w:rsidR="002A1F86" w:rsidRDefault="002A1F86" w:rsidP="002A1F86">
            <w:pPr>
              <w:spacing w:line="240" w:lineRule="exact"/>
              <w:rPr>
                <w:sz w:val="18"/>
                <w:szCs w:val="18"/>
              </w:rPr>
            </w:pPr>
            <w:r w:rsidRPr="00896CA1">
              <w:rPr>
                <w:sz w:val="18"/>
                <w:szCs w:val="18"/>
              </w:rPr>
              <w:t>2016</w:t>
            </w:r>
            <w:r w:rsidRPr="00896CA1">
              <w:rPr>
                <w:sz w:val="18"/>
                <w:szCs w:val="18"/>
              </w:rPr>
              <w:t>年から</w:t>
            </w:r>
            <w:r w:rsidRPr="00896CA1">
              <w:rPr>
                <w:sz w:val="18"/>
                <w:szCs w:val="18"/>
              </w:rPr>
              <w:t>JRMN</w:t>
            </w:r>
            <w:r w:rsidRPr="00896CA1">
              <w:rPr>
                <w:sz w:val="18"/>
                <w:szCs w:val="18"/>
              </w:rPr>
              <w:t>はポスター発表とリスクのワークショップを行っている。</w:t>
            </w:r>
          </w:p>
          <w:p w14:paraId="6E740F30" w14:textId="77777777" w:rsidR="002A1F86" w:rsidRDefault="002A1F86" w:rsidP="002A1F86">
            <w:pPr>
              <w:spacing w:line="240" w:lineRule="exact"/>
              <w:rPr>
                <w:sz w:val="18"/>
                <w:szCs w:val="18"/>
              </w:rPr>
            </w:pPr>
            <w:r w:rsidRPr="00896CA1">
              <w:rPr>
                <w:rFonts w:hint="eastAsia"/>
                <w:sz w:val="18"/>
                <w:szCs w:val="18"/>
              </w:rPr>
              <w:t>学生と教員に、リスクマネジメントの必要性を理解していただく</w:t>
            </w:r>
          </w:p>
        </w:tc>
      </w:tr>
      <w:tr w:rsidR="002A1F86" w14:paraId="5F44EFA2" w14:textId="77777777" w:rsidTr="002A1F86">
        <w:tc>
          <w:tcPr>
            <w:tcW w:w="3397" w:type="dxa"/>
            <w:gridSpan w:val="2"/>
          </w:tcPr>
          <w:p w14:paraId="0844CCBA" w14:textId="77777777" w:rsidR="002A1F86" w:rsidRDefault="002A1F86" w:rsidP="002A1F86">
            <w:pPr>
              <w:spacing w:line="240" w:lineRule="exact"/>
              <w:ind w:left="360" w:hangingChars="200" w:hanging="360"/>
              <w:rPr>
                <w:sz w:val="18"/>
                <w:szCs w:val="18"/>
              </w:rPr>
            </w:pPr>
            <w:r>
              <w:rPr>
                <w:rFonts w:hint="eastAsia"/>
                <w:sz w:val="18"/>
                <w:szCs w:val="18"/>
              </w:rPr>
              <w:t>３．</w:t>
            </w:r>
            <w:r w:rsidRPr="00896CA1">
              <w:rPr>
                <w:rFonts w:hint="eastAsia"/>
                <w:sz w:val="18"/>
                <w:szCs w:val="18"/>
              </w:rPr>
              <w:t>サイエンスフェア</w:t>
            </w:r>
            <w:r>
              <w:rPr>
                <w:rFonts w:hint="eastAsia"/>
                <w:sz w:val="18"/>
                <w:szCs w:val="18"/>
              </w:rPr>
              <w:t>の今年度の内容</w:t>
            </w:r>
          </w:p>
          <w:p w14:paraId="526EB9FC" w14:textId="77777777" w:rsidR="002A1F86" w:rsidRPr="00402030" w:rsidRDefault="002A1F86" w:rsidP="002A1F86">
            <w:pPr>
              <w:spacing w:line="240" w:lineRule="exact"/>
              <w:ind w:left="360" w:hangingChars="200" w:hanging="360"/>
              <w:rPr>
                <w:sz w:val="18"/>
                <w:szCs w:val="18"/>
              </w:rPr>
            </w:pPr>
          </w:p>
        </w:tc>
        <w:tc>
          <w:tcPr>
            <w:tcW w:w="5097" w:type="dxa"/>
            <w:gridSpan w:val="3"/>
          </w:tcPr>
          <w:p w14:paraId="7CE1DE25" w14:textId="77777777" w:rsidR="002A1F86" w:rsidRDefault="002A1F86" w:rsidP="002A1F86">
            <w:pPr>
              <w:spacing w:line="240" w:lineRule="exact"/>
              <w:ind w:left="180" w:hangingChars="100" w:hanging="180"/>
              <w:rPr>
                <w:sz w:val="18"/>
                <w:szCs w:val="18"/>
              </w:rPr>
            </w:pPr>
            <w:r>
              <w:rPr>
                <w:rFonts w:hint="eastAsia"/>
                <w:sz w:val="18"/>
                <w:szCs w:val="18"/>
              </w:rPr>
              <w:t>・ポスターは昨年度に作成したものを使う</w:t>
            </w:r>
          </w:p>
          <w:p w14:paraId="00143D56" w14:textId="77777777" w:rsidR="002A1F86" w:rsidRPr="00B34015" w:rsidRDefault="002A1F86" w:rsidP="002A1F86">
            <w:pPr>
              <w:spacing w:line="240" w:lineRule="exact"/>
              <w:ind w:left="180" w:hangingChars="100" w:hanging="180"/>
              <w:rPr>
                <w:sz w:val="18"/>
                <w:szCs w:val="18"/>
              </w:rPr>
            </w:pPr>
            <w:r w:rsidRPr="00B34015">
              <w:rPr>
                <w:rFonts w:hint="eastAsia"/>
                <w:sz w:val="18"/>
                <w:szCs w:val="18"/>
              </w:rPr>
              <w:t>・昨年同様ブックレットとポスターの</w:t>
            </w:r>
            <w:r w:rsidRPr="00B34015">
              <w:rPr>
                <w:sz w:val="18"/>
                <w:szCs w:val="18"/>
              </w:rPr>
              <w:t>A4</w:t>
            </w:r>
            <w:r w:rsidRPr="00B34015">
              <w:rPr>
                <w:sz w:val="18"/>
                <w:szCs w:val="18"/>
              </w:rPr>
              <w:t>縮版を配布する</w:t>
            </w:r>
          </w:p>
          <w:p w14:paraId="2381C484" w14:textId="77777777" w:rsidR="002A1F86" w:rsidRDefault="002A1F86" w:rsidP="002A1F86">
            <w:pPr>
              <w:spacing w:line="240" w:lineRule="exact"/>
              <w:ind w:left="180" w:hangingChars="100" w:hanging="180"/>
              <w:rPr>
                <w:sz w:val="18"/>
                <w:szCs w:val="18"/>
              </w:rPr>
            </w:pPr>
            <w:r w:rsidRPr="00B34015">
              <w:rPr>
                <w:rFonts w:hint="eastAsia"/>
                <w:sz w:val="18"/>
                <w:szCs w:val="18"/>
              </w:rPr>
              <w:t>・以前実施したことがあるリスクに関する意識調査</w:t>
            </w:r>
            <w:r w:rsidRPr="00B34015">
              <w:rPr>
                <w:sz w:val="18"/>
                <w:szCs w:val="18"/>
              </w:rPr>
              <w:t>(</w:t>
            </w:r>
            <w:r w:rsidRPr="00B34015">
              <w:rPr>
                <w:sz w:val="18"/>
                <w:szCs w:val="18"/>
              </w:rPr>
              <w:t>アンケート調査</w:t>
            </w:r>
            <w:r w:rsidRPr="00B34015">
              <w:rPr>
                <w:sz w:val="18"/>
                <w:szCs w:val="18"/>
              </w:rPr>
              <w:t>)</w:t>
            </w:r>
            <w:r>
              <w:rPr>
                <w:rFonts w:hint="eastAsia"/>
                <w:sz w:val="18"/>
                <w:szCs w:val="18"/>
              </w:rPr>
              <w:t>のように若者の意識調査</w:t>
            </w:r>
            <w:r w:rsidRPr="00B34015">
              <w:rPr>
                <w:sz w:val="18"/>
                <w:szCs w:val="18"/>
              </w:rPr>
              <w:t>としてグーグルフォームを作って行う</w:t>
            </w:r>
            <w:r>
              <w:rPr>
                <w:rFonts w:hint="eastAsia"/>
                <w:sz w:val="18"/>
                <w:szCs w:val="18"/>
              </w:rPr>
              <w:t>（</w:t>
            </w:r>
            <w:r>
              <w:rPr>
                <w:rFonts w:hint="eastAsia"/>
                <w:sz w:val="18"/>
                <w:szCs w:val="18"/>
              </w:rPr>
              <w:t>QR</w:t>
            </w:r>
            <w:r>
              <w:rPr>
                <w:rFonts w:hint="eastAsia"/>
                <w:sz w:val="18"/>
                <w:szCs w:val="18"/>
              </w:rPr>
              <w:t>コード）</w:t>
            </w:r>
            <w:r w:rsidRPr="00B34015">
              <w:rPr>
                <w:sz w:val="18"/>
                <w:szCs w:val="18"/>
              </w:rPr>
              <w:t>。テーマは</w:t>
            </w:r>
            <w:r w:rsidRPr="00B34015">
              <w:rPr>
                <w:sz w:val="18"/>
                <w:szCs w:val="18"/>
              </w:rPr>
              <w:t>AI</w:t>
            </w:r>
            <w:r w:rsidRPr="00B34015">
              <w:rPr>
                <w:sz w:val="18"/>
                <w:szCs w:val="18"/>
              </w:rPr>
              <w:t>や</w:t>
            </w:r>
            <w:r w:rsidRPr="00B34015">
              <w:rPr>
                <w:sz w:val="18"/>
                <w:szCs w:val="18"/>
              </w:rPr>
              <w:t>SNS</w:t>
            </w:r>
            <w:r w:rsidRPr="00B34015">
              <w:rPr>
                <w:sz w:val="18"/>
                <w:szCs w:val="18"/>
              </w:rPr>
              <w:t>など、高校生の興味が高いものとする。結果を集計し</w:t>
            </w:r>
            <w:r w:rsidRPr="00B34015">
              <w:rPr>
                <w:sz w:val="18"/>
                <w:szCs w:val="18"/>
              </w:rPr>
              <w:t>HP</w:t>
            </w:r>
            <w:r w:rsidRPr="00B34015">
              <w:rPr>
                <w:sz w:val="18"/>
                <w:szCs w:val="18"/>
              </w:rPr>
              <w:t>で公開するなど社会にも発信していく。</w:t>
            </w:r>
          </w:p>
          <w:p w14:paraId="445CBF3D" w14:textId="77777777" w:rsidR="002A1F86" w:rsidRPr="00B34015" w:rsidRDefault="002A1F86" w:rsidP="002A1F86">
            <w:pPr>
              <w:spacing w:line="240" w:lineRule="exact"/>
              <w:ind w:left="180" w:hangingChars="100" w:hanging="180"/>
              <w:rPr>
                <w:sz w:val="18"/>
                <w:szCs w:val="18"/>
              </w:rPr>
            </w:pPr>
            <w:r>
              <w:rPr>
                <w:rFonts w:hint="eastAsia"/>
                <w:sz w:val="18"/>
                <w:szCs w:val="18"/>
              </w:rPr>
              <w:t>・リスク分析の簡単なワークショップ用も実施する。</w:t>
            </w:r>
          </w:p>
          <w:p w14:paraId="352172FC" w14:textId="77777777" w:rsidR="002A1F86" w:rsidRPr="007C3830" w:rsidRDefault="002A1F86" w:rsidP="002A1F86">
            <w:pPr>
              <w:spacing w:line="240" w:lineRule="exact"/>
              <w:ind w:left="180" w:hangingChars="100" w:hanging="180"/>
              <w:rPr>
                <w:sz w:val="18"/>
                <w:szCs w:val="18"/>
              </w:rPr>
            </w:pPr>
            <w:r>
              <w:rPr>
                <w:rFonts w:hint="eastAsia"/>
                <w:sz w:val="18"/>
                <w:szCs w:val="18"/>
              </w:rPr>
              <w:t>・リスク管理に関する紹介用の配布資料を作成し配布する。</w:t>
            </w:r>
          </w:p>
        </w:tc>
      </w:tr>
      <w:tr w:rsidR="002A1F86" w14:paraId="4F94A9D7" w14:textId="77777777" w:rsidTr="002A1F86">
        <w:tc>
          <w:tcPr>
            <w:tcW w:w="3397" w:type="dxa"/>
            <w:gridSpan w:val="2"/>
          </w:tcPr>
          <w:p w14:paraId="72A9FBA1" w14:textId="77777777" w:rsidR="002A1F86" w:rsidRPr="00896CA1" w:rsidRDefault="002A1F86" w:rsidP="002A1F86">
            <w:pPr>
              <w:spacing w:line="240" w:lineRule="exact"/>
              <w:ind w:left="360" w:hangingChars="200" w:hanging="360"/>
              <w:rPr>
                <w:sz w:val="18"/>
                <w:szCs w:val="18"/>
              </w:rPr>
            </w:pPr>
            <w:r>
              <w:rPr>
                <w:rFonts w:hint="eastAsia"/>
                <w:sz w:val="18"/>
                <w:szCs w:val="18"/>
              </w:rPr>
              <w:t>４．</w:t>
            </w:r>
            <w:r w:rsidRPr="00896CA1">
              <w:rPr>
                <w:rFonts w:hint="eastAsia"/>
                <w:sz w:val="18"/>
                <w:szCs w:val="18"/>
              </w:rPr>
              <w:t>サイエンスフェア</w:t>
            </w:r>
            <w:r>
              <w:rPr>
                <w:rFonts w:hint="eastAsia"/>
                <w:sz w:val="18"/>
                <w:szCs w:val="18"/>
              </w:rPr>
              <w:t>の今年度の時間・スケジュール準備するもの</w:t>
            </w:r>
          </w:p>
        </w:tc>
        <w:tc>
          <w:tcPr>
            <w:tcW w:w="5097" w:type="dxa"/>
            <w:gridSpan w:val="3"/>
          </w:tcPr>
          <w:p w14:paraId="7E275143" w14:textId="77777777" w:rsidR="002A1F86" w:rsidRDefault="002A1F86" w:rsidP="002A1F86">
            <w:pPr>
              <w:spacing w:line="240" w:lineRule="exact"/>
              <w:rPr>
                <w:sz w:val="18"/>
                <w:szCs w:val="18"/>
              </w:rPr>
            </w:pPr>
            <w:r>
              <w:rPr>
                <w:rFonts w:hint="eastAsia"/>
                <w:sz w:val="18"/>
                <w:szCs w:val="18"/>
              </w:rPr>
              <w:t>・</w:t>
            </w:r>
            <w:r>
              <w:rPr>
                <w:rFonts w:hint="eastAsia"/>
                <w:sz w:val="18"/>
                <w:szCs w:val="18"/>
              </w:rPr>
              <w:t>10</w:t>
            </w:r>
            <w:r>
              <w:rPr>
                <w:rFonts w:hint="eastAsia"/>
                <w:sz w:val="18"/>
                <w:szCs w:val="18"/>
              </w:rPr>
              <w:t>時</w:t>
            </w:r>
            <w:r>
              <w:rPr>
                <w:rFonts w:hint="eastAsia"/>
                <w:sz w:val="18"/>
                <w:szCs w:val="18"/>
              </w:rPr>
              <w:t>30</w:t>
            </w:r>
            <w:r>
              <w:rPr>
                <w:rFonts w:hint="eastAsia"/>
                <w:sz w:val="18"/>
                <w:szCs w:val="18"/>
              </w:rPr>
              <w:t>分から</w:t>
            </w:r>
            <w:r>
              <w:rPr>
                <w:rFonts w:hint="eastAsia"/>
                <w:sz w:val="18"/>
                <w:szCs w:val="18"/>
              </w:rPr>
              <w:t>15</w:t>
            </w:r>
            <w:r>
              <w:rPr>
                <w:rFonts w:hint="eastAsia"/>
                <w:sz w:val="18"/>
                <w:szCs w:val="18"/>
              </w:rPr>
              <w:t>時まで。</w:t>
            </w:r>
            <w:r>
              <w:rPr>
                <w:rFonts w:hint="eastAsia"/>
                <w:sz w:val="18"/>
                <w:szCs w:val="18"/>
              </w:rPr>
              <w:t>10</w:t>
            </w:r>
            <w:r>
              <w:rPr>
                <w:rFonts w:hint="eastAsia"/>
                <w:sz w:val="18"/>
                <w:szCs w:val="18"/>
              </w:rPr>
              <w:t>時頃に集合すればよい</w:t>
            </w:r>
          </w:p>
          <w:p w14:paraId="45656842" w14:textId="77777777" w:rsidR="002A1F86" w:rsidRDefault="002A1F86" w:rsidP="002A1F86">
            <w:pPr>
              <w:spacing w:line="240" w:lineRule="exact"/>
              <w:rPr>
                <w:sz w:val="18"/>
                <w:szCs w:val="18"/>
              </w:rPr>
            </w:pPr>
            <w:r>
              <w:rPr>
                <w:rFonts w:hint="eastAsia"/>
                <w:sz w:val="18"/>
                <w:szCs w:val="18"/>
              </w:rPr>
              <w:t>・準備するものは、配布資料（</w:t>
            </w:r>
            <w:r>
              <w:rPr>
                <w:rFonts w:hint="eastAsia"/>
                <w:sz w:val="18"/>
                <w:szCs w:val="18"/>
              </w:rPr>
              <w:t>50</w:t>
            </w:r>
            <w:r>
              <w:rPr>
                <w:rFonts w:hint="eastAsia"/>
                <w:sz w:val="18"/>
                <w:szCs w:val="18"/>
              </w:rPr>
              <w:t>分程度）とワークショップ用の模造紙、マジック、付箋などがある。</w:t>
            </w:r>
          </w:p>
          <w:p w14:paraId="5E5D7BA0" w14:textId="77777777" w:rsidR="002A1F86" w:rsidRDefault="002A1F86" w:rsidP="002A1F86">
            <w:pPr>
              <w:spacing w:line="240" w:lineRule="exact"/>
              <w:rPr>
                <w:sz w:val="18"/>
                <w:szCs w:val="18"/>
              </w:rPr>
            </w:pPr>
            <w:r>
              <w:rPr>
                <w:rFonts w:hint="eastAsia"/>
                <w:sz w:val="18"/>
                <w:szCs w:val="18"/>
              </w:rPr>
              <w:t>・アンケートについては説明用の資料を作成する</w:t>
            </w:r>
          </w:p>
          <w:p w14:paraId="435C8630" w14:textId="77777777" w:rsidR="002A1F86" w:rsidRPr="00402030" w:rsidRDefault="002A1F86" w:rsidP="002A1F86">
            <w:pPr>
              <w:spacing w:line="240" w:lineRule="exact"/>
              <w:rPr>
                <w:sz w:val="18"/>
                <w:szCs w:val="18"/>
              </w:rPr>
            </w:pPr>
            <w:r>
              <w:rPr>
                <w:rFonts w:hint="eastAsia"/>
                <w:sz w:val="18"/>
                <w:szCs w:val="18"/>
              </w:rPr>
              <w:t>・机は２台依頼している</w:t>
            </w:r>
          </w:p>
        </w:tc>
      </w:tr>
      <w:tr w:rsidR="002A1F86" w14:paraId="5E0F96E4" w14:textId="77777777" w:rsidTr="002A1F86">
        <w:tc>
          <w:tcPr>
            <w:tcW w:w="3397" w:type="dxa"/>
            <w:gridSpan w:val="2"/>
          </w:tcPr>
          <w:p w14:paraId="1544851C" w14:textId="77777777" w:rsidR="002A1F86" w:rsidRDefault="002A1F86" w:rsidP="002A1F86">
            <w:pPr>
              <w:spacing w:line="240" w:lineRule="exact"/>
              <w:ind w:left="360" w:hangingChars="200" w:hanging="360"/>
              <w:rPr>
                <w:sz w:val="18"/>
                <w:szCs w:val="18"/>
              </w:rPr>
            </w:pPr>
            <w:r>
              <w:rPr>
                <w:rFonts w:hint="eastAsia"/>
                <w:sz w:val="18"/>
                <w:szCs w:val="18"/>
              </w:rPr>
              <w:t>５．</w:t>
            </w:r>
            <w:r w:rsidRPr="000E09FF">
              <w:rPr>
                <w:rFonts w:hint="eastAsia"/>
                <w:sz w:val="18"/>
                <w:szCs w:val="18"/>
              </w:rPr>
              <w:t>サイエンスフェアの</w:t>
            </w:r>
            <w:r>
              <w:rPr>
                <w:rFonts w:hint="eastAsia"/>
                <w:sz w:val="18"/>
                <w:szCs w:val="18"/>
              </w:rPr>
              <w:t>費用など、今後の予定</w:t>
            </w:r>
          </w:p>
          <w:p w14:paraId="00B33B26" w14:textId="77777777" w:rsidR="002A1F86" w:rsidRDefault="002A1F86" w:rsidP="002A1F86">
            <w:pPr>
              <w:spacing w:line="240" w:lineRule="exact"/>
              <w:ind w:left="360" w:hangingChars="200" w:hanging="360"/>
              <w:rPr>
                <w:sz w:val="18"/>
                <w:szCs w:val="18"/>
              </w:rPr>
            </w:pPr>
          </w:p>
          <w:p w14:paraId="76F0C837" w14:textId="77777777" w:rsidR="002A1F86" w:rsidRPr="00402030" w:rsidRDefault="002A1F86" w:rsidP="002A1F86">
            <w:pPr>
              <w:spacing w:line="240" w:lineRule="exact"/>
              <w:ind w:left="360" w:hangingChars="200" w:hanging="360"/>
              <w:rPr>
                <w:sz w:val="18"/>
                <w:szCs w:val="18"/>
              </w:rPr>
            </w:pPr>
          </w:p>
        </w:tc>
        <w:tc>
          <w:tcPr>
            <w:tcW w:w="5097" w:type="dxa"/>
            <w:gridSpan w:val="3"/>
          </w:tcPr>
          <w:p w14:paraId="0E3DD4A7" w14:textId="77777777" w:rsidR="002A1F86" w:rsidRDefault="002A1F86" w:rsidP="002A1F86">
            <w:pPr>
              <w:spacing w:line="240" w:lineRule="exact"/>
              <w:ind w:left="180" w:hangingChars="100" w:hanging="180"/>
              <w:rPr>
                <w:sz w:val="18"/>
                <w:szCs w:val="18"/>
              </w:rPr>
            </w:pPr>
            <w:r>
              <w:rPr>
                <w:rFonts w:hint="eastAsia"/>
                <w:sz w:val="18"/>
                <w:szCs w:val="18"/>
              </w:rPr>
              <w:t>・印刷費用として、インク代として</w:t>
            </w:r>
            <w:r>
              <w:rPr>
                <w:rFonts w:hint="eastAsia"/>
                <w:sz w:val="18"/>
                <w:szCs w:val="18"/>
              </w:rPr>
              <w:t>5000</w:t>
            </w:r>
            <w:r>
              <w:rPr>
                <w:rFonts w:hint="eastAsia"/>
                <w:sz w:val="18"/>
                <w:szCs w:val="18"/>
              </w:rPr>
              <w:t>円程度を見込む</w:t>
            </w:r>
          </w:p>
          <w:p w14:paraId="7513D49F" w14:textId="77777777" w:rsidR="002A1F86" w:rsidRDefault="002A1F86" w:rsidP="002A1F86">
            <w:pPr>
              <w:spacing w:line="240" w:lineRule="exact"/>
              <w:ind w:left="180" w:hangingChars="100" w:hanging="180"/>
              <w:rPr>
                <w:sz w:val="18"/>
                <w:szCs w:val="18"/>
              </w:rPr>
            </w:pPr>
            <w:r>
              <w:rPr>
                <w:rFonts w:hint="eastAsia"/>
                <w:sz w:val="18"/>
                <w:szCs w:val="18"/>
              </w:rPr>
              <w:t>・参加者の交通費として</w:t>
            </w:r>
            <w:r>
              <w:rPr>
                <w:rFonts w:hint="eastAsia"/>
                <w:sz w:val="18"/>
                <w:szCs w:val="18"/>
              </w:rPr>
              <w:t>2000</w:t>
            </w:r>
            <w:r>
              <w:rPr>
                <w:rFonts w:hint="eastAsia"/>
                <w:sz w:val="18"/>
                <w:szCs w:val="18"/>
              </w:rPr>
              <w:t>円</w:t>
            </w:r>
            <w:r>
              <w:rPr>
                <w:rFonts w:hint="eastAsia"/>
                <w:sz w:val="18"/>
                <w:szCs w:val="18"/>
              </w:rPr>
              <w:t>/</w:t>
            </w:r>
            <w:r>
              <w:rPr>
                <w:rFonts w:hint="eastAsia"/>
                <w:sz w:val="18"/>
                <w:szCs w:val="18"/>
              </w:rPr>
              <w:t>人を見込む</w:t>
            </w:r>
          </w:p>
          <w:p w14:paraId="14D0BC52" w14:textId="77777777" w:rsidR="002A1F86" w:rsidRDefault="002A1F86" w:rsidP="002A1F86">
            <w:pPr>
              <w:spacing w:line="240" w:lineRule="exact"/>
              <w:ind w:left="180" w:hangingChars="100" w:hanging="180"/>
              <w:rPr>
                <w:sz w:val="18"/>
                <w:szCs w:val="18"/>
              </w:rPr>
            </w:pPr>
            <w:r>
              <w:rPr>
                <w:rFonts w:hint="eastAsia"/>
                <w:sz w:val="18"/>
                <w:szCs w:val="18"/>
              </w:rPr>
              <w:t>・以上は１月の理事会で承認してもらう</w:t>
            </w:r>
          </w:p>
          <w:p w14:paraId="26D54046" w14:textId="77777777" w:rsidR="002A1F86" w:rsidRPr="00402030" w:rsidRDefault="002A1F86" w:rsidP="002A1F86">
            <w:pPr>
              <w:spacing w:line="240" w:lineRule="exact"/>
              <w:ind w:left="180" w:hangingChars="100" w:hanging="180"/>
              <w:rPr>
                <w:sz w:val="18"/>
                <w:szCs w:val="18"/>
              </w:rPr>
            </w:pPr>
            <w:r>
              <w:rPr>
                <w:rFonts w:hint="eastAsia"/>
                <w:sz w:val="18"/>
                <w:szCs w:val="18"/>
              </w:rPr>
              <w:t>・アンケート用の質問項目は今年に作成し共有する。（担当は西村理事と刑部理事）</w:t>
            </w:r>
          </w:p>
        </w:tc>
      </w:tr>
    </w:tbl>
    <w:p w14:paraId="6B318AC2" w14:textId="77777777" w:rsidR="002A1F86" w:rsidRDefault="002A1F86" w:rsidP="002A1F86">
      <w:pPr>
        <w:widowControl/>
        <w:ind w:leftChars="270" w:left="567"/>
        <w:jc w:val="left"/>
      </w:pPr>
      <w:r>
        <w:rPr>
          <w:rFonts w:hint="eastAsia"/>
        </w:rPr>
        <w:t>（メモ）</w:t>
      </w:r>
    </w:p>
    <w:p w14:paraId="66A521B8"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●アンケート調査（グーグルフォームの利用）の内容</w:t>
      </w:r>
    </w:p>
    <w:p w14:paraId="680B89C0"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・ハザードとリスクの違いしっているか</w:t>
      </w:r>
    </w:p>
    <w:p w14:paraId="1DB078E6"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・身近なリスクとして何があるか</w:t>
      </w:r>
    </w:p>
    <w:p w14:paraId="161AC37C"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w:t>
      </w:r>
      <w:r w:rsidRPr="00EC1380">
        <w:rPr>
          <w:rFonts w:hint="eastAsia"/>
          <w:sz w:val="18"/>
          <w:szCs w:val="18"/>
        </w:rPr>
        <w:t>AI</w:t>
      </w:r>
      <w:r w:rsidRPr="00EC1380">
        <w:rPr>
          <w:rFonts w:hint="eastAsia"/>
          <w:sz w:val="18"/>
          <w:szCs w:val="18"/>
        </w:rPr>
        <w:t>を使ってるか</w:t>
      </w:r>
    </w:p>
    <w:p w14:paraId="1BCA1ACE"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w:t>
      </w:r>
      <w:r w:rsidRPr="00EC1380">
        <w:rPr>
          <w:rFonts w:hint="eastAsia"/>
          <w:sz w:val="18"/>
          <w:szCs w:val="18"/>
        </w:rPr>
        <w:t>AI</w:t>
      </w:r>
      <w:r w:rsidRPr="00EC1380">
        <w:rPr>
          <w:rFonts w:hint="eastAsia"/>
          <w:sz w:val="18"/>
          <w:szCs w:val="18"/>
        </w:rPr>
        <w:t>のリスクとして何があるか</w:t>
      </w:r>
    </w:p>
    <w:p w14:paraId="33731180"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・どう対処しているか</w:t>
      </w:r>
    </w:p>
    <w:p w14:paraId="60732BF9"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・ＳＮＳで書かれている内容はどこまで真実だと思うか</w:t>
      </w:r>
    </w:p>
    <w:p w14:paraId="3D6ACC72"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・アプリとして以下のものにあるリスクとその対象は</w:t>
      </w:r>
    </w:p>
    <w:p w14:paraId="4531F4D9"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 xml:space="preserve">　マッチングアプリ</w:t>
      </w:r>
    </w:p>
    <w:p w14:paraId="288B14F5"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 xml:space="preserve">　投資関係アプリ</w:t>
      </w:r>
    </w:p>
    <w:p w14:paraId="7AAFB299"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 xml:space="preserve">　バイトアプリ（闇バイトに引っかからないようにしているか）</w:t>
      </w:r>
    </w:p>
    <w:p w14:paraId="237B1A83"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●ワークショップの方法など</w:t>
      </w:r>
    </w:p>
    <w:p w14:paraId="44B4D706"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・あなたにとってリスクとして何があるか</w:t>
      </w:r>
    </w:p>
    <w:p w14:paraId="68A9ED4D"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・そのリスクはリスクマップのどこにあてはまるか</w:t>
      </w:r>
    </w:p>
    <w:p w14:paraId="5A0180EE" w14:textId="77777777" w:rsidR="002A1F86" w:rsidRPr="00EC1380" w:rsidRDefault="002A1F86" w:rsidP="002A1F86">
      <w:pPr>
        <w:widowControl/>
        <w:spacing w:line="280" w:lineRule="exact"/>
        <w:ind w:leftChars="270" w:left="567"/>
        <w:jc w:val="left"/>
        <w:rPr>
          <w:sz w:val="18"/>
          <w:szCs w:val="18"/>
        </w:rPr>
      </w:pPr>
      <w:r w:rsidRPr="00EC1380">
        <w:rPr>
          <w:rFonts w:hint="eastAsia"/>
          <w:sz w:val="18"/>
          <w:szCs w:val="18"/>
        </w:rPr>
        <w:t>・リスクマップの表を書いた模造紙に貼っていってもらう</w:t>
      </w:r>
    </w:p>
    <w:p w14:paraId="6BB28339" w14:textId="06BC2220" w:rsidR="002A1F86" w:rsidRPr="002A1F86" w:rsidRDefault="002A1F86" w:rsidP="002A1F86">
      <w:pPr>
        <w:ind w:leftChars="270" w:left="567"/>
      </w:pPr>
      <w:r w:rsidRPr="00EC1380">
        <w:rPr>
          <w:rFonts w:hint="eastAsia"/>
          <w:sz w:val="18"/>
          <w:szCs w:val="18"/>
        </w:rPr>
        <w:t>・以上をとおしてリスクについて見える化し考えを深めてもらう</w:t>
      </w:r>
    </w:p>
    <w:p w14:paraId="0F44261C" w14:textId="3CDE2E34" w:rsidR="002A1F86" w:rsidRDefault="002A1F86">
      <w:pPr>
        <w:widowControl/>
        <w:tabs>
          <w:tab w:val="clear" w:pos="2100"/>
          <w:tab w:val="clear" w:pos="8400"/>
        </w:tabs>
        <w:jc w:val="left"/>
      </w:pPr>
      <w:r>
        <w:br w:type="page"/>
      </w:r>
    </w:p>
    <w:p w14:paraId="329F67C5" w14:textId="6EDDD378" w:rsidR="002A1F86" w:rsidRDefault="002A1F86" w:rsidP="00CF30E7">
      <w:r>
        <w:rPr>
          <w:rFonts w:hint="eastAsia"/>
        </w:rPr>
        <w:lastRenderedPageBreak/>
        <w:t>３）当日配布資料</w:t>
      </w:r>
    </w:p>
    <w:p w14:paraId="074FD1AD" w14:textId="33B66A40" w:rsidR="002A1F86" w:rsidRDefault="002A1F86" w:rsidP="00CF30E7"/>
    <w:p w14:paraId="50210092" w14:textId="77777777" w:rsidR="002A1F86" w:rsidRDefault="002A1F86" w:rsidP="00CF30E7"/>
    <w:p w14:paraId="665C6F61" w14:textId="77777777" w:rsidR="002A1F86" w:rsidRDefault="002A1F86" w:rsidP="00CF30E7"/>
    <w:p w14:paraId="77F7CCD9" w14:textId="7816D75D" w:rsidR="002A1F86" w:rsidRDefault="002A1F86">
      <w:pPr>
        <w:widowControl/>
        <w:tabs>
          <w:tab w:val="clear" w:pos="2100"/>
          <w:tab w:val="clear" w:pos="8400"/>
        </w:tabs>
        <w:jc w:val="left"/>
      </w:pPr>
      <w:r w:rsidRPr="002A1F86">
        <w:rPr>
          <w:noProof/>
        </w:rPr>
        <w:drawing>
          <wp:anchor distT="0" distB="0" distL="114300" distR="114300" simplePos="0" relativeHeight="251807744" behindDoc="0" locked="0" layoutInCell="1" allowOverlap="1" wp14:anchorId="43215F86" wp14:editId="00496E82">
            <wp:simplePos x="0" y="0"/>
            <wp:positionH relativeFrom="column">
              <wp:posOffset>-1276032</wp:posOffset>
            </wp:positionH>
            <wp:positionV relativeFrom="paragraph">
              <wp:posOffset>525693</wp:posOffset>
            </wp:positionV>
            <wp:extent cx="8341200" cy="6250320"/>
            <wp:effectExtent l="0" t="2540" r="635" b="635"/>
            <wp:wrapNone/>
            <wp:docPr id="2861100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1001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8341200" cy="62503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96D02CA" w14:textId="77777777" w:rsidR="002A1F86" w:rsidRDefault="002A1F86" w:rsidP="00CF30E7"/>
    <w:p w14:paraId="140D98AF" w14:textId="0F14181E" w:rsidR="002A1F86" w:rsidRDefault="002A1F86" w:rsidP="00CF30E7"/>
    <w:p w14:paraId="1C3DB1CB" w14:textId="18B30D42" w:rsidR="002A1F86" w:rsidRDefault="002A1F86" w:rsidP="00CF30E7"/>
    <w:p w14:paraId="29FD5B48" w14:textId="10EDE5F5" w:rsidR="002A1F86" w:rsidRDefault="002A1F86" w:rsidP="00CF30E7">
      <w:r w:rsidRPr="002A1F86">
        <w:rPr>
          <w:noProof/>
        </w:rPr>
        <w:drawing>
          <wp:anchor distT="0" distB="0" distL="114300" distR="114300" simplePos="0" relativeHeight="251808768" behindDoc="0" locked="0" layoutInCell="1" allowOverlap="1" wp14:anchorId="07340194" wp14:editId="7A04074A">
            <wp:simplePos x="0" y="0"/>
            <wp:positionH relativeFrom="column">
              <wp:posOffset>-1357543</wp:posOffset>
            </wp:positionH>
            <wp:positionV relativeFrom="paragraph">
              <wp:posOffset>755448</wp:posOffset>
            </wp:positionV>
            <wp:extent cx="8470080" cy="6311880"/>
            <wp:effectExtent l="0" t="6668" r="953" b="952"/>
            <wp:wrapNone/>
            <wp:docPr id="4550038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03878"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470080" cy="6311880"/>
                    </a:xfrm>
                    <a:prstGeom prst="rect">
                      <a:avLst/>
                    </a:prstGeom>
                  </pic:spPr>
                </pic:pic>
              </a:graphicData>
            </a:graphic>
            <wp14:sizeRelH relativeFrom="margin">
              <wp14:pctWidth>0</wp14:pctWidth>
            </wp14:sizeRelH>
            <wp14:sizeRelV relativeFrom="margin">
              <wp14:pctHeight>0</wp14:pctHeight>
            </wp14:sizeRelV>
          </wp:anchor>
        </w:drawing>
      </w:r>
    </w:p>
    <w:p w14:paraId="7632A2C0" w14:textId="77777777" w:rsidR="002A1F86" w:rsidRDefault="002A1F86" w:rsidP="00CF30E7">
      <w:pPr>
        <w:sectPr w:rsidR="002A1F86" w:rsidSect="001854BC">
          <w:headerReference w:type="default" r:id="rId46"/>
          <w:footerReference w:type="default" r:id="rId47"/>
          <w:pgSz w:w="11906" w:h="16838"/>
          <w:pgMar w:top="1135" w:right="1418" w:bottom="993" w:left="1418" w:header="624" w:footer="397" w:gutter="0"/>
          <w:cols w:space="425"/>
          <w:docGrid w:type="lines" w:linePitch="360"/>
        </w:sectPr>
      </w:pPr>
    </w:p>
    <w:p w14:paraId="33BC0EFC" w14:textId="770C39C4" w:rsidR="007F23EF" w:rsidRDefault="002A1F86" w:rsidP="00CF30E7">
      <w:r w:rsidRPr="002A1F86">
        <w:rPr>
          <w:noProof/>
        </w:rPr>
        <w:lastRenderedPageBreak/>
        <w:drawing>
          <wp:anchor distT="0" distB="0" distL="114300" distR="114300" simplePos="0" relativeHeight="251804672" behindDoc="0" locked="0" layoutInCell="1" allowOverlap="1" wp14:anchorId="2B111681" wp14:editId="49711752">
            <wp:simplePos x="0" y="0"/>
            <wp:positionH relativeFrom="column">
              <wp:posOffset>228600</wp:posOffset>
            </wp:positionH>
            <wp:positionV relativeFrom="paragraph">
              <wp:posOffset>-13739</wp:posOffset>
            </wp:positionV>
            <wp:extent cx="8849995" cy="5759450"/>
            <wp:effectExtent l="0" t="0" r="8255" b="0"/>
            <wp:wrapNone/>
            <wp:docPr id="20118849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84906" name=""/>
                    <pic:cNvPicPr/>
                  </pic:nvPicPr>
                  <pic:blipFill>
                    <a:blip r:embed="rId48">
                      <a:extLst>
                        <a:ext uri="{28A0092B-C50C-407E-A947-70E740481C1C}">
                          <a14:useLocalDpi xmlns:a14="http://schemas.microsoft.com/office/drawing/2010/main" val="0"/>
                        </a:ext>
                      </a:extLst>
                    </a:blip>
                    <a:stretch>
                      <a:fillRect/>
                    </a:stretch>
                  </pic:blipFill>
                  <pic:spPr>
                    <a:xfrm>
                      <a:off x="0" y="0"/>
                      <a:ext cx="8849995" cy="5759450"/>
                    </a:xfrm>
                    <a:prstGeom prst="rect">
                      <a:avLst/>
                    </a:prstGeom>
                  </pic:spPr>
                </pic:pic>
              </a:graphicData>
            </a:graphic>
          </wp:anchor>
        </w:drawing>
      </w:r>
    </w:p>
    <w:p w14:paraId="36D80957" w14:textId="7AFE00AF" w:rsidR="002A1F86" w:rsidRDefault="002A1F86">
      <w:pPr>
        <w:widowControl/>
        <w:tabs>
          <w:tab w:val="clear" w:pos="2100"/>
          <w:tab w:val="clear" w:pos="8400"/>
        </w:tabs>
        <w:jc w:val="left"/>
      </w:pPr>
      <w:r>
        <w:br w:type="page"/>
      </w:r>
    </w:p>
    <w:p w14:paraId="7D6D2D43" w14:textId="1AE6E0B7" w:rsidR="002A1F86" w:rsidRDefault="002A1F86" w:rsidP="00CF30E7">
      <w:r w:rsidRPr="002A1F86">
        <w:rPr>
          <w:noProof/>
        </w:rPr>
        <w:lastRenderedPageBreak/>
        <w:drawing>
          <wp:anchor distT="0" distB="0" distL="114300" distR="114300" simplePos="0" relativeHeight="251805696" behindDoc="0" locked="0" layoutInCell="1" allowOverlap="1" wp14:anchorId="1D8B1BC4" wp14:editId="1975E8D4">
            <wp:simplePos x="0" y="0"/>
            <wp:positionH relativeFrom="column">
              <wp:posOffset>588645</wp:posOffset>
            </wp:positionH>
            <wp:positionV relativeFrom="paragraph">
              <wp:posOffset>14201</wp:posOffset>
            </wp:positionV>
            <wp:extent cx="8301990" cy="5759450"/>
            <wp:effectExtent l="0" t="0" r="3810" b="0"/>
            <wp:wrapNone/>
            <wp:docPr id="10895473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47366" name=""/>
                    <pic:cNvPicPr/>
                  </pic:nvPicPr>
                  <pic:blipFill>
                    <a:blip r:embed="rId49">
                      <a:extLst>
                        <a:ext uri="{28A0092B-C50C-407E-A947-70E740481C1C}">
                          <a14:useLocalDpi xmlns:a14="http://schemas.microsoft.com/office/drawing/2010/main" val="0"/>
                        </a:ext>
                      </a:extLst>
                    </a:blip>
                    <a:stretch>
                      <a:fillRect/>
                    </a:stretch>
                  </pic:blipFill>
                  <pic:spPr>
                    <a:xfrm>
                      <a:off x="0" y="0"/>
                      <a:ext cx="8301990" cy="5759450"/>
                    </a:xfrm>
                    <a:prstGeom prst="rect">
                      <a:avLst/>
                    </a:prstGeom>
                  </pic:spPr>
                </pic:pic>
              </a:graphicData>
            </a:graphic>
          </wp:anchor>
        </w:drawing>
      </w:r>
    </w:p>
    <w:p w14:paraId="02C8C175" w14:textId="5DBF9C95" w:rsidR="002A1F86" w:rsidRDefault="002A1F86" w:rsidP="00CF30E7"/>
    <w:p w14:paraId="5879766F" w14:textId="77777777" w:rsidR="002A1F86" w:rsidRDefault="002A1F86" w:rsidP="00CF30E7"/>
    <w:p w14:paraId="025C528E" w14:textId="77777777" w:rsidR="002A1F86" w:rsidRDefault="002A1F86" w:rsidP="00CF30E7"/>
    <w:p w14:paraId="32AA08BF" w14:textId="401E59A9" w:rsidR="002A1F86" w:rsidRDefault="002A1F86">
      <w:pPr>
        <w:widowControl/>
        <w:tabs>
          <w:tab w:val="clear" w:pos="2100"/>
          <w:tab w:val="clear" w:pos="8400"/>
        </w:tabs>
        <w:jc w:val="left"/>
      </w:pPr>
      <w:r>
        <w:br w:type="page"/>
      </w:r>
    </w:p>
    <w:p w14:paraId="67626CCD" w14:textId="4A43EBA7" w:rsidR="002A1F86" w:rsidRDefault="002A1F86" w:rsidP="00CF30E7">
      <w:r w:rsidRPr="002A1F86">
        <w:rPr>
          <w:noProof/>
        </w:rPr>
        <w:lastRenderedPageBreak/>
        <w:drawing>
          <wp:anchor distT="0" distB="0" distL="114300" distR="114300" simplePos="0" relativeHeight="251806720" behindDoc="0" locked="0" layoutInCell="1" allowOverlap="1" wp14:anchorId="2AB4516B" wp14:editId="0CF29CF4">
            <wp:simplePos x="0" y="0"/>
            <wp:positionH relativeFrom="column">
              <wp:posOffset>595111</wp:posOffset>
            </wp:positionH>
            <wp:positionV relativeFrom="paragraph">
              <wp:posOffset>55534</wp:posOffset>
            </wp:positionV>
            <wp:extent cx="8234045" cy="5759450"/>
            <wp:effectExtent l="0" t="0" r="0" b="0"/>
            <wp:wrapNone/>
            <wp:docPr id="12581210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21098" name=""/>
                    <pic:cNvPicPr/>
                  </pic:nvPicPr>
                  <pic:blipFill>
                    <a:blip r:embed="rId50">
                      <a:extLst>
                        <a:ext uri="{28A0092B-C50C-407E-A947-70E740481C1C}">
                          <a14:useLocalDpi xmlns:a14="http://schemas.microsoft.com/office/drawing/2010/main" val="0"/>
                        </a:ext>
                      </a:extLst>
                    </a:blip>
                    <a:stretch>
                      <a:fillRect/>
                    </a:stretch>
                  </pic:blipFill>
                  <pic:spPr>
                    <a:xfrm>
                      <a:off x="0" y="0"/>
                      <a:ext cx="8234045" cy="5759450"/>
                    </a:xfrm>
                    <a:prstGeom prst="rect">
                      <a:avLst/>
                    </a:prstGeom>
                  </pic:spPr>
                </pic:pic>
              </a:graphicData>
            </a:graphic>
          </wp:anchor>
        </w:drawing>
      </w:r>
    </w:p>
    <w:p w14:paraId="606CCD40" w14:textId="77777777" w:rsidR="002A1F86" w:rsidRDefault="002A1F86" w:rsidP="00CF30E7"/>
    <w:p w14:paraId="47F62A26" w14:textId="77777777" w:rsidR="002A1F86" w:rsidRDefault="002A1F86" w:rsidP="00CF30E7"/>
    <w:p w14:paraId="7D847F0A" w14:textId="77777777" w:rsidR="002A1F86" w:rsidRDefault="002A1F86" w:rsidP="00CF30E7"/>
    <w:p w14:paraId="33415E15" w14:textId="77777777" w:rsidR="002A1F86" w:rsidRDefault="002A1F86" w:rsidP="00CF30E7"/>
    <w:p w14:paraId="6E231092" w14:textId="77777777" w:rsidR="002A1F86" w:rsidRDefault="002A1F86" w:rsidP="00CF30E7"/>
    <w:p w14:paraId="6F37B803" w14:textId="77777777" w:rsidR="002A1F86" w:rsidRDefault="002A1F86" w:rsidP="00CF30E7"/>
    <w:p w14:paraId="2848D497" w14:textId="77777777" w:rsidR="002A1F86" w:rsidRDefault="002A1F86" w:rsidP="00CF30E7"/>
    <w:p w14:paraId="47B79F70" w14:textId="77777777" w:rsidR="002A1F86" w:rsidRDefault="002A1F86" w:rsidP="00CF30E7"/>
    <w:p w14:paraId="5BF59869" w14:textId="77777777" w:rsidR="002A1F86" w:rsidRDefault="002A1F86" w:rsidP="00CF30E7"/>
    <w:p w14:paraId="4BCF011E" w14:textId="77777777" w:rsidR="002A1F86" w:rsidRDefault="002A1F86" w:rsidP="00CF30E7">
      <w:pPr>
        <w:sectPr w:rsidR="002A1F86" w:rsidSect="002A1F86">
          <w:pgSz w:w="16838" w:h="11906" w:orient="landscape"/>
          <w:pgMar w:top="1418" w:right="993" w:bottom="1418" w:left="1135" w:header="624" w:footer="397" w:gutter="0"/>
          <w:cols w:space="425"/>
          <w:docGrid w:type="lines" w:linePitch="360"/>
        </w:sectPr>
      </w:pPr>
    </w:p>
    <w:p w14:paraId="0505B731" w14:textId="49410982" w:rsidR="002A1F86" w:rsidRDefault="009B4C69" w:rsidP="002A1F86">
      <w:r>
        <w:rPr>
          <w:rFonts w:hint="eastAsia"/>
        </w:rPr>
        <w:lastRenderedPageBreak/>
        <w:t>４</w:t>
      </w:r>
      <w:r w:rsidR="002A1F86">
        <w:rPr>
          <w:rFonts w:hint="eastAsia"/>
        </w:rPr>
        <w:t>）活動成果・振り返り・今後の課題等</w:t>
      </w:r>
    </w:p>
    <w:p w14:paraId="231A878D" w14:textId="72ED4508" w:rsidR="002A1F86" w:rsidRDefault="002A1F86" w:rsidP="002A1F86">
      <w:r>
        <w:rPr>
          <w:rFonts w:hint="eastAsia"/>
        </w:rPr>
        <w:t xml:space="preserve">　　活動記録等を次表に示す。</w:t>
      </w:r>
    </w:p>
    <w:p w14:paraId="41C619A2" w14:textId="1909E302" w:rsidR="002A1F86" w:rsidRPr="00242715" w:rsidRDefault="002A1F86" w:rsidP="002A1F86">
      <w:pPr>
        <w:jc w:val="center"/>
        <w:rPr>
          <w:sz w:val="28"/>
          <w:szCs w:val="28"/>
        </w:rPr>
      </w:pPr>
      <w:r>
        <w:rPr>
          <w:rFonts w:hint="eastAsia"/>
          <w:sz w:val="28"/>
          <w:szCs w:val="28"/>
        </w:rPr>
        <w:t>サイエンスフェア</w:t>
      </w:r>
      <w:r>
        <w:rPr>
          <w:rFonts w:hint="eastAsia"/>
          <w:sz w:val="28"/>
          <w:szCs w:val="28"/>
        </w:rPr>
        <w:t>i</w:t>
      </w:r>
      <w:r>
        <w:rPr>
          <w:sz w:val="28"/>
          <w:szCs w:val="28"/>
        </w:rPr>
        <w:t>n</w:t>
      </w:r>
      <w:r>
        <w:rPr>
          <w:rFonts w:hint="eastAsia"/>
          <w:sz w:val="28"/>
          <w:szCs w:val="28"/>
        </w:rPr>
        <w:t xml:space="preserve">兵庫　</w:t>
      </w:r>
      <w:r w:rsidRPr="00242715">
        <w:rPr>
          <w:rFonts w:hint="eastAsia"/>
          <w:sz w:val="28"/>
          <w:szCs w:val="28"/>
        </w:rPr>
        <w:t>活動記録</w:t>
      </w:r>
    </w:p>
    <w:tbl>
      <w:tblPr>
        <w:tblStyle w:val="a8"/>
        <w:tblW w:w="8649" w:type="dxa"/>
        <w:tblLook w:val="04A0" w:firstRow="1" w:lastRow="0" w:firstColumn="1" w:lastColumn="0" w:noHBand="0" w:noVBand="1"/>
      </w:tblPr>
      <w:tblGrid>
        <w:gridCol w:w="1119"/>
        <w:gridCol w:w="7530"/>
      </w:tblGrid>
      <w:tr w:rsidR="002A1F86" w14:paraId="063E2942" w14:textId="77777777" w:rsidTr="00E81477">
        <w:trPr>
          <w:trHeight w:val="573"/>
        </w:trPr>
        <w:tc>
          <w:tcPr>
            <w:tcW w:w="1119" w:type="dxa"/>
            <w:tcBorders>
              <w:top w:val="single" w:sz="12" w:space="0" w:color="000000"/>
              <w:left w:val="single" w:sz="12" w:space="0" w:color="auto"/>
              <w:bottom w:val="single" w:sz="12" w:space="0" w:color="000000"/>
            </w:tcBorders>
            <w:vAlign w:val="center"/>
          </w:tcPr>
          <w:p w14:paraId="67D220E5" w14:textId="77777777" w:rsidR="002A1F86" w:rsidRDefault="002A1F86" w:rsidP="00260EC0">
            <w:pPr>
              <w:spacing w:line="360" w:lineRule="exact"/>
              <w:jc w:val="center"/>
              <w:rPr>
                <w:sz w:val="22"/>
              </w:rPr>
            </w:pPr>
            <w:r>
              <w:rPr>
                <w:rFonts w:hint="eastAsia"/>
                <w:sz w:val="22"/>
              </w:rPr>
              <w:t>件名</w:t>
            </w:r>
          </w:p>
        </w:tc>
        <w:tc>
          <w:tcPr>
            <w:tcW w:w="7530" w:type="dxa"/>
            <w:tcBorders>
              <w:top w:val="single" w:sz="12" w:space="0" w:color="000000"/>
              <w:bottom w:val="single" w:sz="12" w:space="0" w:color="000000"/>
              <w:right w:val="single" w:sz="12" w:space="0" w:color="auto"/>
            </w:tcBorders>
            <w:vAlign w:val="center"/>
          </w:tcPr>
          <w:p w14:paraId="0344ECD4" w14:textId="7C1092EE" w:rsidR="002A1F86" w:rsidRDefault="002A1F86" w:rsidP="00260EC0">
            <w:pPr>
              <w:spacing w:line="360" w:lineRule="exact"/>
              <w:rPr>
                <w:sz w:val="22"/>
              </w:rPr>
            </w:pPr>
            <w:r>
              <w:rPr>
                <w:rFonts w:hint="eastAsia"/>
                <w:sz w:val="28"/>
                <w:szCs w:val="28"/>
              </w:rPr>
              <w:t>サイエンスフェア</w:t>
            </w:r>
            <w:r>
              <w:rPr>
                <w:rFonts w:hint="eastAsia"/>
                <w:sz w:val="28"/>
                <w:szCs w:val="28"/>
              </w:rPr>
              <w:t>i</w:t>
            </w:r>
            <w:r>
              <w:rPr>
                <w:sz w:val="28"/>
                <w:szCs w:val="28"/>
              </w:rPr>
              <w:t>n</w:t>
            </w:r>
            <w:r>
              <w:rPr>
                <w:rFonts w:hint="eastAsia"/>
                <w:sz w:val="28"/>
                <w:szCs w:val="28"/>
              </w:rPr>
              <w:t>兵庫への参加記録</w:t>
            </w:r>
          </w:p>
        </w:tc>
      </w:tr>
      <w:tr w:rsidR="002A1F86" w14:paraId="4EFBCFF8" w14:textId="77777777" w:rsidTr="00E81477">
        <w:tc>
          <w:tcPr>
            <w:tcW w:w="1119" w:type="dxa"/>
            <w:tcBorders>
              <w:top w:val="single" w:sz="12" w:space="0" w:color="000000"/>
              <w:left w:val="single" w:sz="12" w:space="0" w:color="auto"/>
            </w:tcBorders>
            <w:vAlign w:val="center"/>
          </w:tcPr>
          <w:p w14:paraId="19C16AD9" w14:textId="77777777" w:rsidR="002A1F86" w:rsidRDefault="002A1F86" w:rsidP="00E81477">
            <w:pPr>
              <w:jc w:val="center"/>
              <w:rPr>
                <w:sz w:val="22"/>
              </w:rPr>
            </w:pPr>
            <w:r>
              <w:rPr>
                <w:rFonts w:hint="eastAsia"/>
                <w:sz w:val="22"/>
              </w:rPr>
              <w:t>目的</w:t>
            </w:r>
          </w:p>
        </w:tc>
        <w:tc>
          <w:tcPr>
            <w:tcW w:w="7530" w:type="dxa"/>
            <w:tcBorders>
              <w:top w:val="single" w:sz="12" w:space="0" w:color="000000"/>
              <w:right w:val="single" w:sz="12" w:space="0" w:color="auto"/>
            </w:tcBorders>
            <w:vAlign w:val="center"/>
          </w:tcPr>
          <w:p w14:paraId="2C2CD533" w14:textId="77777777" w:rsidR="002A1F86" w:rsidRDefault="002A1F86" w:rsidP="00260EC0">
            <w:pPr>
              <w:spacing w:line="320" w:lineRule="exact"/>
              <w:rPr>
                <w:sz w:val="22"/>
              </w:rPr>
            </w:pPr>
            <w:r>
              <w:rPr>
                <w:rFonts w:hint="eastAsia"/>
                <w:sz w:val="22"/>
              </w:rPr>
              <w:t>リスクマネジメントの必要性、</w:t>
            </w:r>
            <w:r>
              <w:rPr>
                <w:rFonts w:hint="eastAsia"/>
                <w:sz w:val="22"/>
              </w:rPr>
              <w:t>JRMN</w:t>
            </w:r>
            <w:r>
              <w:rPr>
                <w:rFonts w:hint="eastAsia"/>
                <w:sz w:val="22"/>
              </w:rPr>
              <w:t>の活動を紹介することで、リスク管理の考えを学生や教員に普及させる。</w:t>
            </w:r>
          </w:p>
        </w:tc>
      </w:tr>
      <w:tr w:rsidR="002A1F86" w14:paraId="445316B4" w14:textId="77777777" w:rsidTr="00E81477">
        <w:tc>
          <w:tcPr>
            <w:tcW w:w="1119" w:type="dxa"/>
            <w:tcBorders>
              <w:left w:val="single" w:sz="12" w:space="0" w:color="auto"/>
            </w:tcBorders>
            <w:vAlign w:val="center"/>
          </w:tcPr>
          <w:p w14:paraId="2D663566" w14:textId="77777777" w:rsidR="002A1F86" w:rsidRDefault="002A1F86" w:rsidP="00E81477">
            <w:pPr>
              <w:jc w:val="center"/>
              <w:rPr>
                <w:sz w:val="22"/>
              </w:rPr>
            </w:pPr>
            <w:r>
              <w:rPr>
                <w:rFonts w:hint="eastAsia"/>
                <w:sz w:val="22"/>
              </w:rPr>
              <w:t>日時</w:t>
            </w:r>
          </w:p>
        </w:tc>
        <w:tc>
          <w:tcPr>
            <w:tcW w:w="7530" w:type="dxa"/>
            <w:tcBorders>
              <w:right w:val="single" w:sz="12" w:space="0" w:color="auto"/>
            </w:tcBorders>
            <w:vAlign w:val="center"/>
          </w:tcPr>
          <w:p w14:paraId="451B532F" w14:textId="77777777" w:rsidR="002A1F86" w:rsidRDefault="002A1F86" w:rsidP="00260EC0">
            <w:pPr>
              <w:spacing w:line="320" w:lineRule="exact"/>
              <w:rPr>
                <w:sz w:val="22"/>
              </w:rPr>
            </w:pPr>
            <w:r>
              <w:rPr>
                <w:sz w:val="22"/>
              </w:rPr>
              <w:t xml:space="preserve"> </w:t>
            </w:r>
            <w:r>
              <w:rPr>
                <w:rFonts w:hint="eastAsia"/>
                <w:sz w:val="22"/>
              </w:rPr>
              <w:t>2025</w:t>
            </w:r>
            <w:r>
              <w:rPr>
                <w:sz w:val="22"/>
              </w:rPr>
              <w:t xml:space="preserve"> </w:t>
            </w:r>
            <w:r>
              <w:rPr>
                <w:rFonts w:hint="eastAsia"/>
                <w:sz w:val="22"/>
              </w:rPr>
              <w:t>年</w:t>
            </w:r>
            <w:r>
              <w:rPr>
                <w:rFonts w:hint="eastAsia"/>
                <w:sz w:val="22"/>
              </w:rPr>
              <w:t xml:space="preserve"> </w:t>
            </w:r>
            <w:r>
              <w:rPr>
                <w:sz w:val="22"/>
              </w:rPr>
              <w:t xml:space="preserve"> </w:t>
            </w:r>
            <w:r>
              <w:rPr>
                <w:rFonts w:hint="eastAsia"/>
                <w:sz w:val="22"/>
              </w:rPr>
              <w:t>1</w:t>
            </w:r>
            <w:r>
              <w:rPr>
                <w:rFonts w:hint="eastAsia"/>
                <w:sz w:val="22"/>
              </w:rPr>
              <w:t>月</w:t>
            </w:r>
            <w:r>
              <w:rPr>
                <w:rFonts w:hint="eastAsia"/>
                <w:sz w:val="22"/>
              </w:rPr>
              <w:t>26</w:t>
            </w:r>
            <w:r>
              <w:rPr>
                <w:rFonts w:hint="eastAsia"/>
                <w:sz w:val="22"/>
              </w:rPr>
              <w:t>日</w:t>
            </w:r>
            <w:r>
              <w:rPr>
                <w:sz w:val="22"/>
              </w:rPr>
              <w:t xml:space="preserve"> </w:t>
            </w:r>
            <w:r>
              <w:rPr>
                <w:rFonts w:hint="eastAsia"/>
                <w:sz w:val="22"/>
              </w:rPr>
              <w:t>(</w:t>
            </w:r>
            <w:r>
              <w:rPr>
                <w:rFonts w:hint="eastAsia"/>
                <w:sz w:val="22"/>
              </w:rPr>
              <w:t>日</w:t>
            </w:r>
            <w:r>
              <w:rPr>
                <w:rFonts w:hint="eastAsia"/>
                <w:sz w:val="22"/>
              </w:rPr>
              <w:t>)</w:t>
            </w:r>
            <w:r>
              <w:rPr>
                <w:sz w:val="22"/>
              </w:rPr>
              <w:t xml:space="preserve">  </w:t>
            </w:r>
            <w:r>
              <w:rPr>
                <w:rFonts w:hint="eastAsia"/>
                <w:sz w:val="22"/>
              </w:rPr>
              <w:t>10</w:t>
            </w:r>
            <w:r>
              <w:rPr>
                <w:rFonts w:hint="eastAsia"/>
                <w:sz w:val="22"/>
              </w:rPr>
              <w:t>時～</w:t>
            </w:r>
            <w:r>
              <w:rPr>
                <w:rFonts w:hint="eastAsia"/>
                <w:sz w:val="22"/>
              </w:rPr>
              <w:t xml:space="preserve"> 15</w:t>
            </w:r>
            <w:r>
              <w:rPr>
                <w:rFonts w:hint="eastAsia"/>
                <w:sz w:val="22"/>
              </w:rPr>
              <w:t>時</w:t>
            </w:r>
          </w:p>
        </w:tc>
      </w:tr>
      <w:tr w:rsidR="002A1F86" w14:paraId="6EA553DF" w14:textId="77777777" w:rsidTr="00E81477">
        <w:tc>
          <w:tcPr>
            <w:tcW w:w="1119" w:type="dxa"/>
            <w:tcBorders>
              <w:left w:val="single" w:sz="12" w:space="0" w:color="auto"/>
            </w:tcBorders>
            <w:vAlign w:val="center"/>
          </w:tcPr>
          <w:p w14:paraId="429ACF0F" w14:textId="77777777" w:rsidR="002A1F86" w:rsidRDefault="002A1F86" w:rsidP="00E81477">
            <w:pPr>
              <w:jc w:val="center"/>
              <w:rPr>
                <w:sz w:val="22"/>
              </w:rPr>
            </w:pPr>
            <w:r>
              <w:rPr>
                <w:rFonts w:hint="eastAsia"/>
                <w:sz w:val="22"/>
              </w:rPr>
              <w:t>場所</w:t>
            </w:r>
          </w:p>
          <w:p w14:paraId="480639DB" w14:textId="77777777" w:rsidR="002A1F86" w:rsidRDefault="002A1F86" w:rsidP="00E81477">
            <w:pPr>
              <w:ind w:leftChars="-57" w:left="-120" w:rightChars="-54" w:right="-113"/>
              <w:jc w:val="center"/>
              <w:rPr>
                <w:sz w:val="22"/>
              </w:rPr>
            </w:pPr>
            <w:r>
              <w:rPr>
                <w:rFonts w:hint="eastAsia"/>
                <w:sz w:val="22"/>
              </w:rPr>
              <w:t>(</w:t>
            </w:r>
            <w:r>
              <w:rPr>
                <w:rFonts w:hint="eastAsia"/>
                <w:sz w:val="22"/>
              </w:rPr>
              <w:t>開催方法</w:t>
            </w:r>
            <w:r>
              <w:rPr>
                <w:rFonts w:hint="eastAsia"/>
                <w:sz w:val="22"/>
              </w:rPr>
              <w:t>)</w:t>
            </w:r>
          </w:p>
        </w:tc>
        <w:tc>
          <w:tcPr>
            <w:tcW w:w="7530" w:type="dxa"/>
            <w:tcBorders>
              <w:right w:val="single" w:sz="12" w:space="0" w:color="auto"/>
            </w:tcBorders>
            <w:vAlign w:val="center"/>
          </w:tcPr>
          <w:p w14:paraId="31E6645F" w14:textId="4EB9B0F3" w:rsidR="002A1F86" w:rsidRDefault="002A1F86" w:rsidP="00260EC0">
            <w:pPr>
              <w:spacing w:line="320" w:lineRule="exact"/>
              <w:rPr>
                <w:sz w:val="22"/>
              </w:rPr>
            </w:pPr>
            <w:r w:rsidRPr="00D90809">
              <w:rPr>
                <w:rFonts w:hint="eastAsia"/>
                <w:sz w:val="22"/>
              </w:rPr>
              <w:t>神戸大学統合研究拠点</w:t>
            </w:r>
            <w:r>
              <w:rPr>
                <w:rFonts w:hint="eastAsia"/>
                <w:sz w:val="22"/>
              </w:rPr>
              <w:t>（ポートライナー「</w:t>
            </w:r>
            <w:r w:rsidRPr="00D90809">
              <w:rPr>
                <w:rFonts w:hint="eastAsia"/>
                <w:sz w:val="22"/>
              </w:rPr>
              <w:t>計算科学センター」駅下車スグ</w:t>
            </w:r>
            <w:r>
              <w:rPr>
                <w:rFonts w:hint="eastAsia"/>
                <w:sz w:val="22"/>
              </w:rPr>
              <w:t>）</w:t>
            </w:r>
            <w:r w:rsidRPr="00D90809">
              <w:rPr>
                <w:rFonts w:hint="eastAsia"/>
                <w:sz w:val="22"/>
              </w:rPr>
              <w:t>神戸市中央区港島南町</w:t>
            </w:r>
            <w:r w:rsidRPr="00D90809">
              <w:rPr>
                <w:sz w:val="22"/>
              </w:rPr>
              <w:t>7</w:t>
            </w:r>
            <w:r w:rsidRPr="00D90809">
              <w:rPr>
                <w:sz w:val="22"/>
              </w:rPr>
              <w:t>丁目</w:t>
            </w:r>
            <w:r w:rsidRPr="00D90809">
              <w:rPr>
                <w:sz w:val="22"/>
              </w:rPr>
              <w:t>1</w:t>
            </w:r>
            <w:r w:rsidRPr="00D90809">
              <w:rPr>
                <w:sz w:val="22"/>
              </w:rPr>
              <w:t>番</w:t>
            </w:r>
            <w:r w:rsidRPr="00D90809">
              <w:rPr>
                <w:sz w:val="22"/>
              </w:rPr>
              <w:t>48</w:t>
            </w:r>
          </w:p>
        </w:tc>
      </w:tr>
      <w:tr w:rsidR="002A1F86" w14:paraId="037AC943" w14:textId="77777777" w:rsidTr="00E81477">
        <w:tc>
          <w:tcPr>
            <w:tcW w:w="1119" w:type="dxa"/>
            <w:tcBorders>
              <w:left w:val="single" w:sz="12" w:space="0" w:color="auto"/>
            </w:tcBorders>
            <w:vAlign w:val="center"/>
          </w:tcPr>
          <w:p w14:paraId="578F772A" w14:textId="77777777" w:rsidR="002A1F86" w:rsidRDefault="002A1F86" w:rsidP="00E81477">
            <w:pPr>
              <w:jc w:val="center"/>
              <w:rPr>
                <w:sz w:val="22"/>
              </w:rPr>
            </w:pPr>
            <w:r>
              <w:rPr>
                <w:rFonts w:hint="eastAsia"/>
                <w:sz w:val="22"/>
              </w:rPr>
              <w:t>参加者</w:t>
            </w:r>
          </w:p>
        </w:tc>
        <w:tc>
          <w:tcPr>
            <w:tcW w:w="7530" w:type="dxa"/>
            <w:tcBorders>
              <w:right w:val="single" w:sz="12" w:space="0" w:color="auto"/>
            </w:tcBorders>
            <w:vAlign w:val="center"/>
          </w:tcPr>
          <w:p w14:paraId="35DB687D" w14:textId="77777777" w:rsidR="002A1F86" w:rsidRDefault="002A1F86" w:rsidP="00260EC0">
            <w:pPr>
              <w:spacing w:line="320" w:lineRule="exact"/>
              <w:rPr>
                <w:sz w:val="22"/>
              </w:rPr>
            </w:pPr>
            <w:r>
              <w:rPr>
                <w:rFonts w:hint="eastAsia"/>
                <w:sz w:val="22"/>
              </w:rPr>
              <w:t>久保田、西村、刑部</w:t>
            </w:r>
          </w:p>
          <w:p w14:paraId="3D446245" w14:textId="77777777" w:rsidR="002A1F86" w:rsidRDefault="002A1F86" w:rsidP="00260EC0">
            <w:pPr>
              <w:spacing w:line="320" w:lineRule="exact"/>
              <w:rPr>
                <w:sz w:val="22"/>
              </w:rPr>
            </w:pPr>
          </w:p>
        </w:tc>
      </w:tr>
      <w:tr w:rsidR="002A1F86" w14:paraId="5BF26DD8" w14:textId="77777777" w:rsidTr="00E81477">
        <w:tc>
          <w:tcPr>
            <w:tcW w:w="1119" w:type="dxa"/>
            <w:tcBorders>
              <w:left w:val="single" w:sz="12" w:space="0" w:color="auto"/>
            </w:tcBorders>
            <w:vAlign w:val="center"/>
          </w:tcPr>
          <w:p w14:paraId="1887BACD" w14:textId="77777777" w:rsidR="002A1F86" w:rsidRDefault="002A1F86" w:rsidP="00E81477">
            <w:pPr>
              <w:jc w:val="center"/>
              <w:rPr>
                <w:sz w:val="22"/>
              </w:rPr>
            </w:pPr>
            <w:r>
              <w:rPr>
                <w:rFonts w:hint="eastAsia"/>
                <w:sz w:val="22"/>
              </w:rPr>
              <w:t>項目</w:t>
            </w:r>
          </w:p>
        </w:tc>
        <w:tc>
          <w:tcPr>
            <w:tcW w:w="7530" w:type="dxa"/>
            <w:tcBorders>
              <w:right w:val="single" w:sz="12" w:space="0" w:color="auto"/>
            </w:tcBorders>
            <w:vAlign w:val="center"/>
          </w:tcPr>
          <w:p w14:paraId="2A160B70" w14:textId="29EADD5F" w:rsidR="002A1F86" w:rsidRPr="00D90809" w:rsidRDefault="002A1F86" w:rsidP="00260EC0">
            <w:pPr>
              <w:spacing w:line="320" w:lineRule="exact"/>
              <w:rPr>
                <w:sz w:val="22"/>
              </w:rPr>
            </w:pPr>
            <w:r w:rsidRPr="00D90809">
              <w:rPr>
                <w:rFonts w:hint="eastAsia"/>
                <w:sz w:val="22"/>
              </w:rPr>
              <w:t>ポスター発表で、リスクマネジメントの必要性、</w:t>
            </w:r>
            <w:r w:rsidRPr="00D90809">
              <w:rPr>
                <w:sz w:val="22"/>
              </w:rPr>
              <w:t>JRMN</w:t>
            </w:r>
            <w:r w:rsidRPr="00D90809">
              <w:rPr>
                <w:sz w:val="22"/>
              </w:rPr>
              <w:t>の活動を紹介</w:t>
            </w:r>
          </w:p>
          <w:p w14:paraId="2AC18DAC" w14:textId="77777777" w:rsidR="002A1F86" w:rsidRPr="00D90809" w:rsidRDefault="002A1F86" w:rsidP="00260EC0">
            <w:pPr>
              <w:spacing w:line="320" w:lineRule="exact"/>
              <w:rPr>
                <w:sz w:val="22"/>
              </w:rPr>
            </w:pPr>
            <w:r w:rsidRPr="00D90809">
              <w:rPr>
                <w:rFonts w:hint="eastAsia"/>
                <w:sz w:val="22"/>
              </w:rPr>
              <w:t>リスク管理の実践に関する資料を配布</w:t>
            </w:r>
          </w:p>
          <w:p w14:paraId="5E64CBFC" w14:textId="77777777" w:rsidR="002A1F86" w:rsidRDefault="002A1F86" w:rsidP="00260EC0">
            <w:pPr>
              <w:spacing w:line="320" w:lineRule="exact"/>
              <w:rPr>
                <w:sz w:val="22"/>
              </w:rPr>
            </w:pPr>
            <w:r w:rsidRPr="00D90809">
              <w:rPr>
                <w:rFonts w:hint="eastAsia"/>
                <w:sz w:val="22"/>
              </w:rPr>
              <w:t>リスクについての意識調査の実施（グーグルフォームで回答してもらう）</w:t>
            </w:r>
          </w:p>
        </w:tc>
      </w:tr>
      <w:tr w:rsidR="002A1F86" w14:paraId="182F1366" w14:textId="77777777" w:rsidTr="00E81477">
        <w:tc>
          <w:tcPr>
            <w:tcW w:w="1119" w:type="dxa"/>
            <w:tcBorders>
              <w:left w:val="single" w:sz="12" w:space="0" w:color="auto"/>
            </w:tcBorders>
            <w:vAlign w:val="center"/>
          </w:tcPr>
          <w:p w14:paraId="7E6CD580" w14:textId="77777777" w:rsidR="002A1F86" w:rsidRDefault="002A1F86" w:rsidP="00E81477">
            <w:pPr>
              <w:jc w:val="center"/>
              <w:rPr>
                <w:sz w:val="22"/>
              </w:rPr>
            </w:pPr>
            <w:r>
              <w:rPr>
                <w:rFonts w:hint="eastAsia"/>
                <w:sz w:val="22"/>
              </w:rPr>
              <w:t>結果</w:t>
            </w:r>
          </w:p>
        </w:tc>
        <w:tc>
          <w:tcPr>
            <w:tcW w:w="7530" w:type="dxa"/>
            <w:tcBorders>
              <w:right w:val="single" w:sz="12" w:space="0" w:color="auto"/>
            </w:tcBorders>
            <w:vAlign w:val="center"/>
          </w:tcPr>
          <w:p w14:paraId="30478E21" w14:textId="16CE13D1" w:rsidR="002A1F86" w:rsidRDefault="002A1F86" w:rsidP="00260EC0">
            <w:pPr>
              <w:spacing w:line="320" w:lineRule="exact"/>
              <w:rPr>
                <w:sz w:val="22"/>
              </w:rPr>
            </w:pPr>
            <w:r>
              <w:rPr>
                <w:rFonts w:hint="eastAsia"/>
                <w:sz w:val="22"/>
              </w:rPr>
              <w:t>予定通り</w:t>
            </w:r>
            <w:r>
              <w:rPr>
                <w:rFonts w:hint="eastAsia"/>
                <w:sz w:val="22"/>
              </w:rPr>
              <w:t>10</w:t>
            </w:r>
            <w:r>
              <w:rPr>
                <w:rFonts w:hint="eastAsia"/>
                <w:sz w:val="22"/>
              </w:rPr>
              <w:t>時から</w:t>
            </w:r>
            <w:r>
              <w:rPr>
                <w:rFonts w:hint="eastAsia"/>
                <w:sz w:val="22"/>
              </w:rPr>
              <w:t>15</w:t>
            </w:r>
            <w:r>
              <w:rPr>
                <w:rFonts w:hint="eastAsia"/>
                <w:sz w:val="22"/>
              </w:rPr>
              <w:t>時まで普及活動を実施できた</w:t>
            </w:r>
          </w:p>
          <w:p w14:paraId="442460EE" w14:textId="6872DE1A" w:rsidR="002A1F86" w:rsidRDefault="002A1F86" w:rsidP="00260EC0">
            <w:pPr>
              <w:spacing w:line="320" w:lineRule="exact"/>
              <w:rPr>
                <w:sz w:val="22"/>
              </w:rPr>
            </w:pPr>
            <w:r>
              <w:rPr>
                <w:rFonts w:hint="eastAsia"/>
                <w:sz w:val="22"/>
              </w:rPr>
              <w:t>話をきいてもらった人が約</w:t>
            </w:r>
            <w:r w:rsidRPr="009E0F82">
              <w:rPr>
                <w:rFonts w:hint="eastAsia"/>
                <w:sz w:val="22"/>
                <w:u w:val="single"/>
              </w:rPr>
              <w:t>65</w:t>
            </w:r>
            <w:r>
              <w:rPr>
                <w:rFonts w:hint="eastAsia"/>
                <w:sz w:val="22"/>
              </w:rPr>
              <w:t>名</w:t>
            </w:r>
          </w:p>
          <w:p w14:paraId="42A7553D" w14:textId="4158DC7E" w:rsidR="002A1F86" w:rsidRDefault="002A1F86" w:rsidP="00260EC0">
            <w:pPr>
              <w:spacing w:line="320" w:lineRule="exact"/>
              <w:rPr>
                <w:sz w:val="22"/>
              </w:rPr>
            </w:pPr>
            <w:r>
              <w:rPr>
                <w:rFonts w:hint="eastAsia"/>
                <w:sz w:val="22"/>
              </w:rPr>
              <w:t>ポスターへの</w:t>
            </w:r>
            <w:r>
              <w:rPr>
                <w:rFonts w:hint="eastAsia"/>
                <w:sz w:val="22"/>
              </w:rPr>
              <w:t>A4</w:t>
            </w:r>
            <w:r>
              <w:rPr>
                <w:rFonts w:hint="eastAsia"/>
                <w:sz w:val="22"/>
              </w:rPr>
              <w:t>縮版配布枚数が約</w:t>
            </w:r>
            <w:r>
              <w:rPr>
                <w:rFonts w:hint="eastAsia"/>
                <w:sz w:val="22"/>
                <w:u w:val="single"/>
              </w:rPr>
              <w:t>40</w:t>
            </w:r>
            <w:r>
              <w:rPr>
                <w:rFonts w:hint="eastAsia"/>
                <w:sz w:val="22"/>
              </w:rPr>
              <w:t>枚（準備は</w:t>
            </w:r>
            <w:r>
              <w:rPr>
                <w:rFonts w:hint="eastAsia"/>
                <w:sz w:val="22"/>
              </w:rPr>
              <w:t>50</w:t>
            </w:r>
            <w:r>
              <w:rPr>
                <w:rFonts w:hint="eastAsia"/>
                <w:sz w:val="22"/>
              </w:rPr>
              <w:t>枚）</w:t>
            </w:r>
          </w:p>
          <w:p w14:paraId="287DE9A4" w14:textId="10C48C6F" w:rsidR="002A1F86" w:rsidRDefault="002A1F86" w:rsidP="00260EC0">
            <w:pPr>
              <w:spacing w:line="320" w:lineRule="exact"/>
              <w:rPr>
                <w:sz w:val="22"/>
              </w:rPr>
            </w:pPr>
            <w:r>
              <w:rPr>
                <w:rFonts w:hint="eastAsia"/>
                <w:sz w:val="22"/>
              </w:rPr>
              <w:t>「環境基礎論」の冊子の配布数が</w:t>
            </w:r>
            <w:r>
              <w:rPr>
                <w:rFonts w:hint="eastAsia"/>
                <w:sz w:val="22"/>
                <w:u w:val="single"/>
              </w:rPr>
              <w:t>50</w:t>
            </w:r>
            <w:r>
              <w:rPr>
                <w:rFonts w:hint="eastAsia"/>
                <w:sz w:val="22"/>
              </w:rPr>
              <w:t>冊</w:t>
            </w:r>
          </w:p>
          <w:p w14:paraId="01790250" w14:textId="77777777" w:rsidR="002A1F86" w:rsidRDefault="002A1F86" w:rsidP="00260EC0">
            <w:pPr>
              <w:spacing w:line="320" w:lineRule="exact"/>
              <w:rPr>
                <w:sz w:val="22"/>
              </w:rPr>
            </w:pPr>
            <w:r w:rsidRPr="00D74A11">
              <w:rPr>
                <w:rFonts w:hint="eastAsia"/>
                <w:sz w:val="22"/>
              </w:rPr>
              <w:t>リスク管理の実践に関する資料</w:t>
            </w:r>
            <w:r>
              <w:rPr>
                <w:rFonts w:hint="eastAsia"/>
                <w:sz w:val="22"/>
              </w:rPr>
              <w:t>の</w:t>
            </w:r>
            <w:r w:rsidRPr="00D74A11">
              <w:rPr>
                <w:rFonts w:hint="eastAsia"/>
                <w:sz w:val="22"/>
              </w:rPr>
              <w:t>配布</w:t>
            </w:r>
            <w:r>
              <w:rPr>
                <w:rFonts w:hint="eastAsia"/>
                <w:sz w:val="22"/>
              </w:rPr>
              <w:t>数は約</w:t>
            </w:r>
            <w:r w:rsidRPr="009E0F82">
              <w:rPr>
                <w:rFonts w:hint="eastAsia"/>
                <w:sz w:val="22"/>
                <w:u w:val="single"/>
              </w:rPr>
              <w:t>50</w:t>
            </w:r>
            <w:r>
              <w:rPr>
                <w:rFonts w:hint="eastAsia"/>
                <w:sz w:val="22"/>
              </w:rPr>
              <w:t>枚</w:t>
            </w:r>
            <w:r w:rsidRPr="009E0F82">
              <w:rPr>
                <w:rFonts w:hint="eastAsia"/>
                <w:sz w:val="22"/>
              </w:rPr>
              <w:t>（準備は</w:t>
            </w:r>
            <w:r w:rsidRPr="009E0F82">
              <w:rPr>
                <w:sz w:val="22"/>
              </w:rPr>
              <w:t>50</w:t>
            </w:r>
            <w:r w:rsidRPr="009E0F82">
              <w:rPr>
                <w:sz w:val="22"/>
              </w:rPr>
              <w:t>枚）</w:t>
            </w:r>
          </w:p>
          <w:p w14:paraId="1A5A605A" w14:textId="77777777" w:rsidR="002A1F86" w:rsidRDefault="002A1F86" w:rsidP="00260EC0">
            <w:pPr>
              <w:spacing w:line="320" w:lineRule="exact"/>
              <w:rPr>
                <w:sz w:val="22"/>
              </w:rPr>
            </w:pPr>
            <w:r>
              <w:rPr>
                <w:rFonts w:hint="eastAsia"/>
                <w:sz w:val="22"/>
              </w:rPr>
              <w:t>リスクに関する意識調査の説明書配布枚数は約</w:t>
            </w:r>
            <w:r w:rsidRPr="009E0F82">
              <w:rPr>
                <w:rFonts w:hint="eastAsia"/>
                <w:sz w:val="22"/>
                <w:u w:val="single"/>
              </w:rPr>
              <w:t>50</w:t>
            </w:r>
            <w:r>
              <w:rPr>
                <w:rFonts w:hint="eastAsia"/>
                <w:sz w:val="22"/>
              </w:rPr>
              <w:t>枚（途中でなくなる）</w:t>
            </w:r>
          </w:p>
        </w:tc>
      </w:tr>
      <w:tr w:rsidR="002A1F86" w14:paraId="630CECBB" w14:textId="77777777" w:rsidTr="00E81477">
        <w:tc>
          <w:tcPr>
            <w:tcW w:w="1119" w:type="dxa"/>
            <w:tcBorders>
              <w:left w:val="single" w:sz="12" w:space="0" w:color="auto"/>
            </w:tcBorders>
            <w:vAlign w:val="center"/>
          </w:tcPr>
          <w:p w14:paraId="6107DF98" w14:textId="77777777" w:rsidR="002A1F86" w:rsidRDefault="002A1F86" w:rsidP="00E81477">
            <w:pPr>
              <w:jc w:val="center"/>
              <w:rPr>
                <w:sz w:val="22"/>
              </w:rPr>
            </w:pPr>
            <w:r>
              <w:rPr>
                <w:rFonts w:hint="eastAsia"/>
                <w:sz w:val="22"/>
              </w:rPr>
              <w:t>感想等</w:t>
            </w:r>
          </w:p>
        </w:tc>
        <w:tc>
          <w:tcPr>
            <w:tcW w:w="7530" w:type="dxa"/>
            <w:tcBorders>
              <w:right w:val="single" w:sz="12" w:space="0" w:color="auto"/>
            </w:tcBorders>
            <w:vAlign w:val="center"/>
          </w:tcPr>
          <w:p w14:paraId="0619C0DF" w14:textId="4E76BB71" w:rsidR="002A1F86" w:rsidRDefault="002A1F86" w:rsidP="00260EC0">
            <w:pPr>
              <w:spacing w:line="320" w:lineRule="exact"/>
              <w:rPr>
                <w:sz w:val="22"/>
              </w:rPr>
            </w:pPr>
            <w:r>
              <w:rPr>
                <w:rFonts w:hint="eastAsia"/>
                <w:sz w:val="22"/>
              </w:rPr>
              <w:t>・熱心に聞いてくれる人がばかりだった</w:t>
            </w:r>
          </w:p>
          <w:p w14:paraId="2508E35C" w14:textId="5B4D766A" w:rsidR="002A1F86" w:rsidRDefault="002A1F86" w:rsidP="00260EC0">
            <w:pPr>
              <w:spacing w:line="320" w:lineRule="exact"/>
              <w:rPr>
                <w:sz w:val="22"/>
              </w:rPr>
            </w:pPr>
            <w:r>
              <w:rPr>
                <w:rFonts w:hint="eastAsia"/>
                <w:sz w:val="22"/>
              </w:rPr>
              <w:t>・リスク管理の方法（影響度と発生頻度での評価）についてはじめて聞くという人ばかりで、役立つ方法であると認識してもらえた。（知らない人のほうが圧倒的に多い）</w:t>
            </w:r>
          </w:p>
          <w:p w14:paraId="61070AAD" w14:textId="77777777" w:rsidR="002A1F86" w:rsidRDefault="002A1F86" w:rsidP="00260EC0">
            <w:pPr>
              <w:spacing w:line="320" w:lineRule="exact"/>
              <w:rPr>
                <w:sz w:val="22"/>
              </w:rPr>
            </w:pPr>
            <w:r>
              <w:rPr>
                <w:rFonts w:hint="eastAsia"/>
                <w:sz w:val="22"/>
              </w:rPr>
              <w:t>・配布資料を用意しておいたのがよかった</w:t>
            </w:r>
          </w:p>
          <w:p w14:paraId="663168E9" w14:textId="038D65CA" w:rsidR="002A1F86" w:rsidRDefault="002A1F86" w:rsidP="00260EC0">
            <w:pPr>
              <w:spacing w:line="320" w:lineRule="exact"/>
              <w:rPr>
                <w:sz w:val="22"/>
              </w:rPr>
            </w:pPr>
            <w:r>
              <w:rPr>
                <w:rFonts w:hint="eastAsia"/>
                <w:sz w:val="22"/>
              </w:rPr>
              <w:t>・リスクに関する意識調査の説明資料が途中でなくなりもう少し多く持っていけばよかった</w:t>
            </w:r>
          </w:p>
          <w:p w14:paraId="10929939" w14:textId="77777777" w:rsidR="002A1F86" w:rsidRDefault="002A1F86" w:rsidP="00260EC0">
            <w:pPr>
              <w:spacing w:line="320" w:lineRule="exact"/>
              <w:rPr>
                <w:sz w:val="22"/>
              </w:rPr>
            </w:pPr>
            <w:r>
              <w:rPr>
                <w:rFonts w:hint="eastAsia"/>
                <w:sz w:val="22"/>
              </w:rPr>
              <w:t>・ハザードの説明などリスクに関する基本的なことを記述した配布物を次回は用意したほうがよいと思った。</w:t>
            </w:r>
          </w:p>
        </w:tc>
      </w:tr>
      <w:tr w:rsidR="002A1F86" w14:paraId="67ED92FB" w14:textId="77777777" w:rsidTr="00E81477">
        <w:tc>
          <w:tcPr>
            <w:tcW w:w="1119" w:type="dxa"/>
            <w:tcBorders>
              <w:left w:val="single" w:sz="12" w:space="0" w:color="auto"/>
            </w:tcBorders>
            <w:vAlign w:val="center"/>
          </w:tcPr>
          <w:p w14:paraId="71AC1C7D" w14:textId="77777777" w:rsidR="002A1F86" w:rsidRDefault="002A1F86" w:rsidP="00E81477">
            <w:pPr>
              <w:jc w:val="center"/>
              <w:rPr>
                <w:sz w:val="22"/>
              </w:rPr>
            </w:pPr>
            <w:r>
              <w:rPr>
                <w:rFonts w:hint="eastAsia"/>
                <w:sz w:val="22"/>
              </w:rPr>
              <w:t>予定等</w:t>
            </w:r>
          </w:p>
        </w:tc>
        <w:tc>
          <w:tcPr>
            <w:tcW w:w="7530" w:type="dxa"/>
            <w:tcBorders>
              <w:right w:val="single" w:sz="12" w:space="0" w:color="auto"/>
            </w:tcBorders>
            <w:vAlign w:val="center"/>
          </w:tcPr>
          <w:p w14:paraId="606398E6" w14:textId="003B1BE9" w:rsidR="002A1F86" w:rsidRPr="000F42A5" w:rsidRDefault="002A1F86" w:rsidP="00260EC0">
            <w:pPr>
              <w:spacing w:line="320" w:lineRule="exact"/>
              <w:rPr>
                <w:sz w:val="22"/>
              </w:rPr>
            </w:pPr>
            <w:r>
              <w:rPr>
                <w:rFonts w:hint="eastAsia"/>
                <w:sz w:val="22"/>
              </w:rPr>
              <w:t>リスクに関する意識調査の結果のとりまとめ</w:t>
            </w:r>
          </w:p>
        </w:tc>
      </w:tr>
      <w:tr w:rsidR="002A1F86" w14:paraId="118EEC88" w14:textId="77777777" w:rsidTr="00E81477">
        <w:tc>
          <w:tcPr>
            <w:tcW w:w="1119" w:type="dxa"/>
            <w:tcBorders>
              <w:left w:val="single" w:sz="12" w:space="0" w:color="auto"/>
              <w:bottom w:val="single" w:sz="12" w:space="0" w:color="auto"/>
            </w:tcBorders>
            <w:vAlign w:val="center"/>
          </w:tcPr>
          <w:p w14:paraId="202CA8D0" w14:textId="77777777" w:rsidR="002A1F86" w:rsidRDefault="002A1F86" w:rsidP="00E81477">
            <w:pPr>
              <w:jc w:val="center"/>
              <w:rPr>
                <w:sz w:val="22"/>
              </w:rPr>
            </w:pPr>
            <w:r>
              <w:rPr>
                <w:rFonts w:hint="eastAsia"/>
                <w:sz w:val="22"/>
              </w:rPr>
              <w:t>備考</w:t>
            </w:r>
          </w:p>
        </w:tc>
        <w:tc>
          <w:tcPr>
            <w:tcW w:w="7530" w:type="dxa"/>
            <w:tcBorders>
              <w:bottom w:val="single" w:sz="12" w:space="0" w:color="auto"/>
              <w:right w:val="single" w:sz="12" w:space="0" w:color="auto"/>
            </w:tcBorders>
            <w:vAlign w:val="center"/>
          </w:tcPr>
          <w:p w14:paraId="6C54F02D" w14:textId="61CBDDCD" w:rsidR="002A1F86" w:rsidRDefault="002A1F86" w:rsidP="00260EC0">
            <w:pPr>
              <w:spacing w:line="320" w:lineRule="exact"/>
              <w:rPr>
                <w:sz w:val="22"/>
              </w:rPr>
            </w:pPr>
            <w:r>
              <w:rPr>
                <w:rFonts w:hint="eastAsia"/>
                <w:sz w:val="22"/>
              </w:rPr>
              <w:t>理事会決定のとおり交通費を含む手当として</w:t>
            </w:r>
            <w:r>
              <w:rPr>
                <w:rFonts w:hint="eastAsia"/>
                <w:sz w:val="22"/>
              </w:rPr>
              <w:t>1</w:t>
            </w:r>
            <w:r>
              <w:rPr>
                <w:rFonts w:hint="eastAsia"/>
                <w:sz w:val="22"/>
              </w:rPr>
              <w:t>人</w:t>
            </w:r>
            <w:r>
              <w:rPr>
                <w:rFonts w:hint="eastAsia"/>
                <w:sz w:val="22"/>
              </w:rPr>
              <w:t>3000</w:t>
            </w:r>
            <w:r>
              <w:rPr>
                <w:rFonts w:hint="eastAsia"/>
                <w:sz w:val="22"/>
              </w:rPr>
              <w:t>円支給する</w:t>
            </w:r>
          </w:p>
        </w:tc>
      </w:tr>
    </w:tbl>
    <w:p w14:paraId="3314CC63" w14:textId="75CD5C6F" w:rsidR="002A1F86" w:rsidRDefault="00260EC0" w:rsidP="002A1F86">
      <w:r>
        <w:rPr>
          <w:noProof/>
        </w:rPr>
        <w:drawing>
          <wp:anchor distT="0" distB="0" distL="114300" distR="114300" simplePos="0" relativeHeight="251832320" behindDoc="0" locked="0" layoutInCell="1" allowOverlap="1" wp14:anchorId="7799E2C3" wp14:editId="12ABCEC8">
            <wp:simplePos x="0" y="0"/>
            <wp:positionH relativeFrom="column">
              <wp:posOffset>3008630</wp:posOffset>
            </wp:positionH>
            <wp:positionV relativeFrom="paragraph">
              <wp:posOffset>128270</wp:posOffset>
            </wp:positionV>
            <wp:extent cx="2916360" cy="2187360"/>
            <wp:effectExtent l="0" t="0" r="0" b="3810"/>
            <wp:wrapNone/>
            <wp:docPr id="108749757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16360" cy="2187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0" locked="0" layoutInCell="1" allowOverlap="1" wp14:anchorId="78EDEA63" wp14:editId="065C0155">
            <wp:simplePos x="0" y="0"/>
            <wp:positionH relativeFrom="column">
              <wp:posOffset>-55245</wp:posOffset>
            </wp:positionH>
            <wp:positionV relativeFrom="paragraph">
              <wp:posOffset>129540</wp:posOffset>
            </wp:positionV>
            <wp:extent cx="2915920" cy="2186940"/>
            <wp:effectExtent l="0" t="0" r="0" b="3810"/>
            <wp:wrapNone/>
            <wp:docPr id="10324216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592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3A3A38" w14:textId="4D330D54" w:rsidR="00081FFA" w:rsidRDefault="00081FFA" w:rsidP="007A05B1">
      <w:pPr>
        <w:widowControl/>
        <w:tabs>
          <w:tab w:val="clear" w:pos="2100"/>
          <w:tab w:val="clear" w:pos="8400"/>
        </w:tabs>
        <w:jc w:val="left"/>
        <w:rPr>
          <w:rFonts w:ascii="ＭＳ 明朝" w:eastAsia="ＭＳ 明朝" w:hAnsi="ＭＳ 明朝"/>
        </w:rPr>
      </w:pPr>
    </w:p>
    <w:p w14:paraId="7C46C6B6" w14:textId="6A2AED0B" w:rsidR="00260EC0" w:rsidRDefault="00260EC0" w:rsidP="007A05B1">
      <w:pPr>
        <w:widowControl/>
        <w:tabs>
          <w:tab w:val="clear" w:pos="2100"/>
          <w:tab w:val="clear" w:pos="8400"/>
        </w:tabs>
        <w:jc w:val="left"/>
        <w:rPr>
          <w:rFonts w:ascii="ＭＳ 明朝" w:eastAsia="ＭＳ 明朝" w:hAnsi="ＭＳ 明朝"/>
        </w:rPr>
      </w:pPr>
    </w:p>
    <w:p w14:paraId="7DAAC477" w14:textId="593FC1BE" w:rsidR="00260EC0" w:rsidRDefault="00260EC0" w:rsidP="007A05B1">
      <w:pPr>
        <w:widowControl/>
        <w:tabs>
          <w:tab w:val="clear" w:pos="2100"/>
          <w:tab w:val="clear" w:pos="8400"/>
        </w:tabs>
        <w:jc w:val="left"/>
        <w:rPr>
          <w:rFonts w:ascii="ＭＳ 明朝" w:eastAsia="ＭＳ 明朝" w:hAnsi="ＭＳ 明朝"/>
        </w:rPr>
      </w:pPr>
    </w:p>
    <w:p w14:paraId="0285DB59" w14:textId="0D0C06D5" w:rsidR="00260EC0" w:rsidRDefault="00260EC0" w:rsidP="007A05B1">
      <w:pPr>
        <w:widowControl/>
        <w:tabs>
          <w:tab w:val="clear" w:pos="2100"/>
          <w:tab w:val="clear" w:pos="8400"/>
        </w:tabs>
        <w:jc w:val="left"/>
        <w:rPr>
          <w:rFonts w:ascii="ＭＳ 明朝" w:eastAsia="ＭＳ 明朝" w:hAnsi="ＭＳ 明朝" w:hint="eastAsia"/>
        </w:rPr>
      </w:pPr>
    </w:p>
    <w:p w14:paraId="4716B278" w14:textId="5B44E4DE" w:rsidR="00F85E67" w:rsidRDefault="00F85E67">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D0A9DBF" w14:textId="39AE3FA4" w:rsidR="002A1F86" w:rsidRDefault="00644B00" w:rsidP="007A05B1">
      <w:pPr>
        <w:widowControl/>
        <w:tabs>
          <w:tab w:val="clear" w:pos="2100"/>
          <w:tab w:val="clear" w:pos="8400"/>
        </w:tabs>
        <w:jc w:val="left"/>
        <w:rPr>
          <w:rFonts w:ascii="ＭＳ 明朝" w:eastAsia="ＭＳ 明朝" w:hAnsi="ＭＳ 明朝"/>
        </w:rPr>
      </w:pPr>
      <w:r>
        <w:rPr>
          <w:noProof/>
        </w:rPr>
        <w:lastRenderedPageBreak/>
        <w:drawing>
          <wp:anchor distT="0" distB="0" distL="114300" distR="114300" simplePos="0" relativeHeight="251834368" behindDoc="0" locked="0" layoutInCell="1" allowOverlap="1" wp14:anchorId="09F70D0E" wp14:editId="58AD2B1E">
            <wp:simplePos x="0" y="0"/>
            <wp:positionH relativeFrom="column">
              <wp:posOffset>3008630</wp:posOffset>
            </wp:positionH>
            <wp:positionV relativeFrom="paragraph">
              <wp:posOffset>94615</wp:posOffset>
            </wp:positionV>
            <wp:extent cx="2916360" cy="2187360"/>
            <wp:effectExtent l="0" t="0" r="0" b="3810"/>
            <wp:wrapNone/>
            <wp:docPr id="8311086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6360" cy="2187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0" locked="0" layoutInCell="1" allowOverlap="1" wp14:anchorId="11EAF52E" wp14:editId="62D32130">
            <wp:simplePos x="0" y="0"/>
            <wp:positionH relativeFrom="column">
              <wp:posOffset>-62230</wp:posOffset>
            </wp:positionH>
            <wp:positionV relativeFrom="paragraph">
              <wp:posOffset>79375</wp:posOffset>
            </wp:positionV>
            <wp:extent cx="2916360" cy="2187360"/>
            <wp:effectExtent l="0" t="0" r="0" b="3810"/>
            <wp:wrapNone/>
            <wp:docPr id="115446540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6360" cy="218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F4EFFC" w14:textId="6C5CC399" w:rsidR="00260EC0" w:rsidRDefault="00260EC0" w:rsidP="007A05B1">
      <w:pPr>
        <w:widowControl/>
        <w:tabs>
          <w:tab w:val="clear" w:pos="2100"/>
          <w:tab w:val="clear" w:pos="8400"/>
        </w:tabs>
        <w:jc w:val="left"/>
        <w:rPr>
          <w:rFonts w:ascii="ＭＳ 明朝" w:eastAsia="ＭＳ 明朝" w:hAnsi="ＭＳ 明朝"/>
        </w:rPr>
      </w:pPr>
    </w:p>
    <w:p w14:paraId="05A2E17B" w14:textId="779B1A15" w:rsidR="00260EC0" w:rsidRDefault="00260EC0" w:rsidP="007A05B1">
      <w:pPr>
        <w:widowControl/>
        <w:tabs>
          <w:tab w:val="clear" w:pos="2100"/>
          <w:tab w:val="clear" w:pos="8400"/>
        </w:tabs>
        <w:jc w:val="left"/>
        <w:rPr>
          <w:rFonts w:ascii="ＭＳ 明朝" w:eastAsia="ＭＳ 明朝" w:hAnsi="ＭＳ 明朝"/>
        </w:rPr>
      </w:pPr>
    </w:p>
    <w:p w14:paraId="227C01E7" w14:textId="0AC4132E" w:rsidR="00260EC0" w:rsidRDefault="00260EC0" w:rsidP="007A05B1">
      <w:pPr>
        <w:widowControl/>
        <w:tabs>
          <w:tab w:val="clear" w:pos="2100"/>
          <w:tab w:val="clear" w:pos="8400"/>
        </w:tabs>
        <w:jc w:val="left"/>
        <w:rPr>
          <w:rFonts w:ascii="ＭＳ 明朝" w:eastAsia="ＭＳ 明朝" w:hAnsi="ＭＳ 明朝"/>
        </w:rPr>
      </w:pPr>
    </w:p>
    <w:p w14:paraId="6251F481" w14:textId="3532013A" w:rsidR="00260EC0" w:rsidRDefault="00260EC0" w:rsidP="007A05B1">
      <w:pPr>
        <w:widowControl/>
        <w:tabs>
          <w:tab w:val="clear" w:pos="2100"/>
          <w:tab w:val="clear" w:pos="8400"/>
        </w:tabs>
        <w:jc w:val="left"/>
        <w:rPr>
          <w:rFonts w:ascii="ＭＳ 明朝" w:eastAsia="ＭＳ 明朝" w:hAnsi="ＭＳ 明朝"/>
        </w:rPr>
      </w:pPr>
    </w:p>
    <w:p w14:paraId="00F47DD8" w14:textId="77777777" w:rsidR="00260EC0" w:rsidRDefault="00260EC0" w:rsidP="007A05B1">
      <w:pPr>
        <w:widowControl/>
        <w:tabs>
          <w:tab w:val="clear" w:pos="2100"/>
          <w:tab w:val="clear" w:pos="8400"/>
        </w:tabs>
        <w:jc w:val="left"/>
        <w:rPr>
          <w:rFonts w:ascii="ＭＳ 明朝" w:eastAsia="ＭＳ 明朝" w:hAnsi="ＭＳ 明朝"/>
        </w:rPr>
      </w:pPr>
    </w:p>
    <w:p w14:paraId="2F079F92" w14:textId="77777777" w:rsidR="00260EC0" w:rsidRDefault="00260EC0" w:rsidP="007A05B1">
      <w:pPr>
        <w:widowControl/>
        <w:tabs>
          <w:tab w:val="clear" w:pos="2100"/>
          <w:tab w:val="clear" w:pos="8400"/>
        </w:tabs>
        <w:jc w:val="left"/>
        <w:rPr>
          <w:rFonts w:ascii="ＭＳ 明朝" w:eastAsia="ＭＳ 明朝" w:hAnsi="ＭＳ 明朝"/>
        </w:rPr>
      </w:pPr>
    </w:p>
    <w:p w14:paraId="4AA1EB1C" w14:textId="77777777" w:rsidR="00260EC0" w:rsidRDefault="00260EC0" w:rsidP="007A05B1">
      <w:pPr>
        <w:widowControl/>
        <w:tabs>
          <w:tab w:val="clear" w:pos="2100"/>
          <w:tab w:val="clear" w:pos="8400"/>
        </w:tabs>
        <w:jc w:val="left"/>
        <w:rPr>
          <w:rFonts w:ascii="ＭＳ 明朝" w:eastAsia="ＭＳ 明朝" w:hAnsi="ＭＳ 明朝"/>
        </w:rPr>
      </w:pPr>
    </w:p>
    <w:p w14:paraId="738FA243" w14:textId="77777777" w:rsidR="00260EC0" w:rsidRDefault="00260EC0" w:rsidP="007A05B1">
      <w:pPr>
        <w:widowControl/>
        <w:tabs>
          <w:tab w:val="clear" w:pos="2100"/>
          <w:tab w:val="clear" w:pos="8400"/>
        </w:tabs>
        <w:jc w:val="left"/>
        <w:rPr>
          <w:rFonts w:ascii="ＭＳ 明朝" w:eastAsia="ＭＳ 明朝" w:hAnsi="ＭＳ 明朝"/>
        </w:rPr>
      </w:pPr>
    </w:p>
    <w:p w14:paraId="0350CF2E" w14:textId="77777777" w:rsidR="00260EC0" w:rsidRDefault="00260EC0" w:rsidP="007A05B1">
      <w:pPr>
        <w:widowControl/>
        <w:tabs>
          <w:tab w:val="clear" w:pos="2100"/>
          <w:tab w:val="clear" w:pos="8400"/>
        </w:tabs>
        <w:jc w:val="left"/>
        <w:rPr>
          <w:rFonts w:ascii="ＭＳ 明朝" w:eastAsia="ＭＳ 明朝" w:hAnsi="ＭＳ 明朝" w:hint="eastAsia"/>
        </w:rPr>
      </w:pPr>
    </w:p>
    <w:p w14:paraId="4F845703" w14:textId="7D90DE54" w:rsidR="00F85E67" w:rsidRDefault="00F85E67" w:rsidP="007A05B1">
      <w:pPr>
        <w:widowControl/>
        <w:tabs>
          <w:tab w:val="clear" w:pos="2100"/>
          <w:tab w:val="clear" w:pos="8400"/>
        </w:tabs>
        <w:jc w:val="left"/>
        <w:rPr>
          <w:rFonts w:ascii="ＭＳ 明朝" w:eastAsia="ＭＳ 明朝" w:hAnsi="ＭＳ 明朝"/>
        </w:rPr>
      </w:pPr>
    </w:p>
    <w:p w14:paraId="766155F0" w14:textId="631EA326" w:rsidR="00644B00" w:rsidRDefault="00644B00" w:rsidP="00644B00">
      <w:r>
        <w:rPr>
          <w:rFonts w:hint="eastAsia"/>
        </w:rPr>
        <w:t>５</w:t>
      </w:r>
      <w:r>
        <w:rPr>
          <w:rFonts w:hint="eastAsia"/>
        </w:rPr>
        <w:t>）</w:t>
      </w:r>
      <w:r>
        <w:rPr>
          <w:rFonts w:hint="eastAsia"/>
        </w:rPr>
        <w:t>来訪者</w:t>
      </w:r>
      <w:r>
        <w:rPr>
          <w:rFonts w:hint="eastAsia"/>
        </w:rPr>
        <w:t>の</w:t>
      </w:r>
      <w:r>
        <w:rPr>
          <w:rFonts w:hint="eastAsia"/>
        </w:rPr>
        <w:t>感想</w:t>
      </w:r>
    </w:p>
    <w:p w14:paraId="59EB8692" w14:textId="33B11071" w:rsidR="00644B00" w:rsidRPr="00644B00" w:rsidRDefault="001A700B" w:rsidP="007A05B1">
      <w:pPr>
        <w:widowControl/>
        <w:tabs>
          <w:tab w:val="clear" w:pos="2100"/>
          <w:tab w:val="clear" w:pos="8400"/>
        </w:tabs>
        <w:jc w:val="left"/>
        <w:rPr>
          <w:rFonts w:ascii="ＭＳ 明朝" w:eastAsia="ＭＳ 明朝" w:hAnsi="ＭＳ 明朝" w:hint="eastAsia"/>
        </w:rPr>
      </w:pPr>
      <w:r>
        <w:rPr>
          <w:rFonts w:ascii="ＭＳ 明朝" w:eastAsia="ＭＳ 明朝" w:hAnsi="ＭＳ 明朝" w:hint="eastAsia"/>
        </w:rPr>
        <w:t xml:space="preserve">　企業向けにも「</w:t>
      </w:r>
      <w:r w:rsidRPr="001A700B">
        <w:rPr>
          <w:rFonts w:ascii="ＭＳ 明朝" w:eastAsia="ＭＳ 明朝" w:hAnsi="ＭＳ 明朝" w:hint="eastAsia"/>
        </w:rPr>
        <w:t>Thanks!!カード</w:t>
      </w:r>
      <w:r>
        <w:rPr>
          <w:rFonts w:ascii="ＭＳ 明朝" w:eastAsia="ＭＳ 明朝" w:hAnsi="ＭＳ 明朝" w:hint="eastAsia"/>
        </w:rPr>
        <w:t>」があり、来てくれた高校生が</w:t>
      </w:r>
      <w:r w:rsidR="002E6DA5">
        <w:rPr>
          <w:rFonts w:ascii="ＭＳ 明朝" w:eastAsia="ＭＳ 明朝" w:hAnsi="ＭＳ 明朝" w:hint="eastAsia"/>
        </w:rPr>
        <w:t>以下のような感想を書いたカードを受け取りました。</w:t>
      </w:r>
    </w:p>
    <w:p w14:paraId="487CD423" w14:textId="0A6F167E"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T</w:t>
      </w:r>
      <w:r>
        <w:rPr>
          <w:rFonts w:ascii="ＭＳ 明朝" w:eastAsia="ＭＳ 明朝" w:hAnsi="ＭＳ 明朝"/>
        </w:rPr>
        <w:t>hanks!!</w:t>
      </w:r>
      <w:r>
        <w:rPr>
          <w:rFonts w:ascii="ＭＳ 明朝" w:eastAsia="ＭＳ 明朝" w:hAnsi="ＭＳ 明朝" w:hint="eastAsia"/>
        </w:rPr>
        <w:t>カード</w:t>
      </w:r>
    </w:p>
    <w:tbl>
      <w:tblPr>
        <w:tblStyle w:val="a8"/>
        <w:tblW w:w="8642" w:type="dxa"/>
        <w:tblInd w:w="421" w:type="dxa"/>
        <w:tblLook w:val="04A0" w:firstRow="1" w:lastRow="0" w:firstColumn="1" w:lastColumn="0" w:noHBand="0" w:noVBand="1"/>
      </w:tblPr>
      <w:tblGrid>
        <w:gridCol w:w="704"/>
        <w:gridCol w:w="1418"/>
        <w:gridCol w:w="6520"/>
      </w:tblGrid>
      <w:tr w:rsidR="000544A4" w14:paraId="181BC251" w14:textId="77777777" w:rsidTr="00644B00">
        <w:tc>
          <w:tcPr>
            <w:tcW w:w="704" w:type="dxa"/>
          </w:tcPr>
          <w:p w14:paraId="3E0C79F2" w14:textId="7FF0C3C6"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No</w:t>
            </w:r>
          </w:p>
        </w:tc>
        <w:tc>
          <w:tcPr>
            <w:tcW w:w="1418" w:type="dxa"/>
          </w:tcPr>
          <w:p w14:paraId="7FAF14EC" w14:textId="36F0EEE0"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記入者</w:t>
            </w:r>
          </w:p>
        </w:tc>
        <w:tc>
          <w:tcPr>
            <w:tcW w:w="6520" w:type="dxa"/>
          </w:tcPr>
          <w:p w14:paraId="7AC2A408" w14:textId="02F77BBF"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内容</w:t>
            </w:r>
          </w:p>
        </w:tc>
      </w:tr>
      <w:tr w:rsidR="000544A4" w14:paraId="68BA58E2" w14:textId="77777777" w:rsidTr="00644B00">
        <w:tc>
          <w:tcPr>
            <w:tcW w:w="704" w:type="dxa"/>
          </w:tcPr>
          <w:p w14:paraId="7BFA5731" w14:textId="52937857"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p>
        </w:tc>
        <w:tc>
          <w:tcPr>
            <w:tcW w:w="1418" w:type="dxa"/>
          </w:tcPr>
          <w:p w14:paraId="4DEFF4BA" w14:textId="6BA8CE5C"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高校生</w:t>
            </w:r>
          </w:p>
        </w:tc>
        <w:tc>
          <w:tcPr>
            <w:tcW w:w="6520" w:type="dxa"/>
          </w:tcPr>
          <w:p w14:paraId="098C5C37" w14:textId="06F29356" w:rsidR="000544A4" w:rsidRDefault="000544A4" w:rsidP="00644B00">
            <w:pPr>
              <w:widowControl/>
              <w:tabs>
                <w:tab w:val="clear" w:pos="2100"/>
                <w:tab w:val="clear" w:pos="8400"/>
              </w:tabs>
              <w:spacing w:line="300" w:lineRule="exact"/>
              <w:jc w:val="left"/>
              <w:rPr>
                <w:rFonts w:ascii="ＭＳ 明朝" w:eastAsia="ＭＳ 明朝" w:hAnsi="ＭＳ 明朝" w:hint="eastAsia"/>
              </w:rPr>
            </w:pPr>
            <w:r>
              <w:rPr>
                <w:rFonts w:ascii="ＭＳ 明朝" w:eastAsia="ＭＳ 明朝" w:hAnsi="ＭＳ 明朝" w:hint="eastAsia"/>
              </w:rPr>
              <w:t>アンケートから学べるのはとても良いと思いました。</w:t>
            </w:r>
          </w:p>
        </w:tc>
      </w:tr>
      <w:tr w:rsidR="000544A4" w14:paraId="68E15CB5" w14:textId="77777777" w:rsidTr="00644B00">
        <w:tc>
          <w:tcPr>
            <w:tcW w:w="704" w:type="dxa"/>
          </w:tcPr>
          <w:p w14:paraId="4FF0CB10" w14:textId="7E7C93B8"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2</w:t>
            </w:r>
          </w:p>
        </w:tc>
        <w:tc>
          <w:tcPr>
            <w:tcW w:w="1418" w:type="dxa"/>
          </w:tcPr>
          <w:p w14:paraId="63AB1368" w14:textId="589B2ADF"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35145A84" w14:textId="304A40F9" w:rsidR="000544A4" w:rsidRDefault="00644B00"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スマートフォンを使っていると、ウィルス・ハッキング・情報漏洩が怖いと思っていたのでためになりました。</w:t>
            </w:r>
          </w:p>
        </w:tc>
      </w:tr>
      <w:tr w:rsidR="000544A4" w14:paraId="64A48156" w14:textId="77777777" w:rsidTr="00644B00">
        <w:tc>
          <w:tcPr>
            <w:tcW w:w="704" w:type="dxa"/>
          </w:tcPr>
          <w:p w14:paraId="28AE7508" w14:textId="0C3BEC30"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3</w:t>
            </w:r>
          </w:p>
        </w:tc>
        <w:tc>
          <w:tcPr>
            <w:tcW w:w="1418" w:type="dxa"/>
          </w:tcPr>
          <w:p w14:paraId="47CC6F40" w14:textId="53C89589"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08D4BEB3" w14:textId="4C47EC8A" w:rsidR="000544A4" w:rsidRDefault="00644B00"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直近の南海トラフ臨時地震情報の話が面白かった。</w:t>
            </w:r>
          </w:p>
        </w:tc>
      </w:tr>
      <w:tr w:rsidR="000544A4" w14:paraId="0C35910A" w14:textId="77777777" w:rsidTr="00644B00">
        <w:tc>
          <w:tcPr>
            <w:tcW w:w="704" w:type="dxa"/>
          </w:tcPr>
          <w:p w14:paraId="1602B5CF" w14:textId="71E0A81B"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4</w:t>
            </w:r>
          </w:p>
        </w:tc>
        <w:tc>
          <w:tcPr>
            <w:tcW w:w="1418" w:type="dxa"/>
          </w:tcPr>
          <w:p w14:paraId="01057974" w14:textId="511D9185"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4A1113E8" w14:textId="2EBDE73B" w:rsidR="000544A4" w:rsidRDefault="00644B00"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リスクとハザードの違いがとても分かりやすかった。</w:t>
            </w:r>
          </w:p>
        </w:tc>
      </w:tr>
      <w:tr w:rsidR="000544A4" w14:paraId="527A0892" w14:textId="77777777" w:rsidTr="00644B00">
        <w:tc>
          <w:tcPr>
            <w:tcW w:w="704" w:type="dxa"/>
          </w:tcPr>
          <w:p w14:paraId="7E09DED5" w14:textId="529DF643"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5</w:t>
            </w:r>
          </w:p>
        </w:tc>
        <w:tc>
          <w:tcPr>
            <w:tcW w:w="1418" w:type="dxa"/>
          </w:tcPr>
          <w:p w14:paraId="5BB6860A" w14:textId="7664729B"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044126CC" w14:textId="30DC6704" w:rsidR="000544A4" w:rsidRDefault="00644B00" w:rsidP="00644B00">
            <w:pPr>
              <w:widowControl/>
              <w:tabs>
                <w:tab w:val="clear" w:pos="2100"/>
                <w:tab w:val="clear" w:pos="8400"/>
              </w:tabs>
              <w:spacing w:line="300" w:lineRule="exact"/>
              <w:jc w:val="left"/>
              <w:rPr>
                <w:rFonts w:ascii="ＭＳ 明朝" w:eastAsia="ＭＳ 明朝" w:hAnsi="ＭＳ 明朝" w:hint="eastAsia"/>
              </w:rPr>
            </w:pPr>
            <w:r>
              <w:rPr>
                <w:rFonts w:ascii="ＭＳ 明朝" w:eastAsia="ＭＳ 明朝" w:hAnsi="ＭＳ 明朝" w:hint="eastAsia"/>
              </w:rPr>
              <w:t>日常的につかう「リスク」ということばが私の中でかなり曖昧だったことがわかりました。言葉は時代とともに変化していくと思うのでそこを知れて面白かったです。</w:t>
            </w:r>
          </w:p>
        </w:tc>
      </w:tr>
      <w:tr w:rsidR="000544A4" w14:paraId="1343FAFF" w14:textId="77777777" w:rsidTr="00644B00">
        <w:tc>
          <w:tcPr>
            <w:tcW w:w="704" w:type="dxa"/>
          </w:tcPr>
          <w:p w14:paraId="2EA7A62D" w14:textId="10FD5C42" w:rsidR="000544A4" w:rsidRDefault="000544A4"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6</w:t>
            </w:r>
          </w:p>
        </w:tc>
        <w:tc>
          <w:tcPr>
            <w:tcW w:w="1418" w:type="dxa"/>
          </w:tcPr>
          <w:p w14:paraId="709EDDB8" w14:textId="068D959B"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19ACBFBA" w14:textId="03CC13EA" w:rsidR="000544A4" w:rsidRDefault="00644B00"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ポスターの内容を話すのではなく、本当に伝えたい内容を抜粋して5分という短い時間で発表しているのがさすがだなあと</w:t>
            </w:r>
            <w:r w:rsidR="001A700B">
              <w:rPr>
                <w:rFonts w:ascii="ＭＳ 明朝" w:eastAsia="ＭＳ 明朝" w:hAnsi="ＭＳ 明朝" w:hint="eastAsia"/>
              </w:rPr>
              <w:t>思いました。私たちの発表にも応用したいと思います。</w:t>
            </w:r>
          </w:p>
        </w:tc>
      </w:tr>
      <w:tr w:rsidR="000544A4" w14:paraId="4FC688D9" w14:textId="77777777" w:rsidTr="00644B00">
        <w:tc>
          <w:tcPr>
            <w:tcW w:w="704" w:type="dxa"/>
          </w:tcPr>
          <w:p w14:paraId="3200B37F" w14:textId="7DED39B1"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7</w:t>
            </w:r>
          </w:p>
        </w:tc>
        <w:tc>
          <w:tcPr>
            <w:tcW w:w="1418" w:type="dxa"/>
          </w:tcPr>
          <w:p w14:paraId="5FF2E514" w14:textId="00B10100"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044B1739" w14:textId="639C7135" w:rsidR="000544A4" w:rsidRDefault="001A700B" w:rsidP="00644B00">
            <w:pPr>
              <w:widowControl/>
              <w:tabs>
                <w:tab w:val="clear" w:pos="2100"/>
                <w:tab w:val="clear" w:pos="8400"/>
              </w:tabs>
              <w:spacing w:line="300" w:lineRule="exact"/>
              <w:jc w:val="left"/>
              <w:rPr>
                <w:rFonts w:ascii="ＭＳ 明朝" w:eastAsia="ＭＳ 明朝" w:hAnsi="ＭＳ 明朝" w:hint="eastAsia"/>
              </w:rPr>
            </w:pPr>
            <w:r>
              <w:rPr>
                <w:rFonts w:ascii="ＭＳ 明朝" w:eastAsia="ＭＳ 明朝" w:hAnsi="ＭＳ 明朝" w:hint="eastAsia"/>
              </w:rPr>
              <w:t>あたりまえの話を自分は何も考えずにいたので、あらためて気づかせられたことがいろいろありました。自分でもいろいろ考えたいと思います。</w:t>
            </w:r>
          </w:p>
        </w:tc>
      </w:tr>
      <w:tr w:rsidR="000544A4" w14:paraId="6471DE6B" w14:textId="77777777" w:rsidTr="00644B00">
        <w:tc>
          <w:tcPr>
            <w:tcW w:w="704" w:type="dxa"/>
          </w:tcPr>
          <w:p w14:paraId="141C9CAA" w14:textId="10CB2CF8"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8</w:t>
            </w:r>
          </w:p>
        </w:tc>
        <w:tc>
          <w:tcPr>
            <w:tcW w:w="1418" w:type="dxa"/>
          </w:tcPr>
          <w:p w14:paraId="28B2F509" w14:textId="21801E7D"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746F147C" w14:textId="628DBE76" w:rsidR="000544A4" w:rsidRDefault="001A700B" w:rsidP="00644B00">
            <w:pPr>
              <w:widowControl/>
              <w:tabs>
                <w:tab w:val="clear" w:pos="2100"/>
                <w:tab w:val="clear" w:pos="8400"/>
              </w:tabs>
              <w:spacing w:line="300" w:lineRule="exact"/>
              <w:jc w:val="left"/>
              <w:rPr>
                <w:rFonts w:ascii="ＭＳ 明朝" w:eastAsia="ＭＳ 明朝" w:hAnsi="ＭＳ 明朝" w:hint="eastAsia"/>
              </w:rPr>
            </w:pPr>
            <w:r>
              <w:rPr>
                <w:rFonts w:ascii="ＭＳ 明朝" w:eastAsia="ＭＳ 明朝" w:hAnsi="ＭＳ 明朝" w:hint="eastAsia"/>
              </w:rPr>
              <w:t>ポスターの説明が、私たちの身近なものと関連づけて教えて頂いてとても分かりやすかった。</w:t>
            </w:r>
          </w:p>
        </w:tc>
      </w:tr>
      <w:tr w:rsidR="000544A4" w14:paraId="61CD158D" w14:textId="77777777" w:rsidTr="00644B00">
        <w:tc>
          <w:tcPr>
            <w:tcW w:w="704" w:type="dxa"/>
          </w:tcPr>
          <w:p w14:paraId="010F3827" w14:textId="5D88EEB3"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9</w:t>
            </w:r>
          </w:p>
        </w:tc>
        <w:tc>
          <w:tcPr>
            <w:tcW w:w="1418" w:type="dxa"/>
          </w:tcPr>
          <w:p w14:paraId="3FE9F195" w14:textId="4B1E71CF"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0CE5AA90" w14:textId="4CCD3E9B" w:rsidR="000544A4" w:rsidRDefault="001A700B" w:rsidP="00644B00">
            <w:pPr>
              <w:widowControl/>
              <w:tabs>
                <w:tab w:val="clear" w:pos="2100"/>
                <w:tab w:val="clear" w:pos="8400"/>
              </w:tabs>
              <w:spacing w:line="300" w:lineRule="exact"/>
              <w:jc w:val="left"/>
              <w:rPr>
                <w:rFonts w:ascii="ＭＳ 明朝" w:eastAsia="ＭＳ 明朝" w:hAnsi="ＭＳ 明朝" w:hint="eastAsia"/>
              </w:rPr>
            </w:pPr>
            <w:r>
              <w:rPr>
                <w:rFonts w:ascii="ＭＳ 明朝" w:eastAsia="ＭＳ 明朝" w:hAnsi="ＭＳ 明朝" w:hint="eastAsia"/>
              </w:rPr>
              <w:t>リスクマネジメントは私の将来にもとても役立つことなので、お話を聞けて、とても有意義な時間でした。リスクマップはいつかどこかで必ず役立つと思うので、しっかり覚えておこうと思います。</w:t>
            </w:r>
          </w:p>
        </w:tc>
      </w:tr>
      <w:tr w:rsidR="000544A4" w14:paraId="168DA78C" w14:textId="77777777" w:rsidTr="00644B00">
        <w:tc>
          <w:tcPr>
            <w:tcW w:w="704" w:type="dxa"/>
          </w:tcPr>
          <w:p w14:paraId="13C0A7C1" w14:textId="7666CFAC"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r>
              <w:rPr>
                <w:rFonts w:ascii="ＭＳ 明朝" w:eastAsia="ＭＳ 明朝" w:hAnsi="ＭＳ 明朝"/>
              </w:rPr>
              <w:t>0</w:t>
            </w:r>
          </w:p>
        </w:tc>
        <w:tc>
          <w:tcPr>
            <w:tcW w:w="1418" w:type="dxa"/>
          </w:tcPr>
          <w:p w14:paraId="60F04F4F" w14:textId="6A00F3B7"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7E1F6C60" w14:textId="4A1577F9" w:rsidR="000544A4" w:rsidRDefault="001A700B"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リスクマネジメントについてあまり知らなかったので知ることができてよかったです。</w:t>
            </w:r>
          </w:p>
        </w:tc>
      </w:tr>
      <w:tr w:rsidR="000544A4" w14:paraId="4790BA5B" w14:textId="77777777" w:rsidTr="00644B00">
        <w:tc>
          <w:tcPr>
            <w:tcW w:w="704" w:type="dxa"/>
          </w:tcPr>
          <w:p w14:paraId="3E734AB9" w14:textId="0504EB1B"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r>
              <w:rPr>
                <w:rFonts w:ascii="ＭＳ 明朝" w:eastAsia="ＭＳ 明朝" w:hAnsi="ＭＳ 明朝"/>
              </w:rPr>
              <w:t>1</w:t>
            </w:r>
          </w:p>
        </w:tc>
        <w:tc>
          <w:tcPr>
            <w:tcW w:w="1418" w:type="dxa"/>
          </w:tcPr>
          <w:p w14:paraId="680672F2" w14:textId="4192B003"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5A74A2A7" w14:textId="268FB6C9" w:rsidR="000544A4" w:rsidRDefault="001A700B"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起こりうるリスクを自分たちに当てはめて聞いていて実感しやすかった。</w:t>
            </w:r>
          </w:p>
        </w:tc>
      </w:tr>
      <w:tr w:rsidR="000544A4" w14:paraId="7C853217" w14:textId="77777777" w:rsidTr="00644B00">
        <w:tc>
          <w:tcPr>
            <w:tcW w:w="704" w:type="dxa"/>
          </w:tcPr>
          <w:p w14:paraId="164A1F29" w14:textId="513966D7" w:rsidR="000544A4" w:rsidRDefault="001A700B" w:rsidP="000544A4">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r>
              <w:rPr>
                <w:rFonts w:ascii="ＭＳ 明朝" w:eastAsia="ＭＳ 明朝" w:hAnsi="ＭＳ 明朝"/>
              </w:rPr>
              <w:t>2</w:t>
            </w:r>
          </w:p>
        </w:tc>
        <w:tc>
          <w:tcPr>
            <w:tcW w:w="1418" w:type="dxa"/>
          </w:tcPr>
          <w:p w14:paraId="349A232A" w14:textId="33773896" w:rsidR="000544A4" w:rsidRDefault="000544A4" w:rsidP="000544A4">
            <w:pPr>
              <w:widowControl/>
              <w:tabs>
                <w:tab w:val="clear" w:pos="2100"/>
                <w:tab w:val="clear" w:pos="8400"/>
              </w:tabs>
              <w:jc w:val="center"/>
              <w:rPr>
                <w:rFonts w:ascii="ＭＳ 明朝" w:eastAsia="ＭＳ 明朝" w:hAnsi="ＭＳ 明朝"/>
              </w:rPr>
            </w:pPr>
            <w:r w:rsidRPr="00F43B91">
              <w:rPr>
                <w:rFonts w:hint="eastAsia"/>
              </w:rPr>
              <w:t>高校生</w:t>
            </w:r>
          </w:p>
        </w:tc>
        <w:tc>
          <w:tcPr>
            <w:tcW w:w="6520" w:type="dxa"/>
          </w:tcPr>
          <w:p w14:paraId="1843CFBD" w14:textId="342C98DE" w:rsidR="000544A4" w:rsidRDefault="001A700B" w:rsidP="00644B00">
            <w:pPr>
              <w:widowControl/>
              <w:tabs>
                <w:tab w:val="clear" w:pos="2100"/>
                <w:tab w:val="clear" w:pos="8400"/>
              </w:tabs>
              <w:spacing w:line="300" w:lineRule="exact"/>
              <w:jc w:val="left"/>
              <w:rPr>
                <w:rFonts w:ascii="ＭＳ 明朝" w:eastAsia="ＭＳ 明朝" w:hAnsi="ＭＳ 明朝"/>
              </w:rPr>
            </w:pPr>
            <w:r>
              <w:rPr>
                <w:rFonts w:ascii="ＭＳ 明朝" w:eastAsia="ＭＳ 明朝" w:hAnsi="ＭＳ 明朝" w:hint="eastAsia"/>
              </w:rPr>
              <w:t>リスクとは何か改めて考えました。</w:t>
            </w:r>
          </w:p>
        </w:tc>
      </w:tr>
    </w:tbl>
    <w:p w14:paraId="5EA8C6CF" w14:textId="77777777" w:rsidR="000544A4" w:rsidRDefault="000544A4" w:rsidP="007A05B1">
      <w:pPr>
        <w:widowControl/>
        <w:tabs>
          <w:tab w:val="clear" w:pos="2100"/>
          <w:tab w:val="clear" w:pos="8400"/>
        </w:tabs>
        <w:jc w:val="left"/>
        <w:rPr>
          <w:rFonts w:ascii="ＭＳ 明朝" w:eastAsia="ＭＳ 明朝" w:hAnsi="ＭＳ 明朝"/>
        </w:rPr>
      </w:pPr>
    </w:p>
    <w:p w14:paraId="2567B7AF" w14:textId="77777777" w:rsidR="000544A4" w:rsidRDefault="000544A4" w:rsidP="007A05B1">
      <w:pPr>
        <w:widowControl/>
        <w:tabs>
          <w:tab w:val="clear" w:pos="2100"/>
          <w:tab w:val="clear" w:pos="8400"/>
        </w:tabs>
        <w:jc w:val="left"/>
        <w:rPr>
          <w:rFonts w:ascii="ＭＳ 明朝" w:eastAsia="ＭＳ 明朝" w:hAnsi="ＭＳ 明朝"/>
        </w:rPr>
      </w:pPr>
    </w:p>
    <w:p w14:paraId="3BE729FF" w14:textId="77777777" w:rsidR="000544A4" w:rsidRDefault="000544A4" w:rsidP="007A05B1">
      <w:pPr>
        <w:widowControl/>
        <w:tabs>
          <w:tab w:val="clear" w:pos="2100"/>
          <w:tab w:val="clear" w:pos="8400"/>
        </w:tabs>
        <w:jc w:val="left"/>
        <w:rPr>
          <w:rFonts w:ascii="ＭＳ 明朝" w:eastAsia="ＭＳ 明朝" w:hAnsi="ＭＳ 明朝"/>
        </w:rPr>
      </w:pPr>
    </w:p>
    <w:p w14:paraId="5E097E30" w14:textId="6D33D006" w:rsidR="00F85E67" w:rsidRDefault="00F85E67" w:rsidP="00F85E67">
      <w:r>
        <w:rPr>
          <w:rFonts w:hint="eastAsia"/>
        </w:rPr>
        <w:lastRenderedPageBreak/>
        <w:t>５）アンケート</w:t>
      </w:r>
      <w:r w:rsidR="002E6DA5">
        <w:rPr>
          <w:rFonts w:hint="eastAsia"/>
        </w:rPr>
        <w:t>について</w:t>
      </w:r>
    </w:p>
    <w:p w14:paraId="1E3B9382" w14:textId="3D76B368"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r>
        <w:rPr>
          <w:rFonts w:ascii="ＭＳ 明朝" w:eastAsia="ＭＳ 明朝" w:hAnsi="ＭＳ 明朝" w:hint="eastAsia"/>
        </w:rPr>
        <w:t>リスクについて知ってもらい、スマホやネットのリスクを考えてもらうためのアンケートをグーグルフォームで作成し、その説明書を50枚配布した。</w:t>
      </w:r>
    </w:p>
    <w:p w14:paraId="05A79F8C" w14:textId="40A3328B"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r>
        <w:rPr>
          <w:rFonts w:ascii="ＭＳ 明朝" w:eastAsia="ＭＳ 明朝" w:hAnsi="ＭＳ 明朝" w:hint="eastAsia"/>
        </w:rPr>
        <w:t xml:space="preserve">　グーグルフォーム　　</w:t>
      </w:r>
      <w:r>
        <w:rPr>
          <w:rFonts w:ascii="ＭＳ 明朝" w:eastAsia="ＭＳ 明朝" w:hAnsi="ＭＳ 明朝"/>
        </w:rPr>
        <w:fldChar w:fldCharType="begin"/>
      </w:r>
      <w:r>
        <w:rPr>
          <w:rFonts w:ascii="ＭＳ 明朝" w:eastAsia="ＭＳ 明朝" w:hAnsi="ＭＳ 明朝"/>
        </w:rPr>
        <w:instrText>HYPERLINK "</w:instrText>
      </w:r>
      <w:r w:rsidRPr="002E6DA5">
        <w:rPr>
          <w:rFonts w:ascii="ＭＳ 明朝" w:eastAsia="ＭＳ 明朝" w:hAnsi="ＭＳ 明朝"/>
        </w:rPr>
        <w:instrText>https://forms.gle/5Ky4WWQRNcqC6P5E7</w:instrText>
      </w:r>
      <w:r>
        <w:rPr>
          <w:rFonts w:ascii="ＭＳ 明朝" w:eastAsia="ＭＳ 明朝" w:hAnsi="ＭＳ 明朝"/>
        </w:rPr>
        <w:instrText>"</w:instrText>
      </w:r>
      <w:r>
        <w:rPr>
          <w:rFonts w:ascii="ＭＳ 明朝" w:eastAsia="ＭＳ 明朝" w:hAnsi="ＭＳ 明朝"/>
        </w:rPr>
        <w:fldChar w:fldCharType="separate"/>
      </w:r>
      <w:r w:rsidRPr="00852554">
        <w:rPr>
          <w:rStyle w:val="ab"/>
          <w:rFonts w:ascii="ＭＳ 明朝" w:eastAsia="ＭＳ 明朝" w:hAnsi="ＭＳ 明朝"/>
        </w:rPr>
        <w:t>https://forms.gle/5Ky4WWQRNcqC6P5E7</w:t>
      </w:r>
      <w:r>
        <w:rPr>
          <w:rFonts w:ascii="ＭＳ 明朝" w:eastAsia="ＭＳ 明朝" w:hAnsi="ＭＳ 明朝"/>
        </w:rPr>
        <w:fldChar w:fldCharType="end"/>
      </w:r>
    </w:p>
    <w:p w14:paraId="31FC5CF3" w14:textId="2333BE73" w:rsidR="002E6DA5" w:rsidRPr="002E6DA5" w:rsidRDefault="002E6DA5" w:rsidP="002E6DA5">
      <w:pPr>
        <w:widowControl/>
        <w:tabs>
          <w:tab w:val="clear" w:pos="2100"/>
          <w:tab w:val="clear" w:pos="8400"/>
        </w:tabs>
        <w:ind w:leftChars="135" w:left="283" w:firstLineChars="100" w:firstLine="210"/>
        <w:jc w:val="left"/>
        <w:rPr>
          <w:rFonts w:ascii="ＭＳ 明朝" w:eastAsia="ＭＳ 明朝" w:hAnsi="ＭＳ 明朝" w:hint="eastAsia"/>
        </w:rPr>
      </w:pPr>
    </w:p>
    <w:p w14:paraId="5FFF956E" w14:textId="35B6FCD8"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hint="eastAsia"/>
        </w:rPr>
      </w:pPr>
      <w:r>
        <w:rPr>
          <w:rFonts w:ascii="ＭＳ 明朝" w:eastAsia="ＭＳ 明朝" w:hAnsi="ＭＳ 明朝" w:hint="eastAsia"/>
        </w:rPr>
        <w:t>回答があったのは５名で、アンケート項目を少なくし、その場で答えてもらえるような説明の仕方が必要であった。ただし、５名でも傾向はあったのでその概要を以下にまとめた</w:t>
      </w:r>
    </w:p>
    <w:p w14:paraId="21EE6C95" w14:textId="77777777"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p>
    <w:p w14:paraId="7A231276" w14:textId="7F7E6CDE" w:rsidR="00894B31" w:rsidRPr="00894B31" w:rsidRDefault="00894B31" w:rsidP="00894B31">
      <w:pPr>
        <w:widowControl/>
        <w:tabs>
          <w:tab w:val="clear" w:pos="2100"/>
          <w:tab w:val="clear" w:pos="8400"/>
        </w:tabs>
        <w:ind w:leftChars="135" w:left="283" w:firstLineChars="100" w:firstLine="211"/>
        <w:jc w:val="left"/>
        <w:rPr>
          <w:rFonts w:asciiTheme="majorEastAsia" w:eastAsiaTheme="majorEastAsia" w:hAnsiTheme="majorEastAsia"/>
          <w:b/>
          <w:bCs/>
        </w:rPr>
      </w:pPr>
      <w:r w:rsidRPr="00894B31">
        <w:rPr>
          <w:rFonts w:asciiTheme="majorEastAsia" w:eastAsiaTheme="majorEastAsia" w:hAnsiTheme="majorEastAsia" w:hint="eastAsia"/>
          <w:b/>
          <w:bCs/>
        </w:rPr>
        <w:t>Ⅰ．基礎編</w:t>
      </w:r>
    </w:p>
    <w:p w14:paraId="6A9804CA" w14:textId="7C1958B5" w:rsidR="00894B31" w:rsidRPr="00894B31" w:rsidRDefault="00894B31" w:rsidP="00894B31">
      <w:pPr>
        <w:widowControl/>
        <w:tabs>
          <w:tab w:val="clear" w:pos="2100"/>
          <w:tab w:val="clear" w:pos="8400"/>
        </w:tabs>
        <w:ind w:leftChars="135" w:left="283" w:firstLineChars="100" w:firstLine="210"/>
        <w:jc w:val="left"/>
        <w:rPr>
          <w:rFonts w:ascii="ＭＳ 明朝" w:eastAsia="ＭＳ 明朝" w:hAnsi="ＭＳ 明朝" w:hint="eastAsia"/>
        </w:rPr>
      </w:pPr>
      <w:r>
        <w:rPr>
          <w:rFonts w:ascii="ＭＳ 明朝" w:eastAsia="ＭＳ 明朝" w:hAnsi="ＭＳ 明朝" w:hint="eastAsia"/>
        </w:rPr>
        <w:t>1)</w:t>
      </w:r>
      <w:r w:rsidRPr="00894B31">
        <w:rPr>
          <w:rFonts w:ascii="ＭＳ 明朝" w:eastAsia="ＭＳ 明朝" w:hAnsi="ＭＳ 明朝" w:hint="eastAsia"/>
        </w:rPr>
        <w:t>「安心とリスクについて」</w:t>
      </w:r>
    </w:p>
    <w:p w14:paraId="64FCB46A" w14:textId="77777777" w:rsidR="00894B31" w:rsidRPr="00894B31" w:rsidRDefault="00894B31" w:rsidP="00894B31">
      <w:pPr>
        <w:widowControl/>
        <w:tabs>
          <w:tab w:val="clear" w:pos="2100"/>
          <w:tab w:val="clear" w:pos="8400"/>
        </w:tabs>
        <w:ind w:leftChars="135" w:left="283" w:firstLineChars="100" w:firstLine="210"/>
        <w:jc w:val="left"/>
        <w:rPr>
          <w:rFonts w:ascii="ＭＳ 明朝" w:eastAsia="ＭＳ 明朝" w:hAnsi="ＭＳ 明朝" w:hint="eastAsia"/>
        </w:rPr>
      </w:pPr>
      <w:r w:rsidRPr="00894B31">
        <w:rPr>
          <w:rFonts w:ascii="ＭＳ 明朝" w:eastAsia="ＭＳ 明朝" w:hAnsi="ＭＳ 明朝" w:hint="eastAsia"/>
        </w:rPr>
        <w:t>リスク学では「安心とは許容できないリスクがないこと」と言われています</w:t>
      </w:r>
    </w:p>
    <w:p w14:paraId="6A43470B" w14:textId="67EA5426" w:rsidR="002E6DA5" w:rsidRDefault="00894B31" w:rsidP="00894B31">
      <w:pPr>
        <w:widowControl/>
        <w:tabs>
          <w:tab w:val="clear" w:pos="2100"/>
          <w:tab w:val="clear" w:pos="8400"/>
        </w:tabs>
        <w:ind w:leftChars="135" w:left="283" w:firstLineChars="100" w:firstLine="210"/>
        <w:jc w:val="left"/>
        <w:rPr>
          <w:rFonts w:ascii="ＭＳ 明朝" w:eastAsia="ＭＳ 明朝" w:hAnsi="ＭＳ 明朝"/>
        </w:rPr>
      </w:pPr>
      <w:r w:rsidRPr="00894B31">
        <w:rPr>
          <w:rFonts w:ascii="ＭＳ 明朝" w:eastAsia="ＭＳ 明朝" w:hAnsi="ＭＳ 明朝" w:hint="eastAsia"/>
        </w:rPr>
        <w:t>「許容できるリスク」の範囲ならあなたは安心できますか？</w:t>
      </w:r>
    </w:p>
    <w:p w14:paraId="2D2D661A" w14:textId="7E9CB418"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hint="eastAsia"/>
        </w:rPr>
      </w:pPr>
      <w:r>
        <w:rPr>
          <w:noProof/>
        </w:rPr>
        <w:drawing>
          <wp:anchor distT="0" distB="0" distL="114300" distR="114300" simplePos="0" relativeHeight="251837440" behindDoc="0" locked="0" layoutInCell="1" allowOverlap="1" wp14:anchorId="7D016C36" wp14:editId="5DD026F1">
            <wp:simplePos x="0" y="0"/>
            <wp:positionH relativeFrom="column">
              <wp:posOffset>676910</wp:posOffset>
            </wp:positionH>
            <wp:positionV relativeFrom="paragraph">
              <wp:posOffset>147956</wp:posOffset>
            </wp:positionV>
            <wp:extent cx="4039235" cy="1143000"/>
            <wp:effectExtent l="0" t="0" r="0" b="0"/>
            <wp:wrapNone/>
            <wp:docPr id="181528806" name="図 5" descr="フォームの回答のグラフ。質問のタイトル: ３.「安心とリスクについて」&#10;リスク学では「安心とは許容できないリスクがないこと」と言われています&#10;「許容できるリスク」の範囲ならあなたは安心できますか？。回答数: 5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フォームの回答のグラフ。質問のタイトル: ３.「安心とリスクについて」&#10;リスク学では「安心とは許容できないリスクがないこと」と言われています&#10;「許容できるリスク」の範囲ならあなたは安心できますか？。回答数: 5 件の回答。"/>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4225" b="8481"/>
                    <a:stretch/>
                  </pic:blipFill>
                  <pic:spPr bwMode="auto">
                    <a:xfrm>
                      <a:off x="0" y="0"/>
                      <a:ext cx="4039475" cy="114306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E0C516D" w14:textId="4E4D17F3" w:rsidR="002E6DA5" w:rsidRDefault="002E6DA5" w:rsidP="002E6DA5">
      <w:pPr>
        <w:widowControl/>
        <w:tabs>
          <w:tab w:val="clear" w:pos="2100"/>
          <w:tab w:val="clear" w:pos="8400"/>
        </w:tabs>
        <w:ind w:leftChars="135" w:left="283" w:firstLineChars="100" w:firstLine="210"/>
        <w:jc w:val="left"/>
        <w:rPr>
          <w:rFonts w:ascii="ＭＳ 明朝" w:eastAsia="ＭＳ 明朝" w:hAnsi="ＭＳ 明朝"/>
        </w:rPr>
      </w:pPr>
    </w:p>
    <w:p w14:paraId="4AAC72F7" w14:textId="71FABABB"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43FEFDFE" w14:textId="2FC7CA48"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729D2D74" w14:textId="355FD233"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11961933" w14:textId="6358AEAF"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3EBB1AEC" w14:textId="1A5A51C6" w:rsidR="00894B31" w:rsidRDefault="00E15D30" w:rsidP="002E6DA5">
      <w:pPr>
        <w:widowControl/>
        <w:tabs>
          <w:tab w:val="clear" w:pos="2100"/>
          <w:tab w:val="clear" w:pos="8400"/>
        </w:tabs>
        <w:ind w:leftChars="135" w:left="283" w:firstLineChars="100" w:firstLine="210"/>
        <w:jc w:val="left"/>
        <w:rPr>
          <w:rFonts w:ascii="ＭＳ 明朝" w:eastAsia="ＭＳ 明朝" w:hAnsi="ＭＳ 明朝"/>
        </w:rPr>
      </w:pPr>
      <w:r>
        <w:rPr>
          <w:rFonts w:ascii="ＭＳ 明朝" w:eastAsia="ＭＳ 明朝" w:hAnsi="ＭＳ 明朝" w:hint="eastAsia"/>
        </w:rPr>
        <w:t>→</w:t>
      </w:r>
      <w:r w:rsidRPr="00E15D30">
        <w:rPr>
          <w:rFonts w:ascii="ＭＳ 明朝" w:eastAsia="ＭＳ 明朝" w:hAnsi="ＭＳ 明朝" w:hint="eastAsia"/>
          <w:u w:val="single"/>
        </w:rPr>
        <w:t>許容できるリスクに個人差があると考えられるが、許容できる範囲なら安心できる</w:t>
      </w:r>
      <w:r>
        <w:rPr>
          <w:rFonts w:ascii="ＭＳ 明朝" w:eastAsia="ＭＳ 明朝" w:hAnsi="ＭＳ 明朝" w:hint="eastAsia"/>
        </w:rPr>
        <w:t>。</w:t>
      </w:r>
    </w:p>
    <w:p w14:paraId="75F325E2" w14:textId="77777777"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hint="eastAsia"/>
        </w:rPr>
      </w:pPr>
    </w:p>
    <w:p w14:paraId="3B8A8056" w14:textId="21168F3E" w:rsidR="00894B31" w:rsidRPr="00894B31" w:rsidRDefault="00894B31" w:rsidP="002E6DA5">
      <w:pPr>
        <w:widowControl/>
        <w:tabs>
          <w:tab w:val="clear" w:pos="2100"/>
          <w:tab w:val="clear" w:pos="8400"/>
        </w:tabs>
        <w:ind w:leftChars="135" w:left="283" w:firstLineChars="100" w:firstLine="211"/>
        <w:jc w:val="left"/>
        <w:rPr>
          <w:rFonts w:asciiTheme="majorEastAsia" w:eastAsiaTheme="majorEastAsia" w:hAnsiTheme="majorEastAsia" w:hint="eastAsia"/>
          <w:b/>
          <w:bCs/>
        </w:rPr>
      </w:pPr>
      <w:r w:rsidRPr="00894B31">
        <w:rPr>
          <w:rFonts w:asciiTheme="majorEastAsia" w:eastAsiaTheme="majorEastAsia" w:hAnsiTheme="majorEastAsia" w:hint="eastAsia"/>
          <w:b/>
          <w:bCs/>
        </w:rPr>
        <w:t>Ⅱ. スマホやネットの情報リスクについて</w:t>
      </w:r>
    </w:p>
    <w:p w14:paraId="25459E97" w14:textId="76278675" w:rsidR="00894B31" w:rsidRPr="00894B31" w:rsidRDefault="00894B31" w:rsidP="00894B31">
      <w:pPr>
        <w:widowControl/>
        <w:tabs>
          <w:tab w:val="clear" w:pos="2100"/>
          <w:tab w:val="clear" w:pos="8400"/>
        </w:tabs>
        <w:ind w:leftChars="135" w:left="283" w:firstLineChars="100" w:firstLine="210"/>
        <w:jc w:val="left"/>
        <w:rPr>
          <w:rFonts w:ascii="ＭＳ 明朝" w:eastAsia="ＭＳ 明朝" w:hAnsi="ＭＳ 明朝" w:hint="eastAsia"/>
        </w:rPr>
      </w:pPr>
      <w:r>
        <w:rPr>
          <w:rFonts w:ascii="ＭＳ 明朝" w:eastAsia="ＭＳ 明朝" w:hAnsi="ＭＳ 明朝" w:hint="eastAsia"/>
        </w:rPr>
        <w:t>1)</w:t>
      </w:r>
      <w:r w:rsidRPr="00894B31">
        <w:rPr>
          <w:rFonts w:ascii="ＭＳ 明朝" w:eastAsia="ＭＳ 明朝" w:hAnsi="ＭＳ 明朝" w:hint="eastAsia"/>
        </w:rPr>
        <w:t>「ニュースの真偽（フェイクニュース）について」</w:t>
      </w:r>
    </w:p>
    <w:p w14:paraId="6AB9B74A" w14:textId="3D2301EB" w:rsidR="00894B31" w:rsidRDefault="00E15D30" w:rsidP="00736D77">
      <w:pPr>
        <w:widowControl/>
        <w:tabs>
          <w:tab w:val="clear" w:pos="2100"/>
          <w:tab w:val="clear" w:pos="8400"/>
        </w:tabs>
        <w:ind w:leftChars="135" w:left="283" w:firstLineChars="200" w:firstLine="420"/>
        <w:jc w:val="left"/>
        <w:rPr>
          <w:rFonts w:ascii="ＭＳ 明朝" w:eastAsia="ＭＳ 明朝" w:hAnsi="ＭＳ 明朝" w:hint="eastAsia"/>
        </w:rPr>
      </w:pPr>
      <w:r>
        <w:rPr>
          <w:noProof/>
        </w:rPr>
        <w:drawing>
          <wp:anchor distT="0" distB="0" distL="114300" distR="114300" simplePos="0" relativeHeight="251838464" behindDoc="0" locked="0" layoutInCell="1" allowOverlap="1" wp14:anchorId="150401FE" wp14:editId="06D6026B">
            <wp:simplePos x="0" y="0"/>
            <wp:positionH relativeFrom="column">
              <wp:posOffset>722630</wp:posOffset>
            </wp:positionH>
            <wp:positionV relativeFrom="paragraph">
              <wp:posOffset>224155</wp:posOffset>
            </wp:positionV>
            <wp:extent cx="4039235" cy="1150620"/>
            <wp:effectExtent l="0" t="0" r="0" b="0"/>
            <wp:wrapNone/>
            <wp:docPr id="1931666183" name="図 9" descr="フォームの回答のグラフ。質問のタイトル: ２.「ニュースの真偽（フェイクニュース）について」&#10;＜どのように真偽を見極めますか＞。回答数: 5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フォームの回答のグラフ。質問のタイトル: ２.「ニュースの真偽（フェイクニュース）について」&#10;＜どのように真偽を見極めますか＞。回答数: 5 件の回答。"/>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6468" b="5794"/>
                    <a:stretch/>
                  </pic:blipFill>
                  <pic:spPr bwMode="auto">
                    <a:xfrm>
                      <a:off x="0" y="0"/>
                      <a:ext cx="4039235" cy="11506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94B31" w:rsidRPr="00894B31">
        <w:rPr>
          <w:rFonts w:ascii="ＭＳ 明朝" w:eastAsia="ＭＳ 明朝" w:hAnsi="ＭＳ 明朝" w:hint="eastAsia"/>
        </w:rPr>
        <w:t>＜どのように真偽を見極めますか＞</w:t>
      </w:r>
    </w:p>
    <w:p w14:paraId="2220FFAF" w14:textId="33361727" w:rsidR="00013B07" w:rsidRDefault="00013B07" w:rsidP="002E6DA5">
      <w:pPr>
        <w:widowControl/>
        <w:tabs>
          <w:tab w:val="clear" w:pos="2100"/>
          <w:tab w:val="clear" w:pos="8400"/>
        </w:tabs>
        <w:ind w:leftChars="135" w:left="283" w:firstLineChars="100" w:firstLine="210"/>
        <w:jc w:val="left"/>
        <w:rPr>
          <w:rFonts w:ascii="ＭＳ 明朝" w:eastAsia="ＭＳ 明朝" w:hAnsi="ＭＳ 明朝"/>
        </w:rPr>
      </w:pPr>
    </w:p>
    <w:p w14:paraId="09BE3F15" w14:textId="69D7CF86"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665584B2" w14:textId="77777777"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4E0C97A1" w14:textId="7FC00B44"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32607969" w14:textId="63C78ED5"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34BD05A1" w14:textId="70795E7C" w:rsidR="00E15D30" w:rsidRDefault="00E15D30" w:rsidP="00E15D30">
      <w:pPr>
        <w:widowControl/>
        <w:tabs>
          <w:tab w:val="clear" w:pos="2100"/>
          <w:tab w:val="clear" w:pos="8400"/>
        </w:tabs>
        <w:ind w:leftChars="135" w:left="283" w:firstLineChars="100" w:firstLine="210"/>
        <w:jc w:val="left"/>
        <w:rPr>
          <w:rFonts w:ascii="ＭＳ 明朝" w:eastAsia="ＭＳ 明朝" w:hAnsi="ＭＳ 明朝"/>
        </w:rPr>
      </w:pPr>
      <w:r>
        <w:rPr>
          <w:rFonts w:ascii="ＭＳ 明朝" w:eastAsia="ＭＳ 明朝" w:hAnsi="ＭＳ 明朝" w:hint="eastAsia"/>
        </w:rPr>
        <w:t>→</w:t>
      </w:r>
      <w:r w:rsidRPr="00E15D30">
        <w:rPr>
          <w:rFonts w:ascii="ＭＳ 明朝" w:eastAsia="ＭＳ 明朝" w:hAnsi="ＭＳ 明朝" w:hint="eastAsia"/>
          <w:u w:val="single"/>
        </w:rPr>
        <w:t>フェイクニュースかもしれないとの判断が</w:t>
      </w:r>
      <w:r>
        <w:rPr>
          <w:rFonts w:ascii="ＭＳ 明朝" w:eastAsia="ＭＳ 明朝" w:hAnsi="ＭＳ 明朝" w:hint="eastAsia"/>
          <w:u w:val="single"/>
        </w:rPr>
        <w:t>必要だが</w:t>
      </w:r>
      <w:r w:rsidRPr="00E15D30">
        <w:rPr>
          <w:rFonts w:ascii="ＭＳ 明朝" w:eastAsia="ＭＳ 明朝" w:hAnsi="ＭＳ 明朝" w:hint="eastAsia"/>
          <w:u w:val="single"/>
        </w:rPr>
        <w:t>、</w:t>
      </w:r>
      <w:r>
        <w:rPr>
          <w:rFonts w:ascii="ＭＳ 明朝" w:eastAsia="ＭＳ 明朝" w:hAnsi="ＭＳ 明朝" w:hint="eastAsia"/>
          <w:u w:val="single"/>
        </w:rPr>
        <w:t>そのまま受け入れる人はいない</w:t>
      </w:r>
      <w:r>
        <w:rPr>
          <w:rFonts w:ascii="ＭＳ 明朝" w:eastAsia="ＭＳ 明朝" w:hAnsi="ＭＳ 明朝" w:hint="eastAsia"/>
        </w:rPr>
        <w:t>。</w:t>
      </w:r>
    </w:p>
    <w:p w14:paraId="63E4ED92" w14:textId="2EAA78C8"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6FA9381B" w14:textId="0B3A9BB1" w:rsidR="00736D77" w:rsidRPr="00736D77" w:rsidRDefault="00736D77" w:rsidP="00736D77">
      <w:pPr>
        <w:widowControl/>
        <w:tabs>
          <w:tab w:val="clear" w:pos="2100"/>
          <w:tab w:val="clear" w:pos="8400"/>
        </w:tabs>
        <w:ind w:leftChars="135" w:left="283" w:firstLineChars="100" w:firstLine="210"/>
        <w:jc w:val="left"/>
        <w:rPr>
          <w:rFonts w:ascii="ＭＳ 明朝" w:eastAsia="ＭＳ 明朝" w:hAnsi="ＭＳ 明朝" w:hint="eastAsia"/>
        </w:rPr>
      </w:pPr>
      <w:r>
        <w:rPr>
          <w:rFonts w:ascii="ＭＳ 明朝" w:eastAsia="ＭＳ 明朝" w:hAnsi="ＭＳ 明朝" w:hint="eastAsia"/>
        </w:rPr>
        <w:t>2</w:t>
      </w:r>
      <w:r>
        <w:rPr>
          <w:rFonts w:ascii="ＭＳ 明朝" w:eastAsia="ＭＳ 明朝" w:hAnsi="ＭＳ 明朝"/>
        </w:rPr>
        <w:t>)</w:t>
      </w:r>
      <w:r w:rsidRPr="00736D77">
        <w:rPr>
          <w:rFonts w:ascii="ＭＳ 明朝" w:eastAsia="ＭＳ 明朝" w:hAnsi="ＭＳ 明朝" w:hint="eastAsia"/>
        </w:rPr>
        <w:t>「アプリ利用のおけるリスクについて」</w:t>
      </w:r>
    </w:p>
    <w:p w14:paraId="1D9DAEAF" w14:textId="4B31749E" w:rsidR="00894B31" w:rsidRDefault="00736D77" w:rsidP="00736D77">
      <w:pPr>
        <w:widowControl/>
        <w:tabs>
          <w:tab w:val="clear" w:pos="2100"/>
          <w:tab w:val="clear" w:pos="8400"/>
        </w:tabs>
        <w:ind w:leftChars="335" w:left="913" w:hangingChars="100" w:hanging="210"/>
        <w:jc w:val="left"/>
        <w:rPr>
          <w:rFonts w:ascii="ＭＳ 明朝" w:eastAsia="ＭＳ 明朝" w:hAnsi="ＭＳ 明朝" w:hint="eastAsia"/>
        </w:rPr>
      </w:pPr>
      <w:r w:rsidRPr="00736D77">
        <w:rPr>
          <w:rFonts w:ascii="ＭＳ 明朝" w:eastAsia="ＭＳ 明朝" w:hAnsi="ＭＳ 明朝" w:hint="eastAsia"/>
        </w:rPr>
        <w:t>＜以下の３種類のアプリについてリスクがあることを踏まえて、使ってみたいと思うか選択肢から回答してください＞</w:t>
      </w:r>
    </w:p>
    <w:p w14:paraId="673C7CD0" w14:textId="0F2DF974"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rPr>
      </w:pPr>
      <w:r>
        <w:rPr>
          <w:noProof/>
        </w:rPr>
        <w:drawing>
          <wp:anchor distT="0" distB="0" distL="114300" distR="114300" simplePos="0" relativeHeight="251839488" behindDoc="0" locked="0" layoutInCell="1" allowOverlap="1" wp14:anchorId="5405C133" wp14:editId="5047C95F">
            <wp:simplePos x="0" y="0"/>
            <wp:positionH relativeFrom="column">
              <wp:posOffset>928370</wp:posOffset>
            </wp:positionH>
            <wp:positionV relativeFrom="paragraph">
              <wp:posOffset>71756</wp:posOffset>
            </wp:positionV>
            <wp:extent cx="4039235" cy="1295400"/>
            <wp:effectExtent l="0" t="0" r="0" b="0"/>
            <wp:wrapNone/>
            <wp:docPr id="2115407408" name="図 11" descr="フォームの回答のグラフ。質問のタイトル: ４．「アプリ利用のおけるリスクについて」&#10;＜以下の３種類のアプリについてリスクがあることを踏まえて、使ってみたいと思うか選択肢から回答してください＞。回答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フォームの回答のグラフ。質問のタイトル: ４．「アプリ利用のおけるリスクについて」&#10;＜以下の３種類のアプリについてリスクがあることを踏まえて、使ってみたいと思うか選択肢から回答してください＞。回答数: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1615" b="12769"/>
                    <a:stretch/>
                  </pic:blipFill>
                  <pic:spPr bwMode="auto">
                    <a:xfrm>
                      <a:off x="0" y="0"/>
                      <a:ext cx="4039235" cy="1295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48BDED" w14:textId="106F5D01"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rPr>
      </w:pPr>
    </w:p>
    <w:p w14:paraId="6D2C065B" w14:textId="24A954FB" w:rsidR="00894B31" w:rsidRDefault="00894B31" w:rsidP="002E6DA5">
      <w:pPr>
        <w:widowControl/>
        <w:tabs>
          <w:tab w:val="clear" w:pos="2100"/>
          <w:tab w:val="clear" w:pos="8400"/>
        </w:tabs>
        <w:ind w:leftChars="135" w:left="283" w:firstLineChars="100" w:firstLine="210"/>
        <w:jc w:val="left"/>
        <w:rPr>
          <w:rFonts w:ascii="ＭＳ 明朝" w:eastAsia="ＭＳ 明朝" w:hAnsi="ＭＳ 明朝"/>
        </w:rPr>
      </w:pPr>
    </w:p>
    <w:p w14:paraId="0EF562E2" w14:textId="77777777"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rPr>
      </w:pPr>
    </w:p>
    <w:p w14:paraId="3A18E3BD" w14:textId="77777777"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rPr>
      </w:pPr>
    </w:p>
    <w:p w14:paraId="718FE238" w14:textId="77777777" w:rsidR="00E15D30" w:rsidRDefault="00E15D30" w:rsidP="002E6DA5">
      <w:pPr>
        <w:widowControl/>
        <w:tabs>
          <w:tab w:val="clear" w:pos="2100"/>
          <w:tab w:val="clear" w:pos="8400"/>
        </w:tabs>
        <w:ind w:leftChars="135" w:left="283" w:firstLineChars="100" w:firstLine="210"/>
        <w:jc w:val="left"/>
        <w:rPr>
          <w:rFonts w:ascii="ＭＳ 明朝" w:eastAsia="ＭＳ 明朝" w:hAnsi="ＭＳ 明朝"/>
        </w:rPr>
      </w:pPr>
    </w:p>
    <w:p w14:paraId="2C63282B" w14:textId="4B4468BF" w:rsidR="00013B07" w:rsidRDefault="00E15D30">
      <w:pPr>
        <w:widowControl/>
        <w:tabs>
          <w:tab w:val="clear" w:pos="2100"/>
          <w:tab w:val="clear" w:pos="8400"/>
        </w:tabs>
        <w:jc w:val="left"/>
        <w:rPr>
          <w:rFonts w:ascii="ＭＳ 明朝" w:eastAsia="ＭＳ 明朝" w:hAnsi="ＭＳ 明朝"/>
        </w:rPr>
      </w:pPr>
      <w:r>
        <w:rPr>
          <w:rFonts w:ascii="ＭＳ 明朝" w:eastAsia="ＭＳ 明朝" w:hAnsi="ＭＳ 明朝" w:hint="eastAsia"/>
        </w:rPr>
        <w:t xml:space="preserve">　　</w:t>
      </w:r>
      <w:r>
        <w:rPr>
          <w:rFonts w:ascii="ＭＳ 明朝" w:eastAsia="ＭＳ 明朝" w:hAnsi="ＭＳ 明朝" w:hint="eastAsia"/>
        </w:rPr>
        <w:t>→</w:t>
      </w:r>
      <w:r>
        <w:rPr>
          <w:rFonts w:ascii="ＭＳ 明朝" w:eastAsia="ＭＳ 明朝" w:hAnsi="ＭＳ 明朝" w:hint="eastAsia"/>
          <w:u w:val="single"/>
        </w:rPr>
        <w:t>アプリの種類にもよるが</w:t>
      </w:r>
      <w:r w:rsidRPr="00E15D30">
        <w:rPr>
          <w:rFonts w:ascii="ＭＳ 明朝" w:eastAsia="ＭＳ 明朝" w:hAnsi="ＭＳ 明朝" w:hint="eastAsia"/>
          <w:u w:val="single"/>
        </w:rPr>
        <w:t>、</w:t>
      </w:r>
      <w:r w:rsidR="001F674B">
        <w:rPr>
          <w:rFonts w:ascii="ＭＳ 明朝" w:eastAsia="ＭＳ 明朝" w:hAnsi="ＭＳ 明朝" w:hint="eastAsia"/>
          <w:u w:val="single"/>
        </w:rPr>
        <w:t>使ってみたいと思う割合は低い</w:t>
      </w:r>
      <w:r w:rsidR="00013B07">
        <w:rPr>
          <w:rFonts w:ascii="ＭＳ 明朝" w:eastAsia="ＭＳ 明朝" w:hAnsi="ＭＳ 明朝"/>
        </w:rPr>
        <w:br w:type="page"/>
      </w:r>
    </w:p>
    <w:p w14:paraId="5F45F519" w14:textId="0F563949" w:rsidR="00736D77" w:rsidRPr="00736D77" w:rsidRDefault="00736D77" w:rsidP="00736D77">
      <w:pPr>
        <w:widowControl/>
        <w:tabs>
          <w:tab w:val="clear" w:pos="2100"/>
          <w:tab w:val="clear" w:pos="8400"/>
        </w:tabs>
        <w:ind w:firstLineChars="100" w:firstLine="211"/>
        <w:jc w:val="left"/>
        <w:rPr>
          <w:rFonts w:ascii="ＭＳ Ｐゴシック" w:eastAsia="ＭＳ Ｐゴシック" w:hAnsi="ＭＳ Ｐゴシック" w:hint="eastAsia"/>
          <w:b/>
          <w:bCs/>
        </w:rPr>
      </w:pPr>
      <w:r w:rsidRPr="00736D77">
        <w:rPr>
          <w:rFonts w:ascii="ＭＳ Ｐゴシック" w:eastAsia="ＭＳ Ｐゴシック" w:hAnsi="ＭＳ Ｐゴシック" w:hint="eastAsia"/>
          <w:b/>
          <w:bCs/>
        </w:rPr>
        <w:lastRenderedPageBreak/>
        <w:t xml:space="preserve">Ⅲ.スマホ（情報）のリスク意識調査です。  </w:t>
      </w:r>
    </w:p>
    <w:p w14:paraId="02108E67" w14:textId="6653679C" w:rsidR="00F85E67" w:rsidRDefault="00736D77" w:rsidP="00736D77">
      <w:pPr>
        <w:widowControl/>
        <w:tabs>
          <w:tab w:val="clear" w:pos="2100"/>
          <w:tab w:val="clear" w:pos="8400"/>
        </w:tabs>
        <w:ind w:firstLineChars="300" w:firstLine="630"/>
        <w:jc w:val="left"/>
        <w:rPr>
          <w:rFonts w:ascii="ＭＳ 明朝" w:eastAsia="ＭＳ 明朝" w:hAnsi="ＭＳ 明朝" w:hint="eastAsia"/>
        </w:rPr>
      </w:pPr>
      <w:r w:rsidRPr="00736D77">
        <w:rPr>
          <w:rFonts w:ascii="ＭＳ 明朝" w:eastAsia="ＭＳ 明朝" w:hAnsi="ＭＳ 明朝" w:hint="eastAsia"/>
        </w:rPr>
        <w:t>私にとってどうかの視点でお答えください。</w:t>
      </w:r>
    </w:p>
    <w:p w14:paraId="1D341381" w14:textId="28BAAF8E" w:rsidR="00013B07" w:rsidRDefault="001F674B" w:rsidP="007A05B1">
      <w:pPr>
        <w:widowControl/>
        <w:tabs>
          <w:tab w:val="clear" w:pos="2100"/>
          <w:tab w:val="clear" w:pos="8400"/>
        </w:tabs>
        <w:jc w:val="left"/>
        <w:rPr>
          <w:rFonts w:ascii="ＭＳ 明朝" w:eastAsia="ＭＳ 明朝" w:hAnsi="ＭＳ 明朝" w:hint="eastAsia"/>
        </w:rPr>
      </w:pPr>
      <w:r w:rsidRPr="00013B07">
        <w:drawing>
          <wp:anchor distT="0" distB="0" distL="114300" distR="114300" simplePos="0" relativeHeight="251836416" behindDoc="0" locked="0" layoutInCell="1" allowOverlap="1" wp14:anchorId="23401FC8" wp14:editId="255443A4">
            <wp:simplePos x="0" y="0"/>
            <wp:positionH relativeFrom="column">
              <wp:posOffset>48480</wp:posOffset>
            </wp:positionH>
            <wp:positionV relativeFrom="paragraph">
              <wp:posOffset>33655</wp:posOffset>
            </wp:positionV>
            <wp:extent cx="5709699" cy="6850380"/>
            <wp:effectExtent l="0" t="0" r="5715" b="7620"/>
            <wp:wrapNone/>
            <wp:docPr id="184364524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1771" cy="68528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0D4E6D" w14:textId="69FE302D" w:rsidR="002E6DA5" w:rsidRDefault="002E6DA5" w:rsidP="007A05B1">
      <w:pPr>
        <w:widowControl/>
        <w:tabs>
          <w:tab w:val="clear" w:pos="2100"/>
          <w:tab w:val="clear" w:pos="8400"/>
        </w:tabs>
        <w:jc w:val="left"/>
        <w:rPr>
          <w:rFonts w:ascii="ＭＳ 明朝" w:eastAsia="ＭＳ 明朝" w:hAnsi="ＭＳ 明朝"/>
        </w:rPr>
      </w:pPr>
    </w:p>
    <w:p w14:paraId="72A11195" w14:textId="77777777" w:rsidR="002E6DA5" w:rsidRDefault="002E6DA5" w:rsidP="007A05B1">
      <w:pPr>
        <w:widowControl/>
        <w:tabs>
          <w:tab w:val="clear" w:pos="2100"/>
          <w:tab w:val="clear" w:pos="8400"/>
        </w:tabs>
        <w:jc w:val="left"/>
        <w:rPr>
          <w:rFonts w:ascii="ＭＳ 明朝" w:eastAsia="ＭＳ 明朝" w:hAnsi="ＭＳ 明朝"/>
        </w:rPr>
      </w:pPr>
    </w:p>
    <w:p w14:paraId="2C3A065D" w14:textId="77777777" w:rsidR="001F674B" w:rsidRDefault="001F674B" w:rsidP="007A05B1">
      <w:pPr>
        <w:widowControl/>
        <w:tabs>
          <w:tab w:val="clear" w:pos="2100"/>
          <w:tab w:val="clear" w:pos="8400"/>
        </w:tabs>
        <w:jc w:val="left"/>
        <w:rPr>
          <w:rFonts w:ascii="ＭＳ 明朝" w:eastAsia="ＭＳ 明朝" w:hAnsi="ＭＳ 明朝"/>
        </w:rPr>
      </w:pPr>
    </w:p>
    <w:p w14:paraId="5E98CEB2" w14:textId="77777777" w:rsidR="001F674B" w:rsidRDefault="001F674B" w:rsidP="007A05B1">
      <w:pPr>
        <w:widowControl/>
        <w:tabs>
          <w:tab w:val="clear" w:pos="2100"/>
          <w:tab w:val="clear" w:pos="8400"/>
        </w:tabs>
        <w:jc w:val="left"/>
        <w:rPr>
          <w:rFonts w:ascii="ＭＳ 明朝" w:eastAsia="ＭＳ 明朝" w:hAnsi="ＭＳ 明朝"/>
        </w:rPr>
      </w:pPr>
    </w:p>
    <w:p w14:paraId="1F0ACB8E" w14:textId="77777777" w:rsidR="001F674B" w:rsidRDefault="001F674B" w:rsidP="007A05B1">
      <w:pPr>
        <w:widowControl/>
        <w:tabs>
          <w:tab w:val="clear" w:pos="2100"/>
          <w:tab w:val="clear" w:pos="8400"/>
        </w:tabs>
        <w:jc w:val="left"/>
        <w:rPr>
          <w:rFonts w:ascii="ＭＳ 明朝" w:eastAsia="ＭＳ 明朝" w:hAnsi="ＭＳ 明朝"/>
        </w:rPr>
      </w:pPr>
    </w:p>
    <w:p w14:paraId="4F15BD12" w14:textId="77777777" w:rsidR="001F674B" w:rsidRDefault="001F674B" w:rsidP="007A05B1">
      <w:pPr>
        <w:widowControl/>
        <w:tabs>
          <w:tab w:val="clear" w:pos="2100"/>
          <w:tab w:val="clear" w:pos="8400"/>
        </w:tabs>
        <w:jc w:val="left"/>
        <w:rPr>
          <w:rFonts w:ascii="ＭＳ 明朝" w:eastAsia="ＭＳ 明朝" w:hAnsi="ＭＳ 明朝"/>
        </w:rPr>
      </w:pPr>
    </w:p>
    <w:p w14:paraId="644C311E" w14:textId="77777777" w:rsidR="001F674B" w:rsidRDefault="001F674B" w:rsidP="007A05B1">
      <w:pPr>
        <w:widowControl/>
        <w:tabs>
          <w:tab w:val="clear" w:pos="2100"/>
          <w:tab w:val="clear" w:pos="8400"/>
        </w:tabs>
        <w:jc w:val="left"/>
        <w:rPr>
          <w:rFonts w:ascii="ＭＳ 明朝" w:eastAsia="ＭＳ 明朝" w:hAnsi="ＭＳ 明朝"/>
        </w:rPr>
      </w:pPr>
    </w:p>
    <w:p w14:paraId="1600AD3E" w14:textId="77777777" w:rsidR="001F674B" w:rsidRDefault="001F674B" w:rsidP="007A05B1">
      <w:pPr>
        <w:widowControl/>
        <w:tabs>
          <w:tab w:val="clear" w:pos="2100"/>
          <w:tab w:val="clear" w:pos="8400"/>
        </w:tabs>
        <w:jc w:val="left"/>
        <w:rPr>
          <w:rFonts w:ascii="ＭＳ 明朝" w:eastAsia="ＭＳ 明朝" w:hAnsi="ＭＳ 明朝"/>
        </w:rPr>
      </w:pPr>
    </w:p>
    <w:p w14:paraId="12F2BF27" w14:textId="77777777" w:rsidR="001F674B" w:rsidRDefault="001F674B" w:rsidP="007A05B1">
      <w:pPr>
        <w:widowControl/>
        <w:tabs>
          <w:tab w:val="clear" w:pos="2100"/>
          <w:tab w:val="clear" w:pos="8400"/>
        </w:tabs>
        <w:jc w:val="left"/>
        <w:rPr>
          <w:rFonts w:ascii="ＭＳ 明朝" w:eastAsia="ＭＳ 明朝" w:hAnsi="ＭＳ 明朝"/>
        </w:rPr>
      </w:pPr>
    </w:p>
    <w:p w14:paraId="4B21B5F9" w14:textId="77777777" w:rsidR="001F674B" w:rsidRDefault="001F674B" w:rsidP="007A05B1">
      <w:pPr>
        <w:widowControl/>
        <w:tabs>
          <w:tab w:val="clear" w:pos="2100"/>
          <w:tab w:val="clear" w:pos="8400"/>
        </w:tabs>
        <w:jc w:val="left"/>
        <w:rPr>
          <w:rFonts w:ascii="ＭＳ 明朝" w:eastAsia="ＭＳ 明朝" w:hAnsi="ＭＳ 明朝"/>
        </w:rPr>
      </w:pPr>
    </w:p>
    <w:p w14:paraId="5B7CFF12" w14:textId="77777777" w:rsidR="001F674B" w:rsidRDefault="001F674B" w:rsidP="007A05B1">
      <w:pPr>
        <w:widowControl/>
        <w:tabs>
          <w:tab w:val="clear" w:pos="2100"/>
          <w:tab w:val="clear" w:pos="8400"/>
        </w:tabs>
        <w:jc w:val="left"/>
        <w:rPr>
          <w:rFonts w:ascii="ＭＳ 明朝" w:eastAsia="ＭＳ 明朝" w:hAnsi="ＭＳ 明朝"/>
        </w:rPr>
      </w:pPr>
    </w:p>
    <w:p w14:paraId="1F129557" w14:textId="77777777" w:rsidR="001F674B" w:rsidRDefault="001F674B" w:rsidP="007A05B1">
      <w:pPr>
        <w:widowControl/>
        <w:tabs>
          <w:tab w:val="clear" w:pos="2100"/>
          <w:tab w:val="clear" w:pos="8400"/>
        </w:tabs>
        <w:jc w:val="left"/>
        <w:rPr>
          <w:rFonts w:ascii="ＭＳ 明朝" w:eastAsia="ＭＳ 明朝" w:hAnsi="ＭＳ 明朝"/>
        </w:rPr>
      </w:pPr>
    </w:p>
    <w:p w14:paraId="11627706" w14:textId="77777777" w:rsidR="001F674B" w:rsidRDefault="001F674B" w:rsidP="007A05B1">
      <w:pPr>
        <w:widowControl/>
        <w:tabs>
          <w:tab w:val="clear" w:pos="2100"/>
          <w:tab w:val="clear" w:pos="8400"/>
        </w:tabs>
        <w:jc w:val="left"/>
        <w:rPr>
          <w:rFonts w:ascii="ＭＳ 明朝" w:eastAsia="ＭＳ 明朝" w:hAnsi="ＭＳ 明朝"/>
        </w:rPr>
      </w:pPr>
    </w:p>
    <w:p w14:paraId="1610B608" w14:textId="77777777" w:rsidR="001F674B" w:rsidRDefault="001F674B" w:rsidP="007A05B1">
      <w:pPr>
        <w:widowControl/>
        <w:tabs>
          <w:tab w:val="clear" w:pos="2100"/>
          <w:tab w:val="clear" w:pos="8400"/>
        </w:tabs>
        <w:jc w:val="left"/>
        <w:rPr>
          <w:rFonts w:ascii="ＭＳ 明朝" w:eastAsia="ＭＳ 明朝" w:hAnsi="ＭＳ 明朝"/>
        </w:rPr>
      </w:pPr>
    </w:p>
    <w:p w14:paraId="756F56C0" w14:textId="77777777" w:rsidR="001F674B" w:rsidRDefault="001F674B" w:rsidP="007A05B1">
      <w:pPr>
        <w:widowControl/>
        <w:tabs>
          <w:tab w:val="clear" w:pos="2100"/>
          <w:tab w:val="clear" w:pos="8400"/>
        </w:tabs>
        <w:jc w:val="left"/>
        <w:rPr>
          <w:rFonts w:ascii="ＭＳ 明朝" w:eastAsia="ＭＳ 明朝" w:hAnsi="ＭＳ 明朝"/>
        </w:rPr>
      </w:pPr>
    </w:p>
    <w:p w14:paraId="3B6DD171" w14:textId="77777777" w:rsidR="001F674B" w:rsidRDefault="001F674B" w:rsidP="007A05B1">
      <w:pPr>
        <w:widowControl/>
        <w:tabs>
          <w:tab w:val="clear" w:pos="2100"/>
          <w:tab w:val="clear" w:pos="8400"/>
        </w:tabs>
        <w:jc w:val="left"/>
        <w:rPr>
          <w:rFonts w:ascii="ＭＳ 明朝" w:eastAsia="ＭＳ 明朝" w:hAnsi="ＭＳ 明朝"/>
        </w:rPr>
      </w:pPr>
    </w:p>
    <w:p w14:paraId="0D14138C" w14:textId="77777777" w:rsidR="001F674B" w:rsidRDefault="001F674B" w:rsidP="007A05B1">
      <w:pPr>
        <w:widowControl/>
        <w:tabs>
          <w:tab w:val="clear" w:pos="2100"/>
          <w:tab w:val="clear" w:pos="8400"/>
        </w:tabs>
        <w:jc w:val="left"/>
        <w:rPr>
          <w:rFonts w:ascii="ＭＳ 明朝" w:eastAsia="ＭＳ 明朝" w:hAnsi="ＭＳ 明朝"/>
        </w:rPr>
      </w:pPr>
    </w:p>
    <w:p w14:paraId="3855E88A" w14:textId="77777777" w:rsidR="001F674B" w:rsidRDefault="001F674B" w:rsidP="007A05B1">
      <w:pPr>
        <w:widowControl/>
        <w:tabs>
          <w:tab w:val="clear" w:pos="2100"/>
          <w:tab w:val="clear" w:pos="8400"/>
        </w:tabs>
        <w:jc w:val="left"/>
        <w:rPr>
          <w:rFonts w:ascii="ＭＳ 明朝" w:eastAsia="ＭＳ 明朝" w:hAnsi="ＭＳ 明朝"/>
        </w:rPr>
      </w:pPr>
    </w:p>
    <w:p w14:paraId="2D063915" w14:textId="77777777" w:rsidR="001F674B" w:rsidRDefault="001F674B" w:rsidP="007A05B1">
      <w:pPr>
        <w:widowControl/>
        <w:tabs>
          <w:tab w:val="clear" w:pos="2100"/>
          <w:tab w:val="clear" w:pos="8400"/>
        </w:tabs>
        <w:jc w:val="left"/>
        <w:rPr>
          <w:rFonts w:ascii="ＭＳ 明朝" w:eastAsia="ＭＳ 明朝" w:hAnsi="ＭＳ 明朝"/>
        </w:rPr>
      </w:pPr>
    </w:p>
    <w:p w14:paraId="47E5BB18" w14:textId="77777777" w:rsidR="001F674B" w:rsidRDefault="001F674B" w:rsidP="007A05B1">
      <w:pPr>
        <w:widowControl/>
        <w:tabs>
          <w:tab w:val="clear" w:pos="2100"/>
          <w:tab w:val="clear" w:pos="8400"/>
        </w:tabs>
        <w:jc w:val="left"/>
        <w:rPr>
          <w:rFonts w:ascii="ＭＳ 明朝" w:eastAsia="ＭＳ 明朝" w:hAnsi="ＭＳ 明朝"/>
        </w:rPr>
      </w:pPr>
    </w:p>
    <w:p w14:paraId="7556B288" w14:textId="77777777" w:rsidR="001F674B" w:rsidRDefault="001F674B" w:rsidP="007A05B1">
      <w:pPr>
        <w:widowControl/>
        <w:tabs>
          <w:tab w:val="clear" w:pos="2100"/>
          <w:tab w:val="clear" w:pos="8400"/>
        </w:tabs>
        <w:jc w:val="left"/>
        <w:rPr>
          <w:rFonts w:ascii="ＭＳ 明朝" w:eastAsia="ＭＳ 明朝" w:hAnsi="ＭＳ 明朝"/>
        </w:rPr>
      </w:pPr>
    </w:p>
    <w:p w14:paraId="58E74B48" w14:textId="77777777" w:rsidR="001F674B" w:rsidRDefault="001F674B" w:rsidP="007A05B1">
      <w:pPr>
        <w:widowControl/>
        <w:tabs>
          <w:tab w:val="clear" w:pos="2100"/>
          <w:tab w:val="clear" w:pos="8400"/>
        </w:tabs>
        <w:jc w:val="left"/>
        <w:rPr>
          <w:rFonts w:ascii="ＭＳ 明朝" w:eastAsia="ＭＳ 明朝" w:hAnsi="ＭＳ 明朝"/>
        </w:rPr>
      </w:pPr>
    </w:p>
    <w:p w14:paraId="7DB716FB" w14:textId="77777777" w:rsidR="001F674B" w:rsidRDefault="001F674B" w:rsidP="007A05B1">
      <w:pPr>
        <w:widowControl/>
        <w:tabs>
          <w:tab w:val="clear" w:pos="2100"/>
          <w:tab w:val="clear" w:pos="8400"/>
        </w:tabs>
        <w:jc w:val="left"/>
        <w:rPr>
          <w:rFonts w:ascii="ＭＳ 明朝" w:eastAsia="ＭＳ 明朝" w:hAnsi="ＭＳ 明朝"/>
        </w:rPr>
      </w:pPr>
    </w:p>
    <w:p w14:paraId="49CDD682" w14:textId="77777777" w:rsidR="001F674B" w:rsidRDefault="001F674B" w:rsidP="007A05B1">
      <w:pPr>
        <w:widowControl/>
        <w:tabs>
          <w:tab w:val="clear" w:pos="2100"/>
          <w:tab w:val="clear" w:pos="8400"/>
        </w:tabs>
        <w:jc w:val="left"/>
        <w:rPr>
          <w:rFonts w:ascii="ＭＳ 明朝" w:eastAsia="ＭＳ 明朝" w:hAnsi="ＭＳ 明朝"/>
        </w:rPr>
      </w:pPr>
    </w:p>
    <w:p w14:paraId="555ACC9B" w14:textId="77777777" w:rsidR="001F674B" w:rsidRDefault="001F674B" w:rsidP="007A05B1">
      <w:pPr>
        <w:widowControl/>
        <w:tabs>
          <w:tab w:val="clear" w:pos="2100"/>
          <w:tab w:val="clear" w:pos="8400"/>
        </w:tabs>
        <w:jc w:val="left"/>
        <w:rPr>
          <w:rFonts w:ascii="ＭＳ 明朝" w:eastAsia="ＭＳ 明朝" w:hAnsi="ＭＳ 明朝"/>
        </w:rPr>
      </w:pPr>
    </w:p>
    <w:p w14:paraId="158FD683" w14:textId="77777777" w:rsidR="001F674B" w:rsidRDefault="001F674B" w:rsidP="007A05B1">
      <w:pPr>
        <w:widowControl/>
        <w:tabs>
          <w:tab w:val="clear" w:pos="2100"/>
          <w:tab w:val="clear" w:pos="8400"/>
        </w:tabs>
        <w:jc w:val="left"/>
        <w:rPr>
          <w:rFonts w:ascii="ＭＳ 明朝" w:eastAsia="ＭＳ 明朝" w:hAnsi="ＭＳ 明朝"/>
        </w:rPr>
      </w:pPr>
    </w:p>
    <w:p w14:paraId="0AEC09C4" w14:textId="77777777" w:rsidR="001F674B" w:rsidRDefault="001F674B" w:rsidP="007A05B1">
      <w:pPr>
        <w:widowControl/>
        <w:tabs>
          <w:tab w:val="clear" w:pos="2100"/>
          <w:tab w:val="clear" w:pos="8400"/>
        </w:tabs>
        <w:jc w:val="left"/>
        <w:rPr>
          <w:rFonts w:ascii="ＭＳ 明朝" w:eastAsia="ＭＳ 明朝" w:hAnsi="ＭＳ 明朝"/>
        </w:rPr>
      </w:pPr>
    </w:p>
    <w:p w14:paraId="457AFB3A" w14:textId="77777777" w:rsidR="001F674B" w:rsidRDefault="001F674B" w:rsidP="007A05B1">
      <w:pPr>
        <w:widowControl/>
        <w:tabs>
          <w:tab w:val="clear" w:pos="2100"/>
          <w:tab w:val="clear" w:pos="8400"/>
        </w:tabs>
        <w:jc w:val="left"/>
        <w:rPr>
          <w:rFonts w:ascii="ＭＳ 明朝" w:eastAsia="ＭＳ 明朝" w:hAnsi="ＭＳ 明朝"/>
        </w:rPr>
      </w:pPr>
    </w:p>
    <w:p w14:paraId="430F294C" w14:textId="77777777" w:rsidR="001F674B" w:rsidRDefault="001F674B" w:rsidP="007A05B1">
      <w:pPr>
        <w:widowControl/>
        <w:tabs>
          <w:tab w:val="clear" w:pos="2100"/>
          <w:tab w:val="clear" w:pos="8400"/>
        </w:tabs>
        <w:jc w:val="left"/>
        <w:rPr>
          <w:rFonts w:ascii="ＭＳ 明朝" w:eastAsia="ＭＳ 明朝" w:hAnsi="ＭＳ 明朝"/>
        </w:rPr>
      </w:pPr>
    </w:p>
    <w:p w14:paraId="7D0951B8" w14:textId="30B1380E" w:rsidR="001F674B" w:rsidRDefault="001F674B" w:rsidP="007A05B1">
      <w:pPr>
        <w:widowControl/>
        <w:tabs>
          <w:tab w:val="clear" w:pos="2100"/>
          <w:tab w:val="clear" w:pos="8400"/>
        </w:tabs>
        <w:jc w:val="left"/>
        <w:rPr>
          <w:rFonts w:ascii="ＭＳ 明朝" w:eastAsia="ＭＳ 明朝" w:hAnsi="ＭＳ 明朝"/>
        </w:rPr>
      </w:pPr>
      <w:r>
        <w:rPr>
          <w:rFonts w:ascii="ＭＳ 明朝" w:eastAsia="ＭＳ 明朝" w:hAnsi="ＭＳ 明朝" w:hint="eastAsia"/>
        </w:rPr>
        <w:t>→</w:t>
      </w:r>
      <w:r w:rsidRPr="001F674B">
        <w:rPr>
          <w:rFonts w:ascii="ＭＳ 明朝" w:eastAsia="ＭＳ 明朝" w:hAnsi="ＭＳ 明朝" w:hint="eastAsia"/>
          <w:u w:val="single"/>
        </w:rPr>
        <w:t>リスクマップで「回避」</w:t>
      </w:r>
      <w:r>
        <w:rPr>
          <w:rFonts w:ascii="ＭＳ 明朝" w:eastAsia="ＭＳ 明朝" w:hAnsi="ＭＳ 明朝" w:hint="eastAsia"/>
          <w:u w:val="single"/>
        </w:rPr>
        <w:t>に入る割合が多いが、まずリスクが大きいことを認識してもらえた</w:t>
      </w:r>
    </w:p>
    <w:p w14:paraId="4A7F38D6" w14:textId="54E7A9B6" w:rsidR="002E6DA5" w:rsidRDefault="001F674B" w:rsidP="001F674B">
      <w:pPr>
        <w:widowControl/>
        <w:tabs>
          <w:tab w:val="clear" w:pos="2100"/>
          <w:tab w:val="clear" w:pos="8400"/>
        </w:tabs>
        <w:jc w:val="left"/>
        <w:rPr>
          <w:rFonts w:asciiTheme="majorEastAsia" w:eastAsiaTheme="majorEastAsia" w:hAnsiTheme="majorEastAsia"/>
          <w:b/>
          <w:bCs/>
        </w:rPr>
      </w:pPr>
      <w:r w:rsidRPr="001F674B">
        <w:rPr>
          <w:rFonts w:asciiTheme="majorEastAsia" w:eastAsiaTheme="majorEastAsia" w:hAnsiTheme="majorEastAsia" w:hint="eastAsia"/>
          <w:b/>
          <w:bCs/>
        </w:rPr>
        <w:t>（最後に）アンケートを回答した後の感想をお聞かせください。複数回答できます。</w:t>
      </w:r>
    </w:p>
    <w:p w14:paraId="32815E64" w14:textId="2167603A" w:rsidR="001F674B" w:rsidRDefault="001F674B" w:rsidP="001F674B">
      <w:pPr>
        <w:widowControl/>
        <w:tabs>
          <w:tab w:val="clear" w:pos="2100"/>
          <w:tab w:val="clear" w:pos="8400"/>
        </w:tabs>
        <w:jc w:val="left"/>
        <w:rPr>
          <w:rFonts w:asciiTheme="majorEastAsia" w:eastAsiaTheme="majorEastAsia" w:hAnsiTheme="majorEastAsia"/>
          <w:b/>
          <w:bCs/>
        </w:rPr>
      </w:pPr>
      <w:r>
        <w:rPr>
          <w:noProof/>
        </w:rPr>
        <w:drawing>
          <wp:anchor distT="0" distB="0" distL="114300" distR="114300" simplePos="0" relativeHeight="251840512" behindDoc="0" locked="0" layoutInCell="1" allowOverlap="1" wp14:anchorId="15E34D17" wp14:editId="76C09B89">
            <wp:simplePos x="0" y="0"/>
            <wp:positionH relativeFrom="column">
              <wp:posOffset>453286</wp:posOffset>
            </wp:positionH>
            <wp:positionV relativeFrom="paragraph">
              <wp:posOffset>18415</wp:posOffset>
            </wp:positionV>
            <wp:extent cx="4712440" cy="1546860"/>
            <wp:effectExtent l="0" t="0" r="0" b="0"/>
            <wp:wrapNone/>
            <wp:docPr id="977422540" name="図 21" descr="フォームの回答のグラフ。質問のタイトル: （最後に）&#10;アンケートを回答した後の感想をお聞かせください。複数回答できます。（回答が必須の項目）。回答数: 5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フォームの回答のグラフ。質問のタイトル: （最後に）&#10;アンケートを回答した後の感想をお聞かせください。複数回答できます。（回答が必須の項目）。回答数: 5 件の回答。"/>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2215" b="8753"/>
                    <a:stretch/>
                  </pic:blipFill>
                  <pic:spPr bwMode="auto">
                    <a:xfrm>
                      <a:off x="0" y="0"/>
                      <a:ext cx="4730079" cy="15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A86C1" w14:textId="77777777" w:rsidR="001F674B" w:rsidRDefault="001F674B" w:rsidP="001F674B">
      <w:pPr>
        <w:widowControl/>
        <w:tabs>
          <w:tab w:val="clear" w:pos="2100"/>
          <w:tab w:val="clear" w:pos="8400"/>
        </w:tabs>
        <w:jc w:val="left"/>
        <w:rPr>
          <w:rFonts w:asciiTheme="majorEastAsia" w:eastAsiaTheme="majorEastAsia" w:hAnsiTheme="majorEastAsia"/>
          <w:b/>
          <w:bCs/>
        </w:rPr>
      </w:pPr>
    </w:p>
    <w:p w14:paraId="08976DD4" w14:textId="77777777" w:rsidR="001F674B" w:rsidRPr="001F674B" w:rsidRDefault="001F674B" w:rsidP="001F674B">
      <w:pPr>
        <w:widowControl/>
        <w:tabs>
          <w:tab w:val="clear" w:pos="2100"/>
          <w:tab w:val="clear" w:pos="8400"/>
        </w:tabs>
        <w:jc w:val="left"/>
        <w:rPr>
          <w:rFonts w:asciiTheme="majorEastAsia" w:eastAsiaTheme="majorEastAsia" w:hAnsiTheme="majorEastAsia" w:hint="eastAsia"/>
          <w:b/>
          <w:bCs/>
        </w:rPr>
      </w:pPr>
    </w:p>
    <w:p w14:paraId="1EF0AB34" w14:textId="0FC27DB6" w:rsidR="0063539C" w:rsidRDefault="0063539C">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23EDCCF" w14:textId="0700D181" w:rsidR="000B1F49" w:rsidRPr="000B1F49" w:rsidRDefault="000B1F49" w:rsidP="000B1F49">
      <w:pPr>
        <w:rPr>
          <w:rFonts w:asciiTheme="majorEastAsia" w:eastAsiaTheme="majorEastAsia" w:hAnsiTheme="majorEastAsia"/>
          <w:sz w:val="28"/>
          <w:szCs w:val="28"/>
        </w:rPr>
      </w:pPr>
      <w:bookmarkStart w:id="35" w:name="_Toc188734284"/>
      <w:r w:rsidRPr="000B1F49">
        <w:rPr>
          <w:rFonts w:asciiTheme="majorEastAsia" w:eastAsiaTheme="majorEastAsia" w:hAnsiTheme="majorEastAsia" w:hint="eastAsia"/>
          <w:sz w:val="28"/>
          <w:szCs w:val="28"/>
        </w:rPr>
        <w:lastRenderedPageBreak/>
        <w:t>●状況に応じ取組む事業</w:t>
      </w:r>
    </w:p>
    <w:p w14:paraId="63DA8C7E" w14:textId="77777777" w:rsidR="000B1F49" w:rsidRPr="000B1F49" w:rsidRDefault="000B1F49" w:rsidP="000B1F49">
      <w:pPr>
        <w:ind w:firstLineChars="100" w:firstLine="210"/>
        <w:rPr>
          <w:rFonts w:asciiTheme="minorEastAsia" w:hAnsiTheme="minorEastAsia"/>
        </w:rPr>
      </w:pPr>
    </w:p>
    <w:p w14:paraId="68C69008" w14:textId="3C174AE7" w:rsidR="00AE4901" w:rsidRDefault="00AE4901" w:rsidP="00AE4901">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r>
        <w:rPr>
          <w:rFonts w:ascii="HGｺﾞｼｯｸE" w:eastAsia="HGｺﾞｼｯｸE" w:hAnsi="Arial" w:cstheme="minorBidi" w:hint="eastAsia"/>
          <w:b w:val="0"/>
          <w:color w:val="3366FF"/>
        </w:rPr>
        <w:t>講師派遣</w:t>
      </w:r>
      <w:bookmarkEnd w:id="35"/>
    </w:p>
    <w:p w14:paraId="24907C71" w14:textId="2796DC59" w:rsidR="00AE4901" w:rsidRDefault="00AE4901" w:rsidP="00AE4901">
      <w:pPr>
        <w:ind w:firstLineChars="100" w:firstLine="210"/>
        <w:jc w:val="right"/>
      </w:pPr>
    </w:p>
    <w:p w14:paraId="5602C65A" w14:textId="1BAD61F1" w:rsidR="00AE4901" w:rsidRDefault="00AE4901" w:rsidP="00AE4901">
      <w:pPr>
        <w:ind w:firstLineChars="100" w:firstLine="210"/>
      </w:pPr>
      <w:r>
        <w:rPr>
          <w:rFonts w:hint="eastAsia"/>
        </w:rPr>
        <w:t>近年講師派遣の依頼がなかったため、年度当初の事業計画書に記載はなかったが、</w:t>
      </w:r>
      <w:r w:rsidR="006955E5">
        <w:rPr>
          <w:rFonts w:hint="eastAsia"/>
        </w:rPr>
        <w:t>今年度は以下の</w:t>
      </w:r>
      <w:r w:rsidR="009134AD">
        <w:rPr>
          <w:rFonts w:hint="eastAsia"/>
        </w:rPr>
        <w:t>２</w:t>
      </w:r>
      <w:r w:rsidR="006955E5">
        <w:rPr>
          <w:rFonts w:hint="eastAsia"/>
        </w:rPr>
        <w:t>件について、会員が講師として活躍し、本会の社会貢献の一面となった。</w:t>
      </w:r>
    </w:p>
    <w:p w14:paraId="43805997" w14:textId="77777777" w:rsidR="00AE4901" w:rsidRDefault="00AE4901" w:rsidP="00AE4901"/>
    <w:p w14:paraId="62A4BCB7" w14:textId="674610B9" w:rsidR="00AE4901" w:rsidRPr="009134AD" w:rsidRDefault="009134AD" w:rsidP="009134AD">
      <w:pPr>
        <w:ind w:left="420" w:hanging="420"/>
        <w:rPr>
          <w:rFonts w:asciiTheme="minorEastAsia" w:hAnsiTheme="minorEastAsia"/>
        </w:rPr>
      </w:pPr>
      <w:r>
        <w:rPr>
          <w:rFonts w:asciiTheme="minorEastAsia" w:hAnsiTheme="minorEastAsia" w:hint="eastAsia"/>
        </w:rPr>
        <w:t>1</w:t>
      </w:r>
      <w:r>
        <w:rPr>
          <w:rFonts w:asciiTheme="minorEastAsia" w:hAnsiTheme="minorEastAsia"/>
        </w:rPr>
        <w:t>)</w:t>
      </w:r>
      <w:r w:rsidR="00AE4901" w:rsidRPr="009134AD">
        <w:rPr>
          <w:rFonts w:asciiTheme="minorEastAsia" w:hAnsiTheme="minorEastAsia" w:hint="eastAsia"/>
        </w:rPr>
        <w:t>防疫薬総合管理セミナー「リスクと便益について学ぶ」（</w:t>
      </w:r>
      <w:r w:rsidRPr="009134AD">
        <w:rPr>
          <w:rFonts w:asciiTheme="minorEastAsia" w:hAnsiTheme="minorEastAsia" w:hint="eastAsia"/>
        </w:rPr>
        <w:t>古澤啓一　令和6年12月9日</w:t>
      </w:r>
      <w:r w:rsidR="00AE4901" w:rsidRPr="009134AD">
        <w:rPr>
          <w:rFonts w:asciiTheme="minorEastAsia" w:hAnsiTheme="minorEastAsia" w:hint="eastAsia"/>
        </w:rPr>
        <w:t>）</w:t>
      </w:r>
    </w:p>
    <w:p w14:paraId="64E8A340" w14:textId="07DD8970" w:rsidR="00AE4901" w:rsidRPr="009134AD" w:rsidRDefault="009134AD" w:rsidP="009134AD">
      <w:pPr>
        <w:rPr>
          <w:rFonts w:asciiTheme="minorEastAsia" w:hAnsiTheme="minorEastAsia"/>
        </w:rPr>
      </w:pPr>
      <w:r>
        <w:rPr>
          <w:rFonts w:asciiTheme="minorEastAsia" w:hAnsiTheme="minorEastAsia" w:hint="eastAsia"/>
        </w:rPr>
        <w:t>2</w:t>
      </w:r>
      <w:r>
        <w:rPr>
          <w:rFonts w:asciiTheme="minorEastAsia" w:hAnsiTheme="minorEastAsia"/>
        </w:rPr>
        <w:t>)</w:t>
      </w:r>
      <w:r w:rsidR="00AE4901" w:rsidRPr="009134AD">
        <w:rPr>
          <w:rFonts w:asciiTheme="minorEastAsia" w:hAnsiTheme="minorEastAsia" w:hint="eastAsia"/>
        </w:rPr>
        <w:t>防疫薬総合管理セミナー「医薬品による汚</w:t>
      </w:r>
      <w:r>
        <w:rPr>
          <w:rFonts w:asciiTheme="minorEastAsia" w:hAnsiTheme="minorEastAsia" w:hint="eastAsia"/>
        </w:rPr>
        <w:t>環境</w:t>
      </w:r>
      <w:r w:rsidR="00AE4901" w:rsidRPr="009134AD">
        <w:rPr>
          <w:rFonts w:asciiTheme="minorEastAsia" w:hAnsiTheme="minorEastAsia" w:hint="eastAsia"/>
        </w:rPr>
        <w:t>染を考える」（東泰好　令和</w:t>
      </w:r>
      <w:r w:rsidRPr="009134AD">
        <w:rPr>
          <w:rFonts w:asciiTheme="minorEastAsia" w:hAnsiTheme="minorEastAsia"/>
        </w:rPr>
        <w:t>6</w:t>
      </w:r>
      <w:r w:rsidR="00AE4901" w:rsidRPr="009134AD">
        <w:rPr>
          <w:rFonts w:asciiTheme="minorEastAsia" w:hAnsiTheme="minorEastAsia" w:hint="eastAsia"/>
        </w:rPr>
        <w:t>年12月</w:t>
      </w:r>
      <w:r w:rsidRPr="009134AD">
        <w:rPr>
          <w:rFonts w:asciiTheme="minorEastAsia" w:hAnsiTheme="minorEastAsia"/>
        </w:rPr>
        <w:t>23</w:t>
      </w:r>
      <w:r w:rsidR="00AE4901" w:rsidRPr="009134AD">
        <w:rPr>
          <w:rFonts w:asciiTheme="minorEastAsia" w:hAnsiTheme="minorEastAsia" w:hint="eastAsia"/>
        </w:rPr>
        <w:t>日）</w:t>
      </w:r>
    </w:p>
    <w:p w14:paraId="74D39F24" w14:textId="77777777" w:rsidR="00B11F4C" w:rsidRPr="009134AD" w:rsidRDefault="00B11F4C" w:rsidP="00B11F4C">
      <w:pPr>
        <w:ind w:firstLineChars="100" w:firstLine="210"/>
        <w:rPr>
          <w:rFonts w:asciiTheme="minorEastAsia" w:hAnsiTheme="minorEastAsia"/>
        </w:rPr>
      </w:pPr>
    </w:p>
    <w:p w14:paraId="758D1B04" w14:textId="77777777" w:rsidR="00B11F4C" w:rsidRDefault="00B11F4C" w:rsidP="00B11F4C">
      <w:pPr>
        <w:ind w:firstLineChars="100" w:firstLine="210"/>
      </w:pPr>
    </w:p>
    <w:p w14:paraId="08EE289F" w14:textId="77777777" w:rsidR="00BA441B" w:rsidRDefault="00BA441B">
      <w:pPr>
        <w:widowControl/>
        <w:tabs>
          <w:tab w:val="clear" w:pos="2100"/>
          <w:tab w:val="clear" w:pos="8400"/>
        </w:tabs>
        <w:jc w:val="left"/>
        <w:rPr>
          <w:rFonts w:asciiTheme="minorEastAsia" w:hAnsiTheme="minorEastAsia"/>
        </w:rPr>
      </w:pPr>
      <w:r>
        <w:rPr>
          <w:rFonts w:asciiTheme="minorEastAsia" w:hAnsiTheme="minorEastAsia"/>
        </w:rPr>
        <w:br w:type="page"/>
      </w:r>
    </w:p>
    <w:p w14:paraId="7AE2F8D0" w14:textId="1C2CC360" w:rsidR="00B11F4C" w:rsidRPr="003D30A8" w:rsidRDefault="00B11F4C" w:rsidP="00DE3B2C">
      <w:pPr>
        <w:widowControl/>
        <w:tabs>
          <w:tab w:val="clear" w:pos="2100"/>
          <w:tab w:val="clear" w:pos="8400"/>
        </w:tabs>
        <w:jc w:val="left"/>
        <w:rPr>
          <w:rFonts w:asciiTheme="minorEastAsia" w:hAnsiTheme="minorEastAsia"/>
        </w:rPr>
      </w:pPr>
      <w:r w:rsidRPr="003D30A8">
        <w:rPr>
          <w:rFonts w:asciiTheme="minorEastAsia" w:hAnsiTheme="minorEastAsia" w:hint="eastAsia"/>
        </w:rPr>
        <w:lastRenderedPageBreak/>
        <w:t>２）防疫薬総合管理セミナー「リスクと便益について学ぶ」</w:t>
      </w:r>
      <w:r w:rsidRPr="003D30A8">
        <w:rPr>
          <w:rFonts w:asciiTheme="minorEastAsia" w:hAnsiTheme="minorEastAsia" w:hint="eastAsia"/>
          <w:szCs w:val="21"/>
        </w:rPr>
        <w:t>（</w:t>
      </w:r>
      <w:r w:rsidR="009134AD">
        <w:rPr>
          <w:rFonts w:asciiTheme="minorEastAsia" w:hAnsiTheme="minorEastAsia" w:hint="eastAsia"/>
          <w:szCs w:val="21"/>
        </w:rPr>
        <w:t>古澤啓一</w:t>
      </w:r>
      <w:r w:rsidRPr="003D30A8">
        <w:rPr>
          <w:rFonts w:asciiTheme="minorEastAsia" w:hAnsiTheme="minorEastAsia" w:hint="eastAsia"/>
          <w:szCs w:val="21"/>
        </w:rPr>
        <w:t xml:space="preserve">　令和</w:t>
      </w:r>
      <w:r w:rsidR="009134AD">
        <w:rPr>
          <w:rFonts w:asciiTheme="minorEastAsia" w:hAnsiTheme="minorEastAsia" w:hint="eastAsia"/>
          <w:szCs w:val="21"/>
        </w:rPr>
        <w:t>6</w:t>
      </w:r>
      <w:r w:rsidRPr="003D30A8">
        <w:rPr>
          <w:rFonts w:asciiTheme="minorEastAsia" w:hAnsiTheme="minorEastAsia" w:hint="eastAsia"/>
          <w:szCs w:val="21"/>
        </w:rPr>
        <w:t>年</w:t>
      </w:r>
      <w:r w:rsidR="009134AD">
        <w:rPr>
          <w:rFonts w:asciiTheme="minorEastAsia" w:hAnsiTheme="minorEastAsia" w:hint="eastAsia"/>
          <w:szCs w:val="21"/>
        </w:rPr>
        <w:t>12</w:t>
      </w:r>
      <w:r w:rsidRPr="003D30A8">
        <w:rPr>
          <w:rFonts w:asciiTheme="minorEastAsia" w:hAnsiTheme="minorEastAsia" w:hint="eastAsia"/>
          <w:szCs w:val="21"/>
        </w:rPr>
        <w:t>月</w:t>
      </w:r>
      <w:r w:rsidR="009134AD">
        <w:rPr>
          <w:rFonts w:asciiTheme="minorEastAsia" w:hAnsiTheme="minorEastAsia" w:hint="eastAsia"/>
          <w:szCs w:val="21"/>
        </w:rPr>
        <w:t>9</w:t>
      </w:r>
      <w:r w:rsidRPr="003D30A8">
        <w:rPr>
          <w:rFonts w:asciiTheme="minorEastAsia" w:hAnsiTheme="minorEastAsia" w:hint="eastAsia"/>
          <w:szCs w:val="21"/>
        </w:rPr>
        <w:t>日）</w:t>
      </w:r>
    </w:p>
    <w:tbl>
      <w:tblPr>
        <w:tblStyle w:val="15"/>
        <w:tblW w:w="9571" w:type="dxa"/>
        <w:tblInd w:w="-289" w:type="dxa"/>
        <w:tblLook w:val="04A0" w:firstRow="1" w:lastRow="0" w:firstColumn="1" w:lastColumn="0" w:noHBand="0" w:noVBand="1"/>
      </w:tblPr>
      <w:tblGrid>
        <w:gridCol w:w="709"/>
        <w:gridCol w:w="1203"/>
        <w:gridCol w:w="7659"/>
      </w:tblGrid>
      <w:tr w:rsidR="00BC67C2" w:rsidRPr="00BC67C2" w14:paraId="78052BC0" w14:textId="77777777" w:rsidTr="00BC67C2">
        <w:tc>
          <w:tcPr>
            <w:tcW w:w="709" w:type="dxa"/>
            <w:vMerge w:val="restart"/>
            <w:tcBorders>
              <w:top w:val="single" w:sz="4" w:space="0" w:color="auto"/>
              <w:left w:val="single" w:sz="4" w:space="0" w:color="auto"/>
              <w:bottom w:val="double" w:sz="4" w:space="0" w:color="auto"/>
              <w:right w:val="single" w:sz="4" w:space="0" w:color="auto"/>
            </w:tcBorders>
          </w:tcPr>
          <w:p w14:paraId="30D0F917" w14:textId="77777777" w:rsidR="00BC67C2" w:rsidRPr="00BC67C2" w:rsidRDefault="00BC67C2" w:rsidP="00BC67C2">
            <w:pPr>
              <w:tabs>
                <w:tab w:val="clear" w:pos="2100"/>
                <w:tab w:val="clear" w:pos="8400"/>
              </w:tabs>
              <w:jc w:val="distribute"/>
              <w:rPr>
                <w:rFonts w:ascii="ＭＳ ゴシック" w:eastAsia="ＭＳ ゴシック" w:hAnsi="ＭＳ ゴシック"/>
              </w:rPr>
            </w:pPr>
          </w:p>
          <w:p w14:paraId="5BF0B19C"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講演</w:t>
            </w:r>
          </w:p>
          <w:p w14:paraId="3BDA87BC"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前に</w:t>
            </w:r>
          </w:p>
          <w:p w14:paraId="49961DE0"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記入</w:t>
            </w:r>
          </w:p>
        </w:tc>
        <w:tc>
          <w:tcPr>
            <w:tcW w:w="1203" w:type="dxa"/>
            <w:tcBorders>
              <w:top w:val="single" w:sz="4" w:space="0" w:color="auto"/>
              <w:left w:val="single" w:sz="4" w:space="0" w:color="auto"/>
              <w:bottom w:val="single" w:sz="4" w:space="0" w:color="auto"/>
              <w:right w:val="single" w:sz="4" w:space="0" w:color="auto"/>
            </w:tcBorders>
            <w:hideMark/>
          </w:tcPr>
          <w:p w14:paraId="1F04E767"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講演名</w:t>
            </w:r>
          </w:p>
        </w:tc>
        <w:tc>
          <w:tcPr>
            <w:tcW w:w="7659" w:type="dxa"/>
            <w:tcBorders>
              <w:top w:val="single" w:sz="4" w:space="0" w:color="auto"/>
              <w:left w:val="single" w:sz="4" w:space="0" w:color="auto"/>
              <w:bottom w:val="single" w:sz="4" w:space="0" w:color="auto"/>
              <w:right w:val="single" w:sz="4" w:space="0" w:color="auto"/>
            </w:tcBorders>
            <w:hideMark/>
          </w:tcPr>
          <w:p w14:paraId="1A2E29C5"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知の市場　第14回防疫薬総合管理セミナー　リスクマネジメントの基礎</w:t>
            </w:r>
          </w:p>
        </w:tc>
      </w:tr>
      <w:tr w:rsidR="00BC67C2" w:rsidRPr="00BC67C2" w14:paraId="25BB80F8"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796C6600"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4E91F494"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講演目的</w:t>
            </w:r>
          </w:p>
        </w:tc>
        <w:tc>
          <w:tcPr>
            <w:tcW w:w="7659" w:type="dxa"/>
            <w:tcBorders>
              <w:top w:val="single" w:sz="4" w:space="0" w:color="auto"/>
              <w:left w:val="single" w:sz="4" w:space="0" w:color="auto"/>
              <w:bottom w:val="single" w:sz="4" w:space="0" w:color="auto"/>
              <w:right w:val="single" w:sz="4" w:space="0" w:color="auto"/>
            </w:tcBorders>
            <w:hideMark/>
          </w:tcPr>
          <w:p w14:paraId="50609EDE"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企業が持続可能な発展を進めるうえで極めて重要であり、大手企業にあっては法的に実施が要請されている「リスクマネジメント」の基礎について解説する。</w:t>
            </w:r>
          </w:p>
        </w:tc>
      </w:tr>
      <w:tr w:rsidR="00BC67C2" w:rsidRPr="00BC67C2" w14:paraId="2F52397B"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254F672A"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72356B28"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主催者</w:t>
            </w:r>
          </w:p>
        </w:tc>
        <w:tc>
          <w:tcPr>
            <w:tcW w:w="7659" w:type="dxa"/>
            <w:tcBorders>
              <w:top w:val="single" w:sz="4" w:space="0" w:color="auto"/>
              <w:left w:val="single" w:sz="4" w:space="0" w:color="auto"/>
              <w:bottom w:val="single" w:sz="4" w:space="0" w:color="auto"/>
              <w:right w:val="single" w:sz="4" w:space="0" w:color="auto"/>
            </w:tcBorders>
            <w:hideMark/>
          </w:tcPr>
          <w:p w14:paraId="065CC084"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日本ﾘｽｸﾏﾈｼﾞｬﾈｯﾄﾜｰｸ/関西大学化学生命工学部/日本家庭用殺虫剤工業会</w:t>
            </w:r>
          </w:p>
        </w:tc>
      </w:tr>
      <w:tr w:rsidR="00BC67C2" w:rsidRPr="00BC67C2" w14:paraId="20CA4173"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00740000"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7D30AB15"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講師名</w:t>
            </w:r>
          </w:p>
        </w:tc>
        <w:tc>
          <w:tcPr>
            <w:tcW w:w="7659" w:type="dxa"/>
            <w:tcBorders>
              <w:top w:val="single" w:sz="4" w:space="0" w:color="auto"/>
              <w:left w:val="single" w:sz="4" w:space="0" w:color="auto"/>
              <w:bottom w:val="single" w:sz="4" w:space="0" w:color="auto"/>
              <w:right w:val="single" w:sz="4" w:space="0" w:color="auto"/>
            </w:tcBorders>
            <w:hideMark/>
          </w:tcPr>
          <w:p w14:paraId="4F202F7A"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古澤啓一</w:t>
            </w:r>
          </w:p>
        </w:tc>
      </w:tr>
      <w:tr w:rsidR="00BC67C2" w:rsidRPr="00BC67C2" w14:paraId="11772CB0"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0A3DA25C"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798A6521"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日時</w:t>
            </w:r>
          </w:p>
        </w:tc>
        <w:tc>
          <w:tcPr>
            <w:tcW w:w="7659" w:type="dxa"/>
            <w:tcBorders>
              <w:top w:val="single" w:sz="4" w:space="0" w:color="auto"/>
              <w:left w:val="single" w:sz="4" w:space="0" w:color="auto"/>
              <w:bottom w:val="single" w:sz="4" w:space="0" w:color="auto"/>
              <w:right w:val="single" w:sz="4" w:space="0" w:color="auto"/>
            </w:tcBorders>
            <w:hideMark/>
          </w:tcPr>
          <w:p w14:paraId="4D56AEA7"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 xml:space="preserve">令和 6年 12月09日（曜日　水月　）　時間　  17：30  ～ 19 ：30　</w:t>
            </w:r>
          </w:p>
        </w:tc>
      </w:tr>
      <w:tr w:rsidR="00BC67C2" w:rsidRPr="00BC67C2" w14:paraId="37D5020E"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23FA249F"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4E5BA294"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開催場所</w:t>
            </w:r>
          </w:p>
        </w:tc>
        <w:tc>
          <w:tcPr>
            <w:tcW w:w="7659" w:type="dxa"/>
            <w:tcBorders>
              <w:top w:val="single" w:sz="4" w:space="0" w:color="auto"/>
              <w:left w:val="single" w:sz="4" w:space="0" w:color="auto"/>
              <w:bottom w:val="single" w:sz="4" w:space="0" w:color="auto"/>
              <w:right w:val="single" w:sz="4" w:space="0" w:color="auto"/>
            </w:tcBorders>
            <w:hideMark/>
          </w:tcPr>
          <w:p w14:paraId="2C78F829"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関西大学</w:t>
            </w:r>
          </w:p>
        </w:tc>
      </w:tr>
      <w:tr w:rsidR="00BC67C2" w:rsidRPr="00BC67C2" w14:paraId="21896758"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01BC9FAB"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C4608A9"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開催方法</w:t>
            </w:r>
          </w:p>
        </w:tc>
        <w:tc>
          <w:tcPr>
            <w:tcW w:w="7659" w:type="dxa"/>
            <w:tcBorders>
              <w:top w:val="single" w:sz="4" w:space="0" w:color="auto"/>
              <w:left w:val="single" w:sz="4" w:space="0" w:color="auto"/>
              <w:bottom w:val="single" w:sz="4" w:space="0" w:color="auto"/>
              <w:right w:val="single" w:sz="4" w:space="0" w:color="auto"/>
            </w:tcBorders>
            <w:hideMark/>
          </w:tcPr>
          <w:p w14:paraId="65C7154F"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オンライン（Zoom）＋対面（関西大学）</w:t>
            </w:r>
          </w:p>
        </w:tc>
      </w:tr>
      <w:tr w:rsidR="00BC67C2" w:rsidRPr="00BC67C2" w14:paraId="305336D1"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2F4E672C"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6DD8D268"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参加者数</w:t>
            </w:r>
          </w:p>
        </w:tc>
        <w:tc>
          <w:tcPr>
            <w:tcW w:w="7659" w:type="dxa"/>
            <w:tcBorders>
              <w:top w:val="single" w:sz="4" w:space="0" w:color="auto"/>
              <w:left w:val="single" w:sz="4" w:space="0" w:color="auto"/>
              <w:bottom w:val="single" w:sz="4" w:space="0" w:color="auto"/>
              <w:right w:val="single" w:sz="4" w:space="0" w:color="auto"/>
            </w:tcBorders>
            <w:hideMark/>
          </w:tcPr>
          <w:p w14:paraId="320CCE4D"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予定　対面　若干名、オンライン　約30名</w:t>
            </w:r>
          </w:p>
        </w:tc>
      </w:tr>
      <w:tr w:rsidR="00BC67C2" w:rsidRPr="00BC67C2" w14:paraId="10BEA762"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036AB769"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00AF590"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講師目標</w:t>
            </w:r>
          </w:p>
        </w:tc>
        <w:tc>
          <w:tcPr>
            <w:tcW w:w="7659" w:type="dxa"/>
            <w:tcBorders>
              <w:top w:val="single" w:sz="4" w:space="0" w:color="auto"/>
              <w:left w:val="single" w:sz="4" w:space="0" w:color="auto"/>
              <w:bottom w:val="single" w:sz="4" w:space="0" w:color="auto"/>
              <w:right w:val="single" w:sz="4" w:space="0" w:color="auto"/>
            </w:tcBorders>
            <w:hideMark/>
          </w:tcPr>
          <w:p w14:paraId="2F7B548E"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14回の連続セミナーの中でも、統一テーマの防疫薬とは直接的には関係性の</w:t>
            </w:r>
          </w:p>
          <w:p w14:paraId="29678AC1"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薄いテーマを取り上げたので、判りやすい内容にして、一般の人が少しでも</w:t>
            </w:r>
          </w:p>
          <w:p w14:paraId="0442C650"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リスクに興味を持っていただくことを目標にした。</w:t>
            </w:r>
          </w:p>
        </w:tc>
      </w:tr>
      <w:tr w:rsidR="00BC67C2" w:rsidRPr="00BC67C2" w14:paraId="7377539C"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7D28168A"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5F5B854"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講演内容</w:t>
            </w:r>
          </w:p>
        </w:tc>
        <w:tc>
          <w:tcPr>
            <w:tcW w:w="7659" w:type="dxa"/>
            <w:tcBorders>
              <w:top w:val="single" w:sz="4" w:space="0" w:color="auto"/>
              <w:left w:val="single" w:sz="4" w:space="0" w:color="auto"/>
              <w:bottom w:val="single" w:sz="4" w:space="0" w:color="auto"/>
              <w:right w:val="single" w:sz="4" w:space="0" w:color="auto"/>
            </w:tcBorders>
            <w:hideMark/>
          </w:tcPr>
          <w:p w14:paraId="3EAD1C4C"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・リスクの基礎</w:t>
            </w:r>
          </w:p>
          <w:p w14:paraId="122368C7"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・リスクマネジメントの基礎</w:t>
            </w:r>
          </w:p>
        </w:tc>
      </w:tr>
      <w:tr w:rsidR="00BC67C2" w:rsidRPr="00BC67C2" w14:paraId="7D26AE4F"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43CF8627"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B5A5106"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資料</w:t>
            </w:r>
          </w:p>
        </w:tc>
        <w:tc>
          <w:tcPr>
            <w:tcW w:w="7659" w:type="dxa"/>
            <w:tcBorders>
              <w:top w:val="single" w:sz="4" w:space="0" w:color="auto"/>
              <w:left w:val="single" w:sz="4" w:space="0" w:color="auto"/>
              <w:bottom w:val="single" w:sz="4" w:space="0" w:color="auto"/>
              <w:right w:val="single" w:sz="4" w:space="0" w:color="auto"/>
            </w:tcBorders>
            <w:hideMark/>
          </w:tcPr>
          <w:p w14:paraId="22E31844"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「リスクとリスクマネジメントの基礎」講義資料（PPT様式）</w:t>
            </w:r>
          </w:p>
        </w:tc>
      </w:tr>
      <w:tr w:rsidR="00BC67C2" w:rsidRPr="00BC67C2" w14:paraId="067BE98E"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4FFA0316"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45553C88"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振り返り</w:t>
            </w:r>
          </w:p>
        </w:tc>
        <w:tc>
          <w:tcPr>
            <w:tcW w:w="7659" w:type="dxa"/>
            <w:tcBorders>
              <w:top w:val="single" w:sz="4" w:space="0" w:color="auto"/>
              <w:left w:val="single" w:sz="4" w:space="0" w:color="auto"/>
              <w:bottom w:val="single" w:sz="4" w:space="0" w:color="auto"/>
              <w:right w:val="single" w:sz="4" w:space="0" w:color="auto"/>
            </w:tcBorders>
            <w:hideMark/>
          </w:tcPr>
          <w:p w14:paraId="72000991"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w:t>
            </w:r>
          </w:p>
        </w:tc>
      </w:tr>
      <w:tr w:rsidR="00BC67C2" w:rsidRPr="00BC67C2" w14:paraId="3996098E" w14:textId="77777777" w:rsidTr="00BC67C2">
        <w:tc>
          <w:tcPr>
            <w:tcW w:w="0" w:type="auto"/>
            <w:vMerge/>
            <w:tcBorders>
              <w:top w:val="single" w:sz="4" w:space="0" w:color="auto"/>
              <w:left w:val="single" w:sz="4" w:space="0" w:color="auto"/>
              <w:bottom w:val="double" w:sz="4" w:space="0" w:color="auto"/>
              <w:right w:val="single" w:sz="4" w:space="0" w:color="auto"/>
            </w:tcBorders>
            <w:vAlign w:val="center"/>
            <w:hideMark/>
          </w:tcPr>
          <w:p w14:paraId="5ABB9306"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double" w:sz="4" w:space="0" w:color="auto"/>
              <w:right w:val="single" w:sz="4" w:space="0" w:color="auto"/>
            </w:tcBorders>
            <w:hideMark/>
          </w:tcPr>
          <w:p w14:paraId="69042DFC"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その他</w:t>
            </w:r>
          </w:p>
        </w:tc>
        <w:tc>
          <w:tcPr>
            <w:tcW w:w="7659" w:type="dxa"/>
            <w:tcBorders>
              <w:top w:val="single" w:sz="4" w:space="0" w:color="auto"/>
              <w:left w:val="single" w:sz="4" w:space="0" w:color="auto"/>
              <w:bottom w:val="double" w:sz="4" w:space="0" w:color="auto"/>
              <w:right w:val="single" w:sz="4" w:space="0" w:color="auto"/>
            </w:tcBorders>
          </w:tcPr>
          <w:p w14:paraId="203558A2" w14:textId="77777777" w:rsidR="00BC67C2" w:rsidRPr="00BC67C2" w:rsidRDefault="00BC67C2" w:rsidP="00BC67C2">
            <w:pPr>
              <w:tabs>
                <w:tab w:val="clear" w:pos="2100"/>
                <w:tab w:val="clear" w:pos="8400"/>
              </w:tabs>
              <w:jc w:val="left"/>
              <w:rPr>
                <w:rFonts w:ascii="ＭＳ ゴシック" w:eastAsia="ＭＳ ゴシック" w:hAnsi="ＭＳ ゴシック"/>
              </w:rPr>
            </w:pPr>
          </w:p>
        </w:tc>
      </w:tr>
      <w:tr w:rsidR="00BC67C2" w:rsidRPr="00BC67C2" w14:paraId="361F9196" w14:textId="77777777" w:rsidTr="00BC67C2">
        <w:tc>
          <w:tcPr>
            <w:tcW w:w="709" w:type="dxa"/>
            <w:vMerge w:val="restart"/>
            <w:tcBorders>
              <w:top w:val="double" w:sz="4" w:space="0" w:color="auto"/>
              <w:left w:val="single" w:sz="4" w:space="0" w:color="auto"/>
              <w:bottom w:val="single" w:sz="4" w:space="0" w:color="auto"/>
              <w:right w:val="single" w:sz="4" w:space="0" w:color="auto"/>
            </w:tcBorders>
          </w:tcPr>
          <w:p w14:paraId="4BF96A19" w14:textId="77777777" w:rsidR="00BC67C2" w:rsidRPr="00BC67C2" w:rsidRDefault="00BC67C2" w:rsidP="00BC67C2">
            <w:pPr>
              <w:tabs>
                <w:tab w:val="clear" w:pos="2100"/>
                <w:tab w:val="clear" w:pos="8400"/>
              </w:tabs>
              <w:jc w:val="distribute"/>
              <w:rPr>
                <w:rFonts w:ascii="ＭＳ ゴシック" w:eastAsia="ＭＳ ゴシック" w:hAnsi="ＭＳ ゴシック"/>
              </w:rPr>
            </w:pPr>
          </w:p>
          <w:p w14:paraId="3A680EEF"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講演</w:t>
            </w:r>
          </w:p>
          <w:p w14:paraId="4511B619"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後に</w:t>
            </w:r>
          </w:p>
          <w:p w14:paraId="5383BDAA" w14:textId="77777777" w:rsidR="00BC67C2" w:rsidRPr="00BC67C2" w:rsidRDefault="00BC67C2" w:rsidP="00BC67C2">
            <w:pPr>
              <w:tabs>
                <w:tab w:val="clear" w:pos="2100"/>
                <w:tab w:val="clear" w:pos="8400"/>
              </w:tabs>
              <w:jc w:val="center"/>
              <w:rPr>
                <w:rFonts w:ascii="ＭＳ ゴシック" w:eastAsia="ＭＳ ゴシック" w:hAnsi="ＭＳ ゴシック"/>
              </w:rPr>
            </w:pPr>
            <w:r w:rsidRPr="00BC67C2">
              <w:rPr>
                <w:rFonts w:ascii="ＭＳ ゴシック" w:eastAsia="ＭＳ ゴシック" w:hAnsi="ＭＳ ゴシック" w:hint="eastAsia"/>
              </w:rPr>
              <w:t>記入</w:t>
            </w:r>
          </w:p>
        </w:tc>
        <w:tc>
          <w:tcPr>
            <w:tcW w:w="1203" w:type="dxa"/>
            <w:tcBorders>
              <w:top w:val="double" w:sz="4" w:space="0" w:color="auto"/>
              <w:left w:val="single" w:sz="4" w:space="0" w:color="auto"/>
              <w:bottom w:val="single" w:sz="4" w:space="0" w:color="auto"/>
              <w:right w:val="single" w:sz="4" w:space="0" w:color="auto"/>
            </w:tcBorders>
            <w:hideMark/>
          </w:tcPr>
          <w:p w14:paraId="001001C5"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実施結果</w:t>
            </w:r>
          </w:p>
          <w:p w14:paraId="0120A256" w14:textId="77777777" w:rsidR="00BC67C2" w:rsidRPr="00BC67C2" w:rsidRDefault="00BC67C2" w:rsidP="00BC67C2">
            <w:pPr>
              <w:tabs>
                <w:tab w:val="clear" w:pos="2100"/>
                <w:tab w:val="clear" w:pos="8400"/>
              </w:tabs>
              <w:jc w:val="distribute"/>
              <w:rPr>
                <w:rFonts w:ascii="ＭＳ ゴシック" w:eastAsia="ＭＳ ゴシック" w:hAnsi="ＭＳ ゴシック"/>
                <w:sz w:val="16"/>
                <w:szCs w:val="16"/>
              </w:rPr>
            </w:pPr>
            <w:r w:rsidRPr="00BC67C2">
              <w:rPr>
                <w:rFonts w:ascii="ＭＳ ゴシック" w:eastAsia="ＭＳ ゴシック" w:hAnsi="ＭＳ ゴシック" w:hint="eastAsia"/>
                <w:sz w:val="16"/>
                <w:szCs w:val="16"/>
              </w:rPr>
              <w:t>(予定通りか）</w:t>
            </w:r>
          </w:p>
        </w:tc>
        <w:tc>
          <w:tcPr>
            <w:tcW w:w="7659" w:type="dxa"/>
            <w:tcBorders>
              <w:top w:val="double" w:sz="4" w:space="0" w:color="auto"/>
              <w:left w:val="single" w:sz="4" w:space="0" w:color="auto"/>
              <w:bottom w:val="single" w:sz="4" w:space="0" w:color="auto"/>
              <w:right w:val="single" w:sz="4" w:space="0" w:color="auto"/>
            </w:tcBorders>
            <w:hideMark/>
          </w:tcPr>
          <w:p w14:paraId="5C006075"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講演時間：120分</w:t>
            </w:r>
          </w:p>
          <w:p w14:paraId="15815E3D"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参加者数:リアル約1人　Zoom約30人</w:t>
            </w:r>
          </w:p>
          <w:p w14:paraId="1F08F805"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講演内容：予定通り</w:t>
            </w:r>
          </w:p>
        </w:tc>
      </w:tr>
      <w:tr w:rsidR="00BC67C2" w:rsidRPr="00BC67C2" w14:paraId="0AA95B79"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7421030D"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17F0894"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講師目標</w:t>
            </w:r>
          </w:p>
          <w:p w14:paraId="7178DD2B"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達成度合</w:t>
            </w:r>
          </w:p>
        </w:tc>
        <w:tc>
          <w:tcPr>
            <w:tcW w:w="7659" w:type="dxa"/>
            <w:tcBorders>
              <w:top w:val="single" w:sz="4" w:space="0" w:color="auto"/>
              <w:left w:val="single" w:sz="4" w:space="0" w:color="auto"/>
              <w:bottom w:val="single" w:sz="4" w:space="0" w:color="auto"/>
              <w:right w:val="single" w:sz="4" w:space="0" w:color="auto"/>
            </w:tcBorders>
            <w:hideMark/>
          </w:tcPr>
          <w:p w14:paraId="44C9BECB"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多少は、従来より、改善できたかと思う。</w:t>
            </w:r>
          </w:p>
        </w:tc>
      </w:tr>
      <w:tr w:rsidR="00BC67C2" w:rsidRPr="00BC67C2" w14:paraId="3CE6B863"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1E26EFC0"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56C85477"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よかった点</w:t>
            </w:r>
          </w:p>
        </w:tc>
        <w:tc>
          <w:tcPr>
            <w:tcW w:w="7659" w:type="dxa"/>
            <w:tcBorders>
              <w:top w:val="single" w:sz="4" w:space="0" w:color="auto"/>
              <w:left w:val="single" w:sz="4" w:space="0" w:color="auto"/>
              <w:bottom w:val="single" w:sz="4" w:space="0" w:color="auto"/>
              <w:right w:val="single" w:sz="4" w:space="0" w:color="auto"/>
            </w:tcBorders>
            <w:hideMark/>
          </w:tcPr>
          <w:p w14:paraId="5E5D5084"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過去に準備した資料を基に、更に、一般の人に判り易く、興味を持ってもらうための改善工夫した過程で、自分自身が多くの再認識をすることが出来た。</w:t>
            </w:r>
          </w:p>
        </w:tc>
      </w:tr>
      <w:tr w:rsidR="00BC67C2" w:rsidRPr="00BC67C2" w14:paraId="71FDFCA0"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7A3C7F09"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tcPr>
          <w:p w14:paraId="7DE26AA3"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反省点</w:t>
            </w:r>
          </w:p>
          <w:p w14:paraId="7221DE7B" w14:textId="77777777" w:rsidR="00BC67C2" w:rsidRPr="00BC67C2" w:rsidRDefault="00BC67C2" w:rsidP="00BC67C2">
            <w:pPr>
              <w:tabs>
                <w:tab w:val="clear" w:pos="2100"/>
                <w:tab w:val="clear" w:pos="8400"/>
              </w:tabs>
              <w:jc w:val="distribute"/>
              <w:rPr>
                <w:rFonts w:ascii="ＭＳ ゴシック" w:eastAsia="ＭＳ ゴシック" w:hAnsi="ＭＳ ゴシック"/>
              </w:rPr>
            </w:pPr>
          </w:p>
        </w:tc>
        <w:tc>
          <w:tcPr>
            <w:tcW w:w="7659" w:type="dxa"/>
            <w:tcBorders>
              <w:top w:val="single" w:sz="4" w:space="0" w:color="auto"/>
              <w:left w:val="single" w:sz="4" w:space="0" w:color="auto"/>
              <w:bottom w:val="single" w:sz="4" w:space="0" w:color="auto"/>
              <w:right w:val="single" w:sz="4" w:space="0" w:color="auto"/>
            </w:tcBorders>
          </w:tcPr>
          <w:p w14:paraId="5DE9EB8A" w14:textId="292C49FE"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「防疫薬総合管理セミナー」にて、化学物質に関するリスク評価の基礎を追加したが、専門の方にとっては物足りない中途半端なものとなってしまった。</w:t>
            </w:r>
          </w:p>
        </w:tc>
      </w:tr>
      <w:tr w:rsidR="00BC67C2" w:rsidRPr="00BC67C2" w14:paraId="500B3D6E"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37D16AC1"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tcPr>
          <w:p w14:paraId="77F945DA"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改善点</w:t>
            </w:r>
          </w:p>
          <w:p w14:paraId="30F9B0EF" w14:textId="77777777" w:rsidR="00BC67C2" w:rsidRPr="00BC67C2" w:rsidRDefault="00BC67C2" w:rsidP="00BC67C2">
            <w:pPr>
              <w:tabs>
                <w:tab w:val="clear" w:pos="2100"/>
                <w:tab w:val="clear" w:pos="8400"/>
              </w:tabs>
              <w:jc w:val="distribute"/>
              <w:rPr>
                <w:rFonts w:ascii="ＭＳ ゴシック" w:eastAsia="ＭＳ ゴシック" w:hAnsi="ＭＳ ゴシック"/>
              </w:rPr>
            </w:pPr>
          </w:p>
        </w:tc>
        <w:tc>
          <w:tcPr>
            <w:tcW w:w="7659" w:type="dxa"/>
            <w:tcBorders>
              <w:top w:val="single" w:sz="4" w:space="0" w:color="auto"/>
              <w:left w:val="single" w:sz="4" w:space="0" w:color="auto"/>
              <w:bottom w:val="single" w:sz="4" w:space="0" w:color="auto"/>
              <w:right w:val="single" w:sz="4" w:space="0" w:color="auto"/>
            </w:tcBorders>
            <w:hideMark/>
          </w:tcPr>
          <w:p w14:paraId="76059AA9"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今回中途半端になった化学物質に関するリスク評価の基礎の説明は、具体例を示すなどして、実践の仕方がイメージできるものに改善の余地あり。</w:t>
            </w:r>
          </w:p>
        </w:tc>
      </w:tr>
      <w:tr w:rsidR="00BC67C2" w:rsidRPr="00BC67C2" w14:paraId="1F9FD175"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5A407E80"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7741D0A9"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参加者の</w:t>
            </w:r>
          </w:p>
          <w:p w14:paraId="32EECD45"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感想など</w:t>
            </w:r>
          </w:p>
        </w:tc>
        <w:tc>
          <w:tcPr>
            <w:tcW w:w="7659" w:type="dxa"/>
            <w:tcBorders>
              <w:top w:val="single" w:sz="4" w:space="0" w:color="auto"/>
              <w:left w:val="single" w:sz="4" w:space="0" w:color="auto"/>
              <w:bottom w:val="single" w:sz="4" w:space="0" w:color="auto"/>
              <w:right w:val="single" w:sz="4" w:space="0" w:color="auto"/>
            </w:tcBorders>
            <w:hideMark/>
          </w:tcPr>
          <w:p w14:paraId="0E459CDF"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w:t>
            </w:r>
          </w:p>
        </w:tc>
      </w:tr>
      <w:tr w:rsidR="00BC67C2" w:rsidRPr="00BC67C2" w14:paraId="6ACF2710"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5133430E"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6A049DA"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今後の展開など</w:t>
            </w:r>
          </w:p>
        </w:tc>
        <w:tc>
          <w:tcPr>
            <w:tcW w:w="7659" w:type="dxa"/>
            <w:tcBorders>
              <w:top w:val="single" w:sz="4" w:space="0" w:color="auto"/>
              <w:left w:val="single" w:sz="4" w:space="0" w:color="auto"/>
              <w:bottom w:val="single" w:sz="4" w:space="0" w:color="auto"/>
              <w:right w:val="single" w:sz="4" w:space="0" w:color="auto"/>
            </w:tcBorders>
            <w:hideMark/>
          </w:tcPr>
          <w:p w14:paraId="3E3DFAE6" w14:textId="77777777" w:rsidR="00BC67C2" w:rsidRPr="00BC67C2" w:rsidRDefault="00BC67C2" w:rsidP="00BC67C2">
            <w:pPr>
              <w:tabs>
                <w:tab w:val="clear" w:pos="2100"/>
                <w:tab w:val="clear" w:pos="8400"/>
              </w:tabs>
              <w:jc w:val="left"/>
              <w:rPr>
                <w:rFonts w:ascii="ＭＳ ゴシック" w:eastAsia="ＭＳ ゴシック" w:hAnsi="ＭＳ ゴシック"/>
              </w:rPr>
            </w:pPr>
            <w:r w:rsidRPr="00BC67C2">
              <w:rPr>
                <w:rFonts w:ascii="ＭＳ ゴシック" w:eastAsia="ＭＳ ゴシック" w:hAnsi="ＭＳ ゴシック" w:hint="eastAsia"/>
              </w:rPr>
              <w:t>-----</w:t>
            </w:r>
          </w:p>
        </w:tc>
      </w:tr>
      <w:tr w:rsidR="00BC67C2" w:rsidRPr="00BC67C2" w14:paraId="6FA30420" w14:textId="77777777" w:rsidTr="00BC67C2">
        <w:tc>
          <w:tcPr>
            <w:tcW w:w="0" w:type="auto"/>
            <w:vMerge/>
            <w:tcBorders>
              <w:top w:val="double" w:sz="4" w:space="0" w:color="auto"/>
              <w:left w:val="single" w:sz="4" w:space="0" w:color="auto"/>
              <w:bottom w:val="single" w:sz="4" w:space="0" w:color="auto"/>
              <w:right w:val="single" w:sz="4" w:space="0" w:color="auto"/>
            </w:tcBorders>
            <w:vAlign w:val="center"/>
            <w:hideMark/>
          </w:tcPr>
          <w:p w14:paraId="281A8507" w14:textId="77777777" w:rsidR="00BC67C2" w:rsidRPr="00BC67C2" w:rsidRDefault="00BC67C2" w:rsidP="00BC67C2">
            <w:pPr>
              <w:widowControl/>
              <w:tabs>
                <w:tab w:val="clear" w:pos="2100"/>
                <w:tab w:val="clear" w:pos="8400"/>
              </w:tabs>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1C6E2CE5" w14:textId="77777777" w:rsidR="00BC67C2" w:rsidRPr="00BC67C2" w:rsidRDefault="00BC67C2" w:rsidP="00BC67C2">
            <w:pPr>
              <w:tabs>
                <w:tab w:val="clear" w:pos="2100"/>
                <w:tab w:val="clear" w:pos="8400"/>
              </w:tabs>
              <w:jc w:val="distribute"/>
              <w:rPr>
                <w:rFonts w:ascii="ＭＳ ゴシック" w:eastAsia="ＭＳ ゴシック" w:hAnsi="ＭＳ ゴシック"/>
              </w:rPr>
            </w:pPr>
            <w:r w:rsidRPr="00BC67C2">
              <w:rPr>
                <w:rFonts w:ascii="ＭＳ ゴシック" w:eastAsia="ＭＳ ゴシック" w:hAnsi="ＭＳ ゴシック" w:hint="eastAsia"/>
              </w:rPr>
              <w:t>その他</w:t>
            </w:r>
          </w:p>
        </w:tc>
        <w:tc>
          <w:tcPr>
            <w:tcW w:w="7659" w:type="dxa"/>
            <w:tcBorders>
              <w:top w:val="single" w:sz="4" w:space="0" w:color="auto"/>
              <w:left w:val="single" w:sz="4" w:space="0" w:color="auto"/>
              <w:bottom w:val="single" w:sz="4" w:space="0" w:color="auto"/>
              <w:right w:val="single" w:sz="4" w:space="0" w:color="auto"/>
            </w:tcBorders>
          </w:tcPr>
          <w:p w14:paraId="74DD7A20" w14:textId="77777777" w:rsidR="00BC67C2" w:rsidRPr="00BC67C2" w:rsidRDefault="00BC67C2" w:rsidP="00BC67C2">
            <w:pPr>
              <w:tabs>
                <w:tab w:val="clear" w:pos="2100"/>
                <w:tab w:val="clear" w:pos="8400"/>
              </w:tabs>
              <w:jc w:val="left"/>
              <w:rPr>
                <w:rFonts w:ascii="ＭＳ ゴシック" w:eastAsia="ＭＳ ゴシック" w:hAnsi="ＭＳ ゴシック"/>
              </w:rPr>
            </w:pPr>
          </w:p>
        </w:tc>
      </w:tr>
    </w:tbl>
    <w:p w14:paraId="5BE22C0B" w14:textId="77777777" w:rsidR="00BC67C2" w:rsidRPr="00BC67C2" w:rsidRDefault="00BC67C2" w:rsidP="00BC67C2">
      <w:pPr>
        <w:tabs>
          <w:tab w:val="clear" w:pos="2100"/>
          <w:tab w:val="clear" w:pos="8400"/>
        </w:tabs>
        <w:rPr>
          <w:rFonts w:ascii="游明朝" w:eastAsia="游明朝" w:hAnsi="游明朝" w:cs="Arial"/>
        </w:rPr>
      </w:pPr>
    </w:p>
    <w:p w14:paraId="0DC7DE02" w14:textId="77777777" w:rsidR="00BA441B" w:rsidRDefault="00BA441B" w:rsidP="00BA441B">
      <w:pPr>
        <w:jc w:val="center"/>
        <w:rPr>
          <w:color w:val="000000" w:themeColor="text1"/>
        </w:rPr>
      </w:pPr>
    </w:p>
    <w:p w14:paraId="449EEDB4" w14:textId="77777777" w:rsidR="00B11F4C" w:rsidRDefault="00B11F4C" w:rsidP="002250DE">
      <w:pPr>
        <w:widowControl/>
        <w:tabs>
          <w:tab w:val="clear" w:pos="2100"/>
          <w:tab w:val="clear" w:pos="8400"/>
        </w:tabs>
        <w:ind w:firstLineChars="100" w:firstLine="210"/>
        <w:rPr>
          <w:rFonts w:ascii="ＭＳ 明朝" w:eastAsia="ＭＳ 明朝" w:hAnsi="ＭＳ 明朝"/>
        </w:rPr>
      </w:pPr>
    </w:p>
    <w:p w14:paraId="76BC8E77" w14:textId="773980CF" w:rsidR="008B0936" w:rsidRDefault="008B0936">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FCBB135" w14:textId="0FE556CE" w:rsidR="008B0936" w:rsidRPr="005F2EB7" w:rsidRDefault="008B0936" w:rsidP="008B0936">
      <w:pPr>
        <w:rPr>
          <w:color w:val="000000" w:themeColor="text1"/>
        </w:rPr>
      </w:pPr>
      <w:r w:rsidRPr="005F2EB7">
        <w:rPr>
          <w:rFonts w:hint="eastAsia"/>
          <w:color w:val="000000" w:themeColor="text1"/>
        </w:rPr>
        <w:lastRenderedPageBreak/>
        <w:t>３）防疫薬総合管理セミナー「医薬品による</w:t>
      </w:r>
      <w:r w:rsidR="00E3757D" w:rsidRPr="005F2EB7">
        <w:rPr>
          <w:rFonts w:hint="eastAsia"/>
          <w:color w:val="000000" w:themeColor="text1"/>
        </w:rPr>
        <w:t>環境</w:t>
      </w:r>
      <w:r w:rsidRPr="005F2EB7">
        <w:rPr>
          <w:rFonts w:hint="eastAsia"/>
          <w:color w:val="000000" w:themeColor="text1"/>
        </w:rPr>
        <w:t>汚染」（東泰好　令和</w:t>
      </w:r>
      <w:r w:rsidR="00E217D3">
        <w:rPr>
          <w:rFonts w:hint="eastAsia"/>
          <w:color w:val="000000" w:themeColor="text1"/>
        </w:rPr>
        <w:t>6</w:t>
      </w:r>
      <w:r w:rsidRPr="005F2EB7">
        <w:rPr>
          <w:rFonts w:hint="eastAsia"/>
          <w:color w:val="000000" w:themeColor="text1"/>
        </w:rPr>
        <w:t>年</w:t>
      </w:r>
      <w:r w:rsidRPr="005F2EB7">
        <w:rPr>
          <w:rFonts w:hint="eastAsia"/>
          <w:color w:val="000000" w:themeColor="text1"/>
        </w:rPr>
        <w:t>12</w:t>
      </w:r>
      <w:r w:rsidRPr="005F2EB7">
        <w:rPr>
          <w:rFonts w:hint="eastAsia"/>
          <w:color w:val="000000" w:themeColor="text1"/>
        </w:rPr>
        <w:t>月</w:t>
      </w:r>
      <w:r w:rsidR="00E217D3">
        <w:rPr>
          <w:rFonts w:hint="eastAsia"/>
          <w:color w:val="000000" w:themeColor="text1"/>
        </w:rPr>
        <w:t>23</w:t>
      </w:r>
      <w:r w:rsidRPr="005F2EB7">
        <w:rPr>
          <w:rFonts w:hint="eastAsia"/>
          <w:color w:val="000000" w:themeColor="text1"/>
        </w:rPr>
        <w:t>日）</w:t>
      </w:r>
    </w:p>
    <w:p w14:paraId="1459EFEF" w14:textId="77777777" w:rsidR="008B0936" w:rsidRPr="005F2EB7" w:rsidRDefault="008B0936" w:rsidP="008B0936">
      <w:pPr>
        <w:ind w:firstLineChars="100" w:firstLine="210"/>
        <w:rPr>
          <w:color w:val="000000" w:themeColor="text1"/>
        </w:rPr>
      </w:pPr>
    </w:p>
    <w:p w14:paraId="595667B5" w14:textId="5FC12926" w:rsidR="008B0936" w:rsidRDefault="008B0936" w:rsidP="008B0936">
      <w:pPr>
        <w:jc w:val="center"/>
        <w:rPr>
          <w:color w:val="000000" w:themeColor="text1"/>
        </w:rPr>
      </w:pPr>
      <w:r w:rsidRPr="005F2EB7">
        <w:rPr>
          <w:rFonts w:hint="eastAsia"/>
          <w:color w:val="000000" w:themeColor="text1"/>
        </w:rPr>
        <w:t>講師レポート（東泰好　令和</w:t>
      </w:r>
      <w:r w:rsidR="00E217D3">
        <w:rPr>
          <w:rFonts w:hint="eastAsia"/>
          <w:color w:val="000000" w:themeColor="text1"/>
        </w:rPr>
        <w:t>6</w:t>
      </w:r>
      <w:r w:rsidRPr="005F2EB7">
        <w:rPr>
          <w:rFonts w:hint="eastAsia"/>
          <w:color w:val="000000" w:themeColor="text1"/>
        </w:rPr>
        <w:t>年</w:t>
      </w:r>
      <w:r w:rsidRPr="005F2EB7">
        <w:rPr>
          <w:rFonts w:hint="eastAsia"/>
          <w:color w:val="000000" w:themeColor="text1"/>
        </w:rPr>
        <w:t>12</w:t>
      </w:r>
      <w:r w:rsidRPr="005F2EB7">
        <w:rPr>
          <w:rFonts w:hint="eastAsia"/>
          <w:color w:val="000000" w:themeColor="text1"/>
        </w:rPr>
        <w:t>月</w:t>
      </w:r>
      <w:r w:rsidR="00E217D3">
        <w:rPr>
          <w:rFonts w:hint="eastAsia"/>
          <w:color w:val="000000" w:themeColor="text1"/>
        </w:rPr>
        <w:t>23</w:t>
      </w:r>
      <w:r w:rsidRPr="005F2EB7">
        <w:rPr>
          <w:rFonts w:hint="eastAsia"/>
          <w:color w:val="000000" w:themeColor="text1"/>
        </w:rPr>
        <w:t>日）</w:t>
      </w:r>
    </w:p>
    <w:tbl>
      <w:tblPr>
        <w:tblStyle w:val="a8"/>
        <w:tblpPr w:leftFromText="142" w:rightFromText="142" w:vertAnchor="text" w:horzAnchor="margin" w:tblpX="-152" w:tblpY="1"/>
        <w:tblOverlap w:val="never"/>
        <w:tblW w:w="9571" w:type="dxa"/>
        <w:tblLook w:val="04A0" w:firstRow="1" w:lastRow="0" w:firstColumn="1" w:lastColumn="0" w:noHBand="0" w:noVBand="1"/>
      </w:tblPr>
      <w:tblGrid>
        <w:gridCol w:w="709"/>
        <w:gridCol w:w="1203"/>
        <w:gridCol w:w="7659"/>
      </w:tblGrid>
      <w:tr w:rsidR="00E217D3" w14:paraId="7A9C660F" w14:textId="77777777" w:rsidTr="00E217D3">
        <w:tc>
          <w:tcPr>
            <w:tcW w:w="709" w:type="dxa"/>
            <w:vMerge w:val="restart"/>
            <w:tcBorders>
              <w:top w:val="single" w:sz="4" w:space="0" w:color="auto"/>
              <w:left w:val="single" w:sz="4" w:space="0" w:color="auto"/>
              <w:bottom w:val="double" w:sz="4" w:space="0" w:color="auto"/>
              <w:right w:val="single" w:sz="4" w:space="0" w:color="auto"/>
            </w:tcBorders>
          </w:tcPr>
          <w:p w14:paraId="12DD9AC3" w14:textId="77777777" w:rsidR="00E217D3" w:rsidRDefault="00E217D3" w:rsidP="00E217D3">
            <w:pPr>
              <w:jc w:val="distribute"/>
              <w:rPr>
                <w:rFonts w:ascii="ＭＳ ゴシック" w:eastAsia="ＭＳ ゴシック" w:hAnsi="ＭＳ ゴシック"/>
              </w:rPr>
            </w:pPr>
          </w:p>
          <w:p w14:paraId="5A86DA7E"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講演</w:t>
            </w:r>
          </w:p>
          <w:p w14:paraId="027901B3"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前に</w:t>
            </w:r>
          </w:p>
          <w:p w14:paraId="7742CF0B"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記入</w:t>
            </w:r>
          </w:p>
        </w:tc>
        <w:tc>
          <w:tcPr>
            <w:tcW w:w="1203" w:type="dxa"/>
            <w:tcBorders>
              <w:top w:val="single" w:sz="4" w:space="0" w:color="auto"/>
              <w:left w:val="single" w:sz="4" w:space="0" w:color="auto"/>
              <w:bottom w:val="single" w:sz="4" w:space="0" w:color="auto"/>
              <w:right w:val="single" w:sz="4" w:space="0" w:color="auto"/>
            </w:tcBorders>
            <w:hideMark/>
          </w:tcPr>
          <w:p w14:paraId="590DE0D8"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講演名</w:t>
            </w:r>
          </w:p>
        </w:tc>
        <w:tc>
          <w:tcPr>
            <w:tcW w:w="7659" w:type="dxa"/>
            <w:tcBorders>
              <w:top w:val="single" w:sz="4" w:space="0" w:color="auto"/>
              <w:left w:val="single" w:sz="4" w:space="0" w:color="auto"/>
              <w:bottom w:val="single" w:sz="4" w:space="0" w:color="auto"/>
              <w:right w:val="single" w:sz="4" w:space="0" w:color="auto"/>
            </w:tcBorders>
            <w:hideMark/>
          </w:tcPr>
          <w:p w14:paraId="04779504"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医薬品による環境汚染を考える</w:t>
            </w:r>
          </w:p>
        </w:tc>
      </w:tr>
      <w:tr w:rsidR="00E217D3" w14:paraId="6552E426"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5D0442B6"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780244D"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講演目的</w:t>
            </w:r>
          </w:p>
        </w:tc>
        <w:tc>
          <w:tcPr>
            <w:tcW w:w="7659" w:type="dxa"/>
            <w:tcBorders>
              <w:top w:val="single" w:sz="4" w:space="0" w:color="auto"/>
              <w:left w:val="single" w:sz="4" w:space="0" w:color="auto"/>
              <w:bottom w:val="single" w:sz="4" w:space="0" w:color="auto"/>
              <w:right w:val="single" w:sz="4" w:space="0" w:color="auto"/>
            </w:tcBorders>
            <w:hideMark/>
          </w:tcPr>
          <w:p w14:paraId="59FD4BD4"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知の市場「防疫薬総合管理」へのJRMNからの貢献</w:t>
            </w:r>
          </w:p>
        </w:tc>
      </w:tr>
      <w:tr w:rsidR="00E217D3" w14:paraId="0DE5367D"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3807615E"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E2F2BA4"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主催者</w:t>
            </w:r>
          </w:p>
        </w:tc>
        <w:tc>
          <w:tcPr>
            <w:tcW w:w="7659" w:type="dxa"/>
            <w:tcBorders>
              <w:top w:val="single" w:sz="4" w:space="0" w:color="auto"/>
              <w:left w:val="single" w:sz="4" w:space="0" w:color="auto"/>
              <w:bottom w:val="single" w:sz="4" w:space="0" w:color="auto"/>
              <w:right w:val="single" w:sz="4" w:space="0" w:color="auto"/>
            </w:tcBorders>
            <w:hideMark/>
          </w:tcPr>
          <w:p w14:paraId="42A9F9E9"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JRMN・関西大学</w:t>
            </w:r>
          </w:p>
        </w:tc>
      </w:tr>
      <w:tr w:rsidR="00E217D3" w14:paraId="36F77A2C"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2D6820E5"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EC2AF9C"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講師名</w:t>
            </w:r>
          </w:p>
        </w:tc>
        <w:tc>
          <w:tcPr>
            <w:tcW w:w="7659" w:type="dxa"/>
            <w:tcBorders>
              <w:top w:val="single" w:sz="4" w:space="0" w:color="auto"/>
              <w:left w:val="single" w:sz="4" w:space="0" w:color="auto"/>
              <w:bottom w:val="single" w:sz="4" w:space="0" w:color="auto"/>
              <w:right w:val="single" w:sz="4" w:space="0" w:color="auto"/>
            </w:tcBorders>
            <w:hideMark/>
          </w:tcPr>
          <w:p w14:paraId="5DD7B2E9"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東泰好</w:t>
            </w:r>
          </w:p>
        </w:tc>
      </w:tr>
      <w:tr w:rsidR="00E217D3" w14:paraId="454CA37F"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4F16C88B"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8185F2D"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日時</w:t>
            </w:r>
          </w:p>
        </w:tc>
        <w:tc>
          <w:tcPr>
            <w:tcW w:w="7659" w:type="dxa"/>
            <w:tcBorders>
              <w:top w:val="single" w:sz="4" w:space="0" w:color="auto"/>
              <w:left w:val="single" w:sz="4" w:space="0" w:color="auto"/>
              <w:bottom w:val="single" w:sz="4" w:space="0" w:color="auto"/>
              <w:right w:val="single" w:sz="4" w:space="0" w:color="auto"/>
            </w:tcBorders>
            <w:hideMark/>
          </w:tcPr>
          <w:p w14:paraId="1A0823A8"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 xml:space="preserve">令和 6年 12月 23 日（月）　時間　  17:30  ～ 19:20　</w:t>
            </w:r>
          </w:p>
        </w:tc>
      </w:tr>
      <w:tr w:rsidR="00E217D3" w14:paraId="0A97E8E0"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28291335"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4AD2AA73"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開催場所</w:t>
            </w:r>
          </w:p>
        </w:tc>
        <w:tc>
          <w:tcPr>
            <w:tcW w:w="7659" w:type="dxa"/>
            <w:tcBorders>
              <w:top w:val="single" w:sz="4" w:space="0" w:color="auto"/>
              <w:left w:val="single" w:sz="4" w:space="0" w:color="auto"/>
              <w:bottom w:val="single" w:sz="4" w:space="0" w:color="auto"/>
              <w:right w:val="single" w:sz="4" w:space="0" w:color="auto"/>
            </w:tcBorders>
          </w:tcPr>
          <w:p w14:paraId="0EE1E196" w14:textId="77777777" w:rsidR="00E217D3" w:rsidRDefault="00E217D3" w:rsidP="00E217D3">
            <w:pPr>
              <w:jc w:val="left"/>
              <w:rPr>
                <w:rFonts w:ascii="ＭＳ ゴシック" w:eastAsia="ＭＳ ゴシック" w:hAnsi="ＭＳ ゴシック"/>
              </w:rPr>
            </w:pPr>
          </w:p>
        </w:tc>
      </w:tr>
      <w:tr w:rsidR="00E217D3" w14:paraId="474D684C"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00CD8164"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66E98CA7"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開催方法</w:t>
            </w:r>
          </w:p>
        </w:tc>
        <w:tc>
          <w:tcPr>
            <w:tcW w:w="7659" w:type="dxa"/>
            <w:tcBorders>
              <w:top w:val="single" w:sz="4" w:space="0" w:color="auto"/>
              <w:left w:val="single" w:sz="4" w:space="0" w:color="auto"/>
              <w:bottom w:val="single" w:sz="4" w:space="0" w:color="auto"/>
              <w:right w:val="single" w:sz="4" w:space="0" w:color="auto"/>
            </w:tcBorders>
            <w:hideMark/>
          </w:tcPr>
          <w:p w14:paraId="28C5CCC5"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オンライン</w:t>
            </w:r>
          </w:p>
        </w:tc>
      </w:tr>
      <w:tr w:rsidR="00E217D3" w14:paraId="4A0C1F40"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7FA7176D"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483ABF69"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参加者数</w:t>
            </w:r>
          </w:p>
        </w:tc>
        <w:tc>
          <w:tcPr>
            <w:tcW w:w="7659" w:type="dxa"/>
            <w:tcBorders>
              <w:top w:val="single" w:sz="4" w:space="0" w:color="auto"/>
              <w:left w:val="single" w:sz="4" w:space="0" w:color="auto"/>
              <w:bottom w:val="single" w:sz="4" w:space="0" w:color="auto"/>
              <w:right w:val="single" w:sz="4" w:space="0" w:color="auto"/>
            </w:tcBorders>
            <w:hideMark/>
          </w:tcPr>
          <w:p w14:paraId="10CE0114"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予定　23名</w:t>
            </w:r>
          </w:p>
        </w:tc>
      </w:tr>
      <w:tr w:rsidR="00E217D3" w14:paraId="7150C032"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4E17C2ED"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09DCE6D"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講師目標</w:t>
            </w:r>
          </w:p>
        </w:tc>
        <w:tc>
          <w:tcPr>
            <w:tcW w:w="7659" w:type="dxa"/>
            <w:tcBorders>
              <w:top w:val="single" w:sz="4" w:space="0" w:color="auto"/>
              <w:left w:val="single" w:sz="4" w:space="0" w:color="auto"/>
              <w:bottom w:val="single" w:sz="4" w:space="0" w:color="auto"/>
              <w:right w:val="single" w:sz="4" w:space="0" w:color="auto"/>
            </w:tcBorders>
            <w:hideMark/>
          </w:tcPr>
          <w:p w14:paraId="4104D449"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講座参加者に医薬品の環境影響について理解してもらう。</w:t>
            </w:r>
          </w:p>
        </w:tc>
      </w:tr>
      <w:tr w:rsidR="00E217D3" w14:paraId="303D8DDF"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41EA3500"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51001E23"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講演内容</w:t>
            </w:r>
          </w:p>
        </w:tc>
        <w:tc>
          <w:tcPr>
            <w:tcW w:w="7659" w:type="dxa"/>
            <w:tcBorders>
              <w:top w:val="single" w:sz="4" w:space="0" w:color="auto"/>
              <w:left w:val="single" w:sz="4" w:space="0" w:color="auto"/>
              <w:bottom w:val="single" w:sz="4" w:space="0" w:color="auto"/>
              <w:right w:val="single" w:sz="4" w:space="0" w:color="auto"/>
            </w:tcBorders>
            <w:hideMark/>
          </w:tcPr>
          <w:p w14:paraId="0C90F617"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害虫防除薬』と同様に私たちの暮らしに不可欠な『医薬品』が使用後に環境に及ぼす影響について解説する。また、この問題に対する社会の対応、国際的な動向などを紹介しながらリスク管理のあり方を考える。</w:t>
            </w:r>
          </w:p>
        </w:tc>
      </w:tr>
      <w:tr w:rsidR="00E217D3" w14:paraId="17E85E0A"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447882B9"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5E3BBD76"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資料</w:t>
            </w:r>
          </w:p>
        </w:tc>
        <w:tc>
          <w:tcPr>
            <w:tcW w:w="7659" w:type="dxa"/>
            <w:tcBorders>
              <w:top w:val="single" w:sz="4" w:space="0" w:color="auto"/>
              <w:left w:val="single" w:sz="4" w:space="0" w:color="auto"/>
              <w:bottom w:val="single" w:sz="4" w:space="0" w:color="auto"/>
              <w:right w:val="single" w:sz="4" w:space="0" w:color="auto"/>
            </w:tcBorders>
            <w:hideMark/>
          </w:tcPr>
          <w:p w14:paraId="34E031EF"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知の市場HPに掲載し参加者に配布</w:t>
            </w:r>
          </w:p>
        </w:tc>
      </w:tr>
      <w:tr w:rsidR="00E217D3" w14:paraId="185A2307" w14:textId="77777777" w:rsidTr="00E217D3">
        <w:tc>
          <w:tcPr>
            <w:tcW w:w="0" w:type="auto"/>
            <w:vMerge/>
            <w:tcBorders>
              <w:top w:val="single" w:sz="4" w:space="0" w:color="auto"/>
              <w:left w:val="single" w:sz="4" w:space="0" w:color="auto"/>
              <w:bottom w:val="double" w:sz="4" w:space="0" w:color="auto"/>
              <w:right w:val="single" w:sz="4" w:space="0" w:color="auto"/>
            </w:tcBorders>
            <w:vAlign w:val="center"/>
            <w:hideMark/>
          </w:tcPr>
          <w:p w14:paraId="486C72A9"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double" w:sz="4" w:space="0" w:color="auto"/>
              <w:right w:val="single" w:sz="4" w:space="0" w:color="auto"/>
            </w:tcBorders>
            <w:hideMark/>
          </w:tcPr>
          <w:p w14:paraId="03778CBF"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その他</w:t>
            </w:r>
          </w:p>
        </w:tc>
        <w:tc>
          <w:tcPr>
            <w:tcW w:w="7659" w:type="dxa"/>
            <w:tcBorders>
              <w:top w:val="single" w:sz="4" w:space="0" w:color="auto"/>
              <w:left w:val="single" w:sz="4" w:space="0" w:color="auto"/>
              <w:bottom w:val="double" w:sz="4" w:space="0" w:color="auto"/>
              <w:right w:val="single" w:sz="4" w:space="0" w:color="auto"/>
            </w:tcBorders>
            <w:hideMark/>
          </w:tcPr>
          <w:p w14:paraId="1C5F3C94"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 xml:space="preserve">(講師依頼の経緯)　例年通り </w:t>
            </w:r>
          </w:p>
          <w:p w14:paraId="0CA3AE4B"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(講師選定)　JRMNから2講座を担当するに当たり内部で検討</w:t>
            </w:r>
          </w:p>
          <w:p w14:paraId="7E623362"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(謝礼)なし</w:t>
            </w:r>
          </w:p>
        </w:tc>
      </w:tr>
      <w:tr w:rsidR="00E217D3" w14:paraId="251AA660" w14:textId="77777777" w:rsidTr="00E217D3">
        <w:tc>
          <w:tcPr>
            <w:tcW w:w="709" w:type="dxa"/>
            <w:vMerge w:val="restart"/>
            <w:tcBorders>
              <w:top w:val="double" w:sz="4" w:space="0" w:color="auto"/>
              <w:left w:val="single" w:sz="4" w:space="0" w:color="auto"/>
              <w:bottom w:val="single" w:sz="4" w:space="0" w:color="auto"/>
              <w:right w:val="single" w:sz="4" w:space="0" w:color="auto"/>
            </w:tcBorders>
          </w:tcPr>
          <w:p w14:paraId="54FE70B9" w14:textId="77777777" w:rsidR="00E217D3" w:rsidRDefault="00E217D3" w:rsidP="00E217D3">
            <w:pPr>
              <w:jc w:val="distribute"/>
              <w:rPr>
                <w:rFonts w:ascii="ＭＳ ゴシック" w:eastAsia="ＭＳ ゴシック" w:hAnsi="ＭＳ ゴシック"/>
              </w:rPr>
            </w:pPr>
          </w:p>
          <w:p w14:paraId="4037575A"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講演</w:t>
            </w:r>
          </w:p>
          <w:p w14:paraId="261EF1FC"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後に</w:t>
            </w:r>
          </w:p>
          <w:p w14:paraId="0C3625AB" w14:textId="77777777" w:rsidR="00E217D3" w:rsidRDefault="00E217D3" w:rsidP="00E217D3">
            <w:pPr>
              <w:jc w:val="center"/>
              <w:rPr>
                <w:rFonts w:ascii="ＭＳ ゴシック" w:eastAsia="ＭＳ ゴシック" w:hAnsi="ＭＳ ゴシック"/>
              </w:rPr>
            </w:pPr>
            <w:r>
              <w:rPr>
                <w:rFonts w:ascii="ＭＳ ゴシック" w:eastAsia="ＭＳ ゴシック" w:hAnsi="ＭＳ ゴシック" w:hint="eastAsia"/>
              </w:rPr>
              <w:t>記入</w:t>
            </w:r>
          </w:p>
        </w:tc>
        <w:tc>
          <w:tcPr>
            <w:tcW w:w="1203" w:type="dxa"/>
            <w:tcBorders>
              <w:top w:val="double" w:sz="4" w:space="0" w:color="auto"/>
              <w:left w:val="single" w:sz="4" w:space="0" w:color="auto"/>
              <w:bottom w:val="single" w:sz="4" w:space="0" w:color="auto"/>
              <w:right w:val="single" w:sz="4" w:space="0" w:color="auto"/>
            </w:tcBorders>
            <w:hideMark/>
          </w:tcPr>
          <w:p w14:paraId="144FD1CA"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実施結果</w:t>
            </w:r>
          </w:p>
          <w:p w14:paraId="552FDC7E" w14:textId="77777777" w:rsidR="00E217D3" w:rsidRDefault="00E217D3" w:rsidP="00E217D3">
            <w:pPr>
              <w:jc w:val="distribute"/>
              <w:rPr>
                <w:rFonts w:ascii="ＭＳ ゴシック" w:eastAsia="ＭＳ ゴシック" w:hAnsi="ＭＳ ゴシック"/>
                <w:sz w:val="16"/>
                <w:szCs w:val="16"/>
              </w:rPr>
            </w:pPr>
            <w:r>
              <w:rPr>
                <w:rFonts w:ascii="ＭＳ ゴシック" w:eastAsia="ＭＳ ゴシック" w:hAnsi="ＭＳ ゴシック" w:hint="eastAsia"/>
                <w:sz w:val="16"/>
                <w:szCs w:val="16"/>
              </w:rPr>
              <w:t>(予定通りか）</w:t>
            </w:r>
          </w:p>
        </w:tc>
        <w:tc>
          <w:tcPr>
            <w:tcW w:w="7659" w:type="dxa"/>
            <w:tcBorders>
              <w:top w:val="double" w:sz="4" w:space="0" w:color="auto"/>
              <w:left w:val="single" w:sz="4" w:space="0" w:color="auto"/>
              <w:bottom w:val="single" w:sz="4" w:space="0" w:color="auto"/>
              <w:right w:val="single" w:sz="4" w:space="0" w:color="auto"/>
            </w:tcBorders>
            <w:hideMark/>
          </w:tcPr>
          <w:p w14:paraId="282AAAC3"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講演時間90分＋質疑応答20分</w:t>
            </w:r>
          </w:p>
          <w:p w14:paraId="07E5BE47"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 xml:space="preserve">参加者数:15名 </w:t>
            </w:r>
          </w:p>
          <w:p w14:paraId="13C16F8E"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講演内容：予定通り</w:t>
            </w:r>
          </w:p>
          <w:p w14:paraId="7EE1522E"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オンラインオペレーション：問題なく良好であった</w:t>
            </w:r>
          </w:p>
        </w:tc>
      </w:tr>
      <w:tr w:rsidR="00E217D3" w14:paraId="65A6C7AC"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0A6D6780"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22285CF0"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講師目標</w:t>
            </w:r>
          </w:p>
          <w:p w14:paraId="018228F3"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達成度合</w:t>
            </w:r>
          </w:p>
        </w:tc>
        <w:tc>
          <w:tcPr>
            <w:tcW w:w="7659" w:type="dxa"/>
            <w:tcBorders>
              <w:top w:val="single" w:sz="4" w:space="0" w:color="auto"/>
              <w:left w:val="single" w:sz="4" w:space="0" w:color="auto"/>
              <w:bottom w:val="single" w:sz="4" w:space="0" w:color="auto"/>
              <w:right w:val="single" w:sz="4" w:space="0" w:color="auto"/>
            </w:tcBorders>
            <w:hideMark/>
          </w:tcPr>
          <w:p w14:paraId="7969A9DF"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講義後の課題レポート（まだ15人中8人の提出だが）の回答内容から、十分に目標を達成できたと考えている。</w:t>
            </w:r>
          </w:p>
        </w:tc>
      </w:tr>
      <w:tr w:rsidR="00E217D3" w14:paraId="113F13F7"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4A46FA02"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1FF2077B"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よかった点</w:t>
            </w:r>
          </w:p>
        </w:tc>
        <w:tc>
          <w:tcPr>
            <w:tcW w:w="7659" w:type="dxa"/>
            <w:tcBorders>
              <w:top w:val="single" w:sz="4" w:space="0" w:color="auto"/>
              <w:left w:val="single" w:sz="4" w:space="0" w:color="auto"/>
              <w:bottom w:val="single" w:sz="4" w:space="0" w:color="auto"/>
              <w:right w:val="single" w:sz="4" w:space="0" w:color="auto"/>
            </w:tcBorders>
            <w:hideMark/>
          </w:tcPr>
          <w:p w14:paraId="2315AA9D"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質疑応答での受講者からの質問が、講義内容をよく理解してくれたことを反映するような内容であり、嬉しかった。</w:t>
            </w:r>
          </w:p>
        </w:tc>
      </w:tr>
      <w:tr w:rsidR="00E217D3" w14:paraId="18921163"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3BEDB6C9"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tcPr>
          <w:p w14:paraId="2989FE82"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反省点</w:t>
            </w:r>
          </w:p>
          <w:p w14:paraId="2DF591A0" w14:textId="77777777" w:rsidR="00E217D3" w:rsidRDefault="00E217D3" w:rsidP="00E217D3">
            <w:pPr>
              <w:jc w:val="distribute"/>
              <w:rPr>
                <w:rFonts w:ascii="ＭＳ ゴシック" w:eastAsia="ＭＳ ゴシック" w:hAnsi="ＭＳ ゴシック"/>
              </w:rPr>
            </w:pPr>
          </w:p>
        </w:tc>
        <w:tc>
          <w:tcPr>
            <w:tcW w:w="7659" w:type="dxa"/>
            <w:tcBorders>
              <w:top w:val="single" w:sz="4" w:space="0" w:color="auto"/>
              <w:left w:val="single" w:sz="4" w:space="0" w:color="auto"/>
              <w:bottom w:val="single" w:sz="4" w:space="0" w:color="auto"/>
              <w:right w:val="single" w:sz="4" w:space="0" w:color="auto"/>
            </w:tcBorders>
          </w:tcPr>
          <w:p w14:paraId="40E07D25" w14:textId="77777777" w:rsidR="00E217D3" w:rsidRDefault="00E217D3" w:rsidP="00E217D3">
            <w:pPr>
              <w:jc w:val="left"/>
              <w:rPr>
                <w:rFonts w:ascii="ＭＳ ゴシック" w:eastAsia="ＭＳ ゴシック" w:hAnsi="ＭＳ ゴシック"/>
              </w:rPr>
            </w:pPr>
          </w:p>
          <w:p w14:paraId="7F2DBBFF" w14:textId="77777777" w:rsidR="00E217D3" w:rsidRDefault="00E217D3" w:rsidP="00E217D3">
            <w:pPr>
              <w:jc w:val="left"/>
              <w:rPr>
                <w:rFonts w:ascii="ＭＳ ゴシック" w:eastAsia="ＭＳ ゴシック" w:hAnsi="ＭＳ ゴシック"/>
              </w:rPr>
            </w:pPr>
          </w:p>
        </w:tc>
      </w:tr>
      <w:tr w:rsidR="00E217D3" w14:paraId="17C93654"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36B1BE3C"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tcPr>
          <w:p w14:paraId="5BDBD145"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改善点</w:t>
            </w:r>
          </w:p>
          <w:p w14:paraId="1AF83D3A" w14:textId="77777777" w:rsidR="00E217D3" w:rsidRDefault="00E217D3" w:rsidP="00E217D3">
            <w:pPr>
              <w:jc w:val="distribute"/>
              <w:rPr>
                <w:rFonts w:ascii="ＭＳ ゴシック" w:eastAsia="ＭＳ ゴシック" w:hAnsi="ＭＳ ゴシック"/>
              </w:rPr>
            </w:pPr>
          </w:p>
        </w:tc>
        <w:tc>
          <w:tcPr>
            <w:tcW w:w="7659" w:type="dxa"/>
            <w:tcBorders>
              <w:top w:val="single" w:sz="4" w:space="0" w:color="auto"/>
              <w:left w:val="single" w:sz="4" w:space="0" w:color="auto"/>
              <w:bottom w:val="single" w:sz="4" w:space="0" w:color="auto"/>
              <w:right w:val="single" w:sz="4" w:space="0" w:color="auto"/>
            </w:tcBorders>
          </w:tcPr>
          <w:p w14:paraId="4051A8E5" w14:textId="77777777" w:rsidR="00E217D3" w:rsidRDefault="00E217D3" w:rsidP="00E217D3">
            <w:pPr>
              <w:jc w:val="left"/>
              <w:rPr>
                <w:rFonts w:ascii="ＭＳ ゴシック" w:eastAsia="ＭＳ ゴシック" w:hAnsi="ＭＳ ゴシック"/>
              </w:rPr>
            </w:pPr>
          </w:p>
        </w:tc>
      </w:tr>
      <w:tr w:rsidR="00E217D3" w14:paraId="4D1D935E"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1D3605E4"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3C8CB958"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参加者の</w:t>
            </w:r>
          </w:p>
          <w:p w14:paraId="7DAF43AD"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感想など</w:t>
            </w:r>
          </w:p>
        </w:tc>
        <w:tc>
          <w:tcPr>
            <w:tcW w:w="7659" w:type="dxa"/>
            <w:tcBorders>
              <w:top w:val="single" w:sz="4" w:space="0" w:color="auto"/>
              <w:left w:val="single" w:sz="4" w:space="0" w:color="auto"/>
              <w:bottom w:val="single" w:sz="4" w:space="0" w:color="auto"/>
              <w:right w:val="single" w:sz="4" w:space="0" w:color="auto"/>
            </w:tcBorders>
            <w:hideMark/>
          </w:tcPr>
          <w:p w14:paraId="47C43477"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講義評価（まだ15人中8人の評価）で「非常に満足」が63%、「満足」が38%と高評価で、レポートでも、今まで知らずにいた課題に対して興味を持ってもらえたことがうかがえ、良好であったと理解している。</w:t>
            </w:r>
          </w:p>
        </w:tc>
      </w:tr>
      <w:tr w:rsidR="00E217D3" w14:paraId="316912DD"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02AB6AB3"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0528F793"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今後の展開など</w:t>
            </w:r>
          </w:p>
        </w:tc>
        <w:tc>
          <w:tcPr>
            <w:tcW w:w="7659" w:type="dxa"/>
            <w:tcBorders>
              <w:top w:val="single" w:sz="4" w:space="0" w:color="auto"/>
              <w:left w:val="single" w:sz="4" w:space="0" w:color="auto"/>
              <w:bottom w:val="single" w:sz="4" w:space="0" w:color="auto"/>
              <w:right w:val="single" w:sz="4" w:space="0" w:color="auto"/>
            </w:tcBorders>
            <w:hideMark/>
          </w:tcPr>
          <w:p w14:paraId="0FAE6BC5" w14:textId="77777777" w:rsidR="00E217D3" w:rsidRDefault="00E217D3" w:rsidP="00E217D3">
            <w:pPr>
              <w:jc w:val="left"/>
              <w:rPr>
                <w:rFonts w:ascii="ＭＳ ゴシック" w:eastAsia="ＭＳ ゴシック" w:hAnsi="ＭＳ ゴシック"/>
              </w:rPr>
            </w:pPr>
            <w:r>
              <w:rPr>
                <w:rFonts w:ascii="ＭＳ ゴシック" w:eastAsia="ＭＳ ゴシック" w:hAnsi="ＭＳ ゴシック" w:hint="eastAsia"/>
              </w:rPr>
              <w:t>日本における本課題への取り組みが海外と比較して大きく遅れていることから、国内での認識を高めるような取り組みを行い、講義にも含めていきたい。</w:t>
            </w:r>
          </w:p>
        </w:tc>
      </w:tr>
      <w:tr w:rsidR="00E217D3" w14:paraId="20009534" w14:textId="77777777" w:rsidTr="00E217D3">
        <w:tc>
          <w:tcPr>
            <w:tcW w:w="0" w:type="auto"/>
            <w:vMerge/>
            <w:tcBorders>
              <w:top w:val="double" w:sz="4" w:space="0" w:color="auto"/>
              <w:left w:val="single" w:sz="4" w:space="0" w:color="auto"/>
              <w:bottom w:val="single" w:sz="4" w:space="0" w:color="auto"/>
              <w:right w:val="single" w:sz="4" w:space="0" w:color="auto"/>
            </w:tcBorders>
            <w:vAlign w:val="center"/>
            <w:hideMark/>
          </w:tcPr>
          <w:p w14:paraId="27057C9E" w14:textId="77777777" w:rsidR="00E217D3" w:rsidRDefault="00E217D3" w:rsidP="00E217D3">
            <w:pPr>
              <w:widowControl/>
              <w:jc w:val="left"/>
              <w:rPr>
                <w:rFonts w:ascii="ＭＳ ゴシック" w:eastAsia="ＭＳ ゴシック" w:hAnsi="ＭＳ ゴシック"/>
              </w:rPr>
            </w:pPr>
          </w:p>
        </w:tc>
        <w:tc>
          <w:tcPr>
            <w:tcW w:w="1203" w:type="dxa"/>
            <w:tcBorders>
              <w:top w:val="single" w:sz="4" w:space="0" w:color="auto"/>
              <w:left w:val="single" w:sz="4" w:space="0" w:color="auto"/>
              <w:bottom w:val="single" w:sz="4" w:space="0" w:color="auto"/>
              <w:right w:val="single" w:sz="4" w:space="0" w:color="auto"/>
            </w:tcBorders>
            <w:hideMark/>
          </w:tcPr>
          <w:p w14:paraId="188A90CE" w14:textId="77777777" w:rsidR="00E217D3" w:rsidRDefault="00E217D3" w:rsidP="00E217D3">
            <w:pPr>
              <w:jc w:val="distribute"/>
              <w:rPr>
                <w:rFonts w:ascii="ＭＳ ゴシック" w:eastAsia="ＭＳ ゴシック" w:hAnsi="ＭＳ ゴシック"/>
              </w:rPr>
            </w:pPr>
            <w:r>
              <w:rPr>
                <w:rFonts w:ascii="ＭＳ ゴシック" w:eastAsia="ＭＳ ゴシック" w:hAnsi="ＭＳ ゴシック" w:hint="eastAsia"/>
              </w:rPr>
              <w:t>その他</w:t>
            </w:r>
          </w:p>
        </w:tc>
        <w:tc>
          <w:tcPr>
            <w:tcW w:w="7659" w:type="dxa"/>
            <w:tcBorders>
              <w:top w:val="single" w:sz="4" w:space="0" w:color="auto"/>
              <w:left w:val="single" w:sz="4" w:space="0" w:color="auto"/>
              <w:bottom w:val="single" w:sz="4" w:space="0" w:color="auto"/>
              <w:right w:val="single" w:sz="4" w:space="0" w:color="auto"/>
            </w:tcBorders>
          </w:tcPr>
          <w:p w14:paraId="16E1F10A" w14:textId="77777777" w:rsidR="00E217D3" w:rsidRDefault="00E217D3" w:rsidP="00E217D3">
            <w:pPr>
              <w:jc w:val="left"/>
              <w:rPr>
                <w:rFonts w:ascii="ＭＳ ゴシック" w:eastAsia="ＭＳ ゴシック" w:hAnsi="ＭＳ ゴシック"/>
              </w:rPr>
            </w:pPr>
          </w:p>
          <w:p w14:paraId="74E8BF52" w14:textId="77777777" w:rsidR="00E217D3" w:rsidRDefault="00E217D3" w:rsidP="00E217D3">
            <w:pPr>
              <w:jc w:val="left"/>
              <w:rPr>
                <w:rFonts w:ascii="ＭＳ ゴシック" w:eastAsia="ＭＳ ゴシック" w:hAnsi="ＭＳ ゴシック"/>
              </w:rPr>
            </w:pPr>
          </w:p>
        </w:tc>
      </w:tr>
    </w:tbl>
    <w:p w14:paraId="111E9F33" w14:textId="77777777" w:rsidR="00E217D3" w:rsidRDefault="00E217D3">
      <w:pPr>
        <w:widowControl/>
        <w:tabs>
          <w:tab w:val="clear" w:pos="2100"/>
          <w:tab w:val="clear" w:pos="8400"/>
        </w:tabs>
        <w:jc w:val="left"/>
        <w:rPr>
          <w:rFonts w:ascii="HGｺﾞｼｯｸE" w:eastAsia="HGｺﾞｼｯｸE" w:hAnsi="Arial"/>
          <w:color w:val="3366FF"/>
          <w:sz w:val="24"/>
        </w:rPr>
      </w:pPr>
      <w:r>
        <w:rPr>
          <w:rFonts w:ascii="HGｺﾞｼｯｸE" w:eastAsia="HGｺﾞｼｯｸE" w:hAnsi="Arial"/>
          <w:b/>
          <w:color w:val="3366FF"/>
        </w:rPr>
        <w:br w:type="page"/>
      </w:r>
    </w:p>
    <w:p w14:paraId="6E24EEBC" w14:textId="505612DE" w:rsidR="0049732A" w:rsidRDefault="0049732A" w:rsidP="0049732A">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36" w:name="_Toc188734285"/>
      <w:r>
        <w:rPr>
          <w:rFonts w:ascii="HGｺﾞｼｯｸE" w:eastAsia="HGｺﾞｼｯｸE" w:hAnsi="Arial" w:cstheme="minorBidi" w:hint="eastAsia"/>
          <w:b w:val="0"/>
          <w:color w:val="3366FF"/>
        </w:rPr>
        <w:lastRenderedPageBreak/>
        <w:t>講演会開催</w:t>
      </w:r>
      <w:r w:rsidRPr="007A07BA">
        <w:rPr>
          <w:rFonts w:ascii="HGｺﾞｼｯｸE" w:eastAsia="HGｺﾞｼｯｸE" w:hAnsi="Arial" w:cstheme="minorBidi" w:hint="eastAsia"/>
          <w:b w:val="0"/>
          <w:color w:val="3366FF"/>
        </w:rPr>
        <w:t>（</w:t>
      </w:r>
      <w:r>
        <w:rPr>
          <w:rFonts w:ascii="HGｺﾞｼｯｸE" w:eastAsia="HGｺﾞｼｯｸE" w:hAnsi="Arial" w:cstheme="minorBidi" w:hint="eastAsia"/>
          <w:b w:val="0"/>
          <w:color w:val="3366FF"/>
        </w:rPr>
        <w:t>ＪＲＭＮ独自セミナー</w:t>
      </w:r>
      <w:r w:rsidRPr="007A07BA">
        <w:rPr>
          <w:rFonts w:ascii="HGｺﾞｼｯｸE" w:eastAsia="HGｺﾞｼｯｸE" w:hAnsi="Arial" w:cstheme="minorBidi" w:hint="eastAsia"/>
          <w:b w:val="0"/>
          <w:color w:val="3366FF"/>
        </w:rPr>
        <w:t>）</w:t>
      </w:r>
      <w:bookmarkEnd w:id="36"/>
    </w:p>
    <w:p w14:paraId="19E79E9B" w14:textId="540048C2" w:rsidR="0049732A" w:rsidRDefault="0049732A" w:rsidP="0049732A">
      <w:pPr>
        <w:ind w:firstLineChars="100" w:firstLine="210"/>
        <w:jc w:val="right"/>
      </w:pPr>
    </w:p>
    <w:p w14:paraId="65BC60F8" w14:textId="3FFF8084" w:rsidR="0049732A" w:rsidRDefault="0049732A" w:rsidP="0049732A">
      <w:r>
        <w:rPr>
          <w:rFonts w:hint="eastAsia"/>
        </w:rPr>
        <w:t>１）</w:t>
      </w:r>
      <w:r w:rsidR="00E37604">
        <w:rPr>
          <w:rFonts w:hint="eastAsia"/>
        </w:rPr>
        <w:t>予定</w:t>
      </w:r>
    </w:p>
    <w:p w14:paraId="6A3E2B38" w14:textId="77777777" w:rsidR="00E37604" w:rsidRDefault="00E37604" w:rsidP="00E37604">
      <w:pPr>
        <w:ind w:firstLineChars="100" w:firstLine="210"/>
      </w:pPr>
      <w:r>
        <w:rPr>
          <w:rFonts w:hint="eastAsia"/>
        </w:rPr>
        <w:t>タイムリーなテーマでセミナーを開催することは、社会におけるリスクマネジメントの普及、会員のリスクマネジャとしての自己研鑽、</w:t>
      </w:r>
      <w:r>
        <w:rPr>
          <w:rFonts w:hint="eastAsia"/>
        </w:rPr>
        <w:t>JRMN</w:t>
      </w:r>
      <w:r>
        <w:rPr>
          <w:rFonts w:hint="eastAsia"/>
        </w:rPr>
        <w:t>の社会的存在意義の向上に資する。</w:t>
      </w:r>
    </w:p>
    <w:p w14:paraId="1C292D20" w14:textId="36C82850" w:rsidR="0049732A" w:rsidRDefault="00E37604" w:rsidP="00E37604">
      <w:pPr>
        <w:ind w:firstLineChars="100" w:firstLine="210"/>
      </w:pPr>
      <w:r>
        <w:rPr>
          <w:rFonts w:hint="eastAsia"/>
        </w:rPr>
        <w:t>今年度は、他の精力的に取り組む事業などの状況に応じて企画・実施する。</w:t>
      </w:r>
    </w:p>
    <w:p w14:paraId="72B4DE2B" w14:textId="77777777" w:rsidR="0049732A" w:rsidRDefault="0049732A" w:rsidP="0049732A">
      <w:pPr>
        <w:ind w:firstLineChars="100" w:firstLine="210"/>
      </w:pPr>
    </w:p>
    <w:p w14:paraId="2DB3375C" w14:textId="4DDB4EA6" w:rsidR="0049732A" w:rsidRPr="0049732A" w:rsidRDefault="00E37604">
      <w:pPr>
        <w:widowControl/>
        <w:tabs>
          <w:tab w:val="clear" w:pos="2100"/>
          <w:tab w:val="clear" w:pos="8400"/>
        </w:tabs>
        <w:jc w:val="left"/>
        <w:rPr>
          <w:rFonts w:ascii="ＭＳ 明朝" w:eastAsia="ＭＳ 明朝" w:hAnsi="ＭＳ 明朝"/>
        </w:rPr>
      </w:pPr>
      <w:r>
        <w:rPr>
          <w:rFonts w:ascii="ＭＳ 明朝" w:eastAsia="ＭＳ 明朝" w:hAnsi="ＭＳ 明朝" w:hint="eastAsia"/>
        </w:rPr>
        <w:t>２）結果</w:t>
      </w:r>
    </w:p>
    <w:p w14:paraId="0CC463FD" w14:textId="3795B069" w:rsidR="0049732A" w:rsidRDefault="00E37604" w:rsidP="00E37604">
      <w:pPr>
        <w:widowControl/>
        <w:tabs>
          <w:tab w:val="clear" w:pos="2100"/>
          <w:tab w:val="clear" w:pos="8400"/>
        </w:tabs>
        <w:jc w:val="left"/>
        <w:rPr>
          <w:rFonts w:ascii="ＭＳ 明朝" w:eastAsia="ＭＳ 明朝" w:hAnsi="ＭＳ 明朝"/>
        </w:rPr>
      </w:pPr>
      <w:r w:rsidRPr="00E37604">
        <w:rPr>
          <w:rFonts w:ascii="ＭＳ 明朝" w:eastAsia="ＭＳ 明朝" w:hAnsi="ＭＳ 明朝" w:hint="eastAsia"/>
        </w:rPr>
        <w:t xml:space="preserve">　</w:t>
      </w:r>
      <w:r>
        <w:rPr>
          <w:rFonts w:ascii="ＭＳ 明朝" w:eastAsia="ＭＳ 明朝" w:hAnsi="ＭＳ 明朝" w:hint="eastAsia"/>
        </w:rPr>
        <w:t>今年度は、</w:t>
      </w:r>
      <w:r w:rsidRPr="00E37604">
        <w:rPr>
          <w:rFonts w:ascii="ＭＳ 明朝" w:eastAsia="ＭＳ 明朝" w:hAnsi="ＭＳ 明朝" w:hint="eastAsia"/>
        </w:rPr>
        <w:t>日本リスク学会との共催の「リスクマネジャ公開セミナー」を</w:t>
      </w:r>
      <w:r w:rsidR="00DC3F7B">
        <w:rPr>
          <w:rFonts w:ascii="ＭＳ 明朝" w:eastAsia="ＭＳ 明朝" w:hAnsi="ＭＳ 明朝" w:hint="eastAsia"/>
        </w:rPr>
        <w:t>計画では４回実施の予定（結果は３回実施）であり、このセミナーを</w:t>
      </w:r>
      <w:r w:rsidRPr="00E37604">
        <w:rPr>
          <w:rFonts w:ascii="ＭＳ 明朝" w:eastAsia="ＭＳ 明朝" w:hAnsi="ＭＳ 明朝" w:hint="eastAsia"/>
        </w:rPr>
        <w:t>充実させるため今年度</w:t>
      </w:r>
      <w:r w:rsidR="00DC3F7B">
        <w:rPr>
          <w:rFonts w:ascii="ＭＳ 明朝" w:eastAsia="ＭＳ 明朝" w:hAnsi="ＭＳ 明朝" w:hint="eastAsia"/>
        </w:rPr>
        <w:t>、ＪＲＭＮ独自セミナーは</w:t>
      </w:r>
      <w:r w:rsidRPr="00E37604">
        <w:rPr>
          <w:rFonts w:ascii="ＭＳ 明朝" w:eastAsia="ＭＳ 明朝" w:hAnsi="ＭＳ 明朝" w:hint="eastAsia"/>
        </w:rPr>
        <w:t>実施</w:t>
      </w:r>
      <w:r w:rsidR="00DC3F7B">
        <w:rPr>
          <w:rFonts w:ascii="ＭＳ 明朝" w:eastAsia="ＭＳ 明朝" w:hAnsi="ＭＳ 明朝" w:hint="eastAsia"/>
        </w:rPr>
        <w:t>しなかった。</w:t>
      </w:r>
    </w:p>
    <w:p w14:paraId="2F27EC4C" w14:textId="77777777" w:rsidR="0049732A" w:rsidRDefault="0049732A" w:rsidP="00DC3F7B">
      <w:pPr>
        <w:widowControl/>
        <w:tabs>
          <w:tab w:val="clear" w:pos="2100"/>
          <w:tab w:val="clear" w:pos="8400"/>
        </w:tabs>
        <w:spacing w:afterLines="50" w:after="180"/>
        <w:jc w:val="left"/>
        <w:rPr>
          <w:rFonts w:ascii="ＭＳ 明朝" w:eastAsia="ＭＳ 明朝" w:hAnsi="ＭＳ 明朝"/>
        </w:rPr>
      </w:pPr>
    </w:p>
    <w:p w14:paraId="1FBC04A5" w14:textId="72744621" w:rsidR="0049732A" w:rsidRDefault="0049732A" w:rsidP="0049732A">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37" w:name="_Toc188734286"/>
      <w:r>
        <w:rPr>
          <w:rFonts w:ascii="HGｺﾞｼｯｸE" w:eastAsia="HGｺﾞｼｯｸE" w:hAnsi="Arial" w:cstheme="minorBidi" w:hint="eastAsia"/>
          <w:b w:val="0"/>
          <w:color w:val="3366FF"/>
        </w:rPr>
        <w:t>他団体との連携</w:t>
      </w:r>
      <w:r w:rsidRPr="007A07BA">
        <w:rPr>
          <w:rFonts w:ascii="HGｺﾞｼｯｸE" w:eastAsia="HGｺﾞｼｯｸE" w:hAnsi="Arial" w:cstheme="minorBidi" w:hint="eastAsia"/>
          <w:b w:val="0"/>
          <w:color w:val="3366FF"/>
        </w:rPr>
        <w:t>（事業計画書になかった項目）</w:t>
      </w:r>
      <w:bookmarkEnd w:id="37"/>
    </w:p>
    <w:p w14:paraId="0B0AEC83" w14:textId="06BDC950" w:rsidR="0049732A" w:rsidRDefault="0049732A" w:rsidP="0049732A">
      <w:pPr>
        <w:ind w:firstLineChars="100" w:firstLine="210"/>
        <w:jc w:val="right"/>
      </w:pPr>
    </w:p>
    <w:p w14:paraId="3D200467" w14:textId="77777777" w:rsidR="0049732A" w:rsidRDefault="0049732A" w:rsidP="0049732A">
      <w:r>
        <w:rPr>
          <w:rFonts w:hint="eastAsia"/>
        </w:rPr>
        <w:t>１）目的・経緯</w:t>
      </w:r>
    </w:p>
    <w:p w14:paraId="2ABAA768" w14:textId="77777777" w:rsidR="003F225C" w:rsidRDefault="00641499" w:rsidP="0049732A">
      <w:pPr>
        <w:ind w:firstLineChars="100" w:firstLine="210"/>
      </w:pPr>
      <w:r>
        <w:rPr>
          <w:rFonts w:hint="eastAsia"/>
        </w:rPr>
        <w:t>昨年度、</w:t>
      </w:r>
      <w:r w:rsidR="0049732A">
        <w:rPr>
          <w:rFonts w:hint="eastAsia"/>
        </w:rPr>
        <w:t>NPO</w:t>
      </w:r>
      <w:r w:rsidR="0049732A">
        <w:rPr>
          <w:rFonts w:hint="eastAsia"/>
        </w:rPr>
        <w:t>法人：</w:t>
      </w:r>
      <w:bookmarkStart w:id="38" w:name="_Hlk188739020"/>
      <w:r w:rsidR="0049732A">
        <w:rPr>
          <w:rFonts w:hint="eastAsia"/>
        </w:rPr>
        <w:t>大阪環境カウンセラー協会</w:t>
      </w:r>
      <w:bookmarkEnd w:id="38"/>
      <w:r w:rsidR="0049732A">
        <w:rPr>
          <w:rFonts w:hint="eastAsia"/>
        </w:rPr>
        <w:t>（</w:t>
      </w:r>
      <w:r w:rsidR="0049732A">
        <w:rPr>
          <w:rFonts w:hint="eastAsia"/>
        </w:rPr>
        <w:t>OECA)</w:t>
      </w:r>
      <w:r w:rsidR="0049732A">
        <w:rPr>
          <w:rFonts w:hint="eastAsia"/>
        </w:rPr>
        <w:t>主催の『幌延</w:t>
      </w:r>
      <w:r w:rsidR="0049732A">
        <w:rPr>
          <w:rFonts w:hint="eastAsia"/>
        </w:rPr>
        <w:t xml:space="preserve"> </w:t>
      </w:r>
      <w:r w:rsidR="0049732A">
        <w:rPr>
          <w:rFonts w:hint="eastAsia"/>
        </w:rPr>
        <w:t>深地層研究所見学、地層処分勉強会（</w:t>
      </w:r>
      <w:r w:rsidR="0049732A">
        <w:rPr>
          <w:rFonts w:hint="eastAsia"/>
        </w:rPr>
        <w:t>1</w:t>
      </w:r>
      <w:r w:rsidR="0049732A">
        <w:rPr>
          <w:rFonts w:hint="eastAsia"/>
        </w:rPr>
        <w:t>泊</w:t>
      </w:r>
      <w:r w:rsidR="0049732A">
        <w:rPr>
          <w:rFonts w:hint="eastAsia"/>
        </w:rPr>
        <w:t>2</w:t>
      </w:r>
      <w:r w:rsidR="0049732A">
        <w:rPr>
          <w:rFonts w:hint="eastAsia"/>
        </w:rPr>
        <w:t>日）ツアー』に</w:t>
      </w:r>
      <w:r w:rsidR="0049732A">
        <w:rPr>
          <w:rFonts w:hint="eastAsia"/>
        </w:rPr>
        <w:t>JRMN</w:t>
      </w:r>
      <w:r w:rsidR="0049732A">
        <w:rPr>
          <w:rFonts w:hint="eastAsia"/>
        </w:rPr>
        <w:t>から</w:t>
      </w:r>
      <w:r w:rsidR="003F225C">
        <w:rPr>
          <w:rFonts w:hint="eastAsia"/>
        </w:rPr>
        <w:t>５</w:t>
      </w:r>
      <w:r w:rsidR="0049732A">
        <w:rPr>
          <w:rFonts w:hint="eastAsia"/>
        </w:rPr>
        <w:t>名</w:t>
      </w:r>
      <w:r w:rsidR="003F225C">
        <w:rPr>
          <w:rFonts w:hint="eastAsia"/>
        </w:rPr>
        <w:t>の理事が</w:t>
      </w:r>
      <w:r w:rsidR="0049732A">
        <w:rPr>
          <w:rFonts w:hint="eastAsia"/>
        </w:rPr>
        <w:t>参加</w:t>
      </w:r>
      <w:r w:rsidR="003F225C">
        <w:rPr>
          <w:rFonts w:hint="eastAsia"/>
        </w:rPr>
        <w:t>し、</w:t>
      </w:r>
      <w:r w:rsidR="003F225C" w:rsidRPr="003F225C">
        <w:rPr>
          <w:rFonts w:hint="eastAsia"/>
        </w:rPr>
        <w:t>大阪環境カウンセラー協会</w:t>
      </w:r>
      <w:r w:rsidR="003F225C">
        <w:rPr>
          <w:rFonts w:hint="eastAsia"/>
        </w:rPr>
        <w:t>と連携できるきっかけとなった。</w:t>
      </w:r>
    </w:p>
    <w:p w14:paraId="1055C0B5" w14:textId="321ED1F4" w:rsidR="0049732A" w:rsidRPr="00D4044B" w:rsidRDefault="003F225C" w:rsidP="0049732A">
      <w:pPr>
        <w:ind w:firstLineChars="100" w:firstLine="210"/>
      </w:pPr>
      <w:r>
        <w:rPr>
          <w:rFonts w:hint="eastAsia"/>
        </w:rPr>
        <w:t>昨年度の</w:t>
      </w:r>
      <w:r w:rsidR="003D7EEB">
        <w:rPr>
          <w:rFonts w:hint="eastAsia"/>
        </w:rPr>
        <w:t>交流</w:t>
      </w:r>
      <w:r>
        <w:rPr>
          <w:rFonts w:hint="eastAsia"/>
        </w:rPr>
        <w:t>を通し、お互いの団体が協力することでいろいろなメリットがあることがわかったことから、今年度は以下のような連携活動を実施した</w:t>
      </w:r>
      <w:r w:rsidR="0049732A">
        <w:rPr>
          <w:rFonts w:hint="eastAsia"/>
        </w:rPr>
        <w:t>。</w:t>
      </w:r>
    </w:p>
    <w:p w14:paraId="5AF4A8CD" w14:textId="77777777" w:rsidR="0049732A" w:rsidRDefault="0049732A" w:rsidP="0049732A">
      <w:pPr>
        <w:ind w:firstLineChars="100" w:firstLine="210"/>
      </w:pPr>
    </w:p>
    <w:p w14:paraId="0D16BBB0" w14:textId="2C0EB25E" w:rsidR="00641499" w:rsidRPr="003F225C" w:rsidRDefault="00641499" w:rsidP="003F225C">
      <w:pPr>
        <w:pStyle w:val="a"/>
        <w:numPr>
          <w:ilvl w:val="0"/>
          <w:numId w:val="24"/>
        </w:numPr>
        <w:rPr>
          <w:rFonts w:ascii="ＭＳ 明朝" w:hAnsi="ＭＳ 明朝"/>
        </w:rPr>
      </w:pPr>
      <w:r w:rsidRPr="003F225C">
        <w:rPr>
          <w:rFonts w:ascii="ＭＳ 明朝" w:hAnsi="ＭＳ 明朝" w:hint="eastAsia"/>
        </w:rPr>
        <w:t>大阪環境ネットへの会員登録（費用は無料）</w:t>
      </w:r>
    </w:p>
    <w:p w14:paraId="3C2AF574" w14:textId="290A5EFE" w:rsidR="00641499" w:rsidRPr="003F225C" w:rsidRDefault="00641499" w:rsidP="003F225C">
      <w:pPr>
        <w:pStyle w:val="a"/>
        <w:numPr>
          <w:ilvl w:val="0"/>
          <w:numId w:val="24"/>
        </w:numPr>
        <w:rPr>
          <w:rFonts w:ascii="ＭＳ 明朝" w:hAnsi="ＭＳ 明朝"/>
        </w:rPr>
      </w:pPr>
      <w:r w:rsidRPr="003F225C">
        <w:rPr>
          <w:rFonts w:ascii="ＭＳ 明朝" w:hAnsi="ＭＳ 明朝" w:hint="eastAsia"/>
        </w:rPr>
        <w:t>環境教育インストラクター応募資格取得セミナー（7月6日～７日）５名参加</w:t>
      </w:r>
    </w:p>
    <w:p w14:paraId="5717248D" w14:textId="0589DDB7" w:rsidR="00641499" w:rsidRPr="003F225C" w:rsidRDefault="00641499" w:rsidP="003F225C">
      <w:pPr>
        <w:pStyle w:val="a"/>
        <w:numPr>
          <w:ilvl w:val="0"/>
          <w:numId w:val="24"/>
        </w:numPr>
        <w:rPr>
          <w:rFonts w:ascii="ＭＳ 明朝" w:hAnsi="ＭＳ 明朝"/>
        </w:rPr>
      </w:pPr>
      <w:r w:rsidRPr="003F225C">
        <w:rPr>
          <w:rFonts w:ascii="ＭＳ 明朝" w:hAnsi="ＭＳ 明朝" w:hint="eastAsia"/>
        </w:rPr>
        <w:t>次項の見学会、勉強会への参加</w:t>
      </w:r>
    </w:p>
    <w:p w14:paraId="56078E73" w14:textId="7BCEA94A" w:rsidR="0049732A" w:rsidRPr="003F225C" w:rsidRDefault="00641499" w:rsidP="003F225C">
      <w:pPr>
        <w:pStyle w:val="a"/>
        <w:numPr>
          <w:ilvl w:val="0"/>
          <w:numId w:val="24"/>
        </w:numPr>
        <w:rPr>
          <w:rFonts w:ascii="ＭＳ 明朝" w:hAnsi="ＭＳ 明朝"/>
        </w:rPr>
      </w:pPr>
      <w:bookmarkStart w:id="39" w:name="_Hlk188899326"/>
      <w:r w:rsidRPr="003F225C">
        <w:rPr>
          <w:rFonts w:ascii="ＭＳ 明朝" w:hAnsi="ＭＳ 明朝" w:hint="eastAsia"/>
        </w:rPr>
        <w:t>「エコ縁日」（11月9日鶴見緑地で開催）で大阪環境ネットのメンバーとしてワークショップ「葉っぱと遊ぼうCO2を目で見る実験」を実施。参加者16組。</w:t>
      </w:r>
      <w:bookmarkEnd w:id="39"/>
    </w:p>
    <w:p w14:paraId="6243D489" w14:textId="77777777" w:rsidR="0049732A" w:rsidRDefault="0049732A">
      <w:pPr>
        <w:widowControl/>
        <w:tabs>
          <w:tab w:val="clear" w:pos="2100"/>
          <w:tab w:val="clear" w:pos="8400"/>
        </w:tabs>
        <w:jc w:val="left"/>
        <w:rPr>
          <w:rFonts w:ascii="ＭＳ 明朝" w:eastAsia="ＭＳ 明朝" w:hAnsi="ＭＳ 明朝"/>
        </w:rPr>
      </w:pPr>
    </w:p>
    <w:p w14:paraId="02EEB079" w14:textId="05464447" w:rsidR="003F225C" w:rsidRDefault="003F225C" w:rsidP="003F225C">
      <w:pPr>
        <w:ind w:firstLineChars="100" w:firstLine="210"/>
      </w:pPr>
      <w:r>
        <w:rPr>
          <w:rFonts w:hint="eastAsia"/>
        </w:rPr>
        <w:t>上記のうち、③次項で詳しく記述することから、①、②、④についてその概要を以下に示す。</w:t>
      </w:r>
    </w:p>
    <w:p w14:paraId="623D52CE" w14:textId="77777777" w:rsidR="0049732A" w:rsidRPr="003F225C" w:rsidRDefault="0049732A">
      <w:pPr>
        <w:widowControl/>
        <w:tabs>
          <w:tab w:val="clear" w:pos="2100"/>
          <w:tab w:val="clear" w:pos="8400"/>
        </w:tabs>
        <w:jc w:val="left"/>
        <w:rPr>
          <w:rFonts w:ascii="ＭＳ 明朝" w:eastAsia="ＭＳ 明朝" w:hAnsi="ＭＳ 明朝"/>
        </w:rPr>
      </w:pPr>
    </w:p>
    <w:p w14:paraId="11D1ADCE" w14:textId="78BCBA68" w:rsidR="003F225C" w:rsidRDefault="003F225C" w:rsidP="003F225C">
      <w:r>
        <w:rPr>
          <w:rFonts w:hint="eastAsia"/>
        </w:rPr>
        <w:t>２）</w:t>
      </w:r>
      <w:r w:rsidRPr="003F225C">
        <w:rPr>
          <w:rFonts w:hint="eastAsia"/>
        </w:rPr>
        <w:t>大阪環境ネットへの会員登録</w:t>
      </w:r>
    </w:p>
    <w:p w14:paraId="0F1EA078" w14:textId="00B7801C" w:rsidR="0049732A" w:rsidRDefault="003D0C48">
      <w:pPr>
        <w:widowControl/>
        <w:tabs>
          <w:tab w:val="clear" w:pos="2100"/>
          <w:tab w:val="clear" w:pos="8400"/>
        </w:tabs>
        <w:jc w:val="left"/>
        <w:rPr>
          <w:rFonts w:ascii="ＭＳ 明朝" w:eastAsia="ＭＳ 明朝" w:hAnsi="ＭＳ 明朝"/>
        </w:rPr>
      </w:pPr>
      <w:r>
        <w:rPr>
          <w:rFonts w:ascii="ＭＳ 明朝" w:eastAsia="ＭＳ 明朝" w:hAnsi="ＭＳ 明朝" w:hint="eastAsia"/>
        </w:rPr>
        <w:t>(</w:t>
      </w:r>
      <w:r>
        <w:rPr>
          <w:rFonts w:ascii="ＭＳ 明朝" w:eastAsia="ＭＳ 明朝" w:hAnsi="ＭＳ 明朝"/>
        </w:rPr>
        <w:t>1)</w:t>
      </w:r>
      <w:r>
        <w:rPr>
          <w:rFonts w:ascii="ＭＳ 明朝" w:eastAsia="ＭＳ 明朝" w:hAnsi="ＭＳ 明朝" w:hint="eastAsia"/>
        </w:rPr>
        <w:t>会員登録の経緯</w:t>
      </w:r>
    </w:p>
    <w:p w14:paraId="01EB431E" w14:textId="43E3C3A0" w:rsidR="003D0C48" w:rsidRDefault="003D0C48" w:rsidP="003D0C48">
      <w:pPr>
        <w:widowControl/>
        <w:tabs>
          <w:tab w:val="clear" w:pos="2100"/>
          <w:tab w:val="clear" w:pos="8400"/>
        </w:tabs>
        <w:ind w:firstLineChars="50" w:firstLine="105"/>
        <w:jc w:val="left"/>
        <w:rPr>
          <w:rFonts w:ascii="ＭＳ 明朝" w:eastAsia="ＭＳ 明朝" w:hAnsi="ＭＳ 明朝"/>
        </w:rPr>
      </w:pPr>
      <w:r w:rsidRPr="003D0C48">
        <w:rPr>
          <w:rFonts w:ascii="ＭＳ 明朝" w:eastAsia="ＭＳ 明朝" w:hAnsi="ＭＳ 明朝" w:hint="eastAsia"/>
        </w:rPr>
        <w:t>「なにわエコ会議」に参加しているエコパートナーである「大阪環境ネット」（任意団体）は、今年度から活動形態をみなおし、会員団体を増すこととし、古澤理事を通して大阪環境カウンセラー協会</w:t>
      </w:r>
      <w:r>
        <w:rPr>
          <w:rFonts w:ascii="ＭＳ 明朝" w:eastAsia="ＭＳ 明朝" w:hAnsi="ＭＳ 明朝" w:hint="eastAsia"/>
        </w:rPr>
        <w:t>（</w:t>
      </w:r>
      <w:r w:rsidRPr="003D0C48">
        <w:rPr>
          <w:rFonts w:ascii="ＭＳ 明朝" w:eastAsia="ＭＳ 明朝" w:hAnsi="ＭＳ 明朝" w:hint="eastAsia"/>
        </w:rPr>
        <w:t>大阪環境ネット</w:t>
      </w:r>
      <w:r>
        <w:rPr>
          <w:rFonts w:ascii="ＭＳ 明朝" w:eastAsia="ＭＳ 明朝" w:hAnsi="ＭＳ 明朝" w:hint="eastAsia"/>
        </w:rPr>
        <w:t>は協会の理事）から</w:t>
      </w:r>
      <w:r w:rsidRPr="003D0C48">
        <w:rPr>
          <w:rFonts w:ascii="ＭＳ 明朝" w:eastAsia="ＭＳ 明朝" w:hAnsi="ＭＳ 明朝" w:hint="eastAsia"/>
        </w:rPr>
        <w:t>ＪＲＭＮに会員登録の打診があった。</w:t>
      </w:r>
    </w:p>
    <w:p w14:paraId="17C2FC6F" w14:textId="21E9B21A" w:rsidR="003F225C" w:rsidRDefault="003D0C48" w:rsidP="003D0C48">
      <w:pPr>
        <w:widowControl/>
        <w:tabs>
          <w:tab w:val="clear" w:pos="2100"/>
          <w:tab w:val="clear" w:pos="8400"/>
        </w:tabs>
        <w:ind w:firstLineChars="50" w:firstLine="105"/>
        <w:jc w:val="left"/>
        <w:rPr>
          <w:rFonts w:ascii="ＭＳ 明朝" w:eastAsia="ＭＳ 明朝" w:hAnsi="ＭＳ 明朝"/>
        </w:rPr>
      </w:pPr>
      <w:r w:rsidRPr="003D0C48">
        <w:rPr>
          <w:rFonts w:ascii="ＭＳ 明朝" w:eastAsia="ＭＳ 明朝" w:hAnsi="ＭＳ 明朝" w:hint="eastAsia"/>
        </w:rPr>
        <w:t>「大阪環境ネット」では情報の交換が中心となること（当会のセミナーの参加募集の案内先とできる）、会費は不要であることなどから、理事各自の意見をきき、</w:t>
      </w:r>
      <w:r>
        <w:rPr>
          <w:rFonts w:ascii="ＭＳ 明朝" w:eastAsia="ＭＳ 明朝" w:hAnsi="ＭＳ 明朝" w:hint="eastAsia"/>
        </w:rPr>
        <w:t>４月の臨時理事会で</w:t>
      </w:r>
      <w:r w:rsidRPr="003D0C48">
        <w:rPr>
          <w:rFonts w:ascii="ＭＳ 明朝" w:eastAsia="ＭＳ 明朝" w:hAnsi="ＭＳ 明朝" w:hint="eastAsia"/>
        </w:rPr>
        <w:t>会員登録</w:t>
      </w:r>
      <w:r>
        <w:rPr>
          <w:rFonts w:ascii="ＭＳ 明朝" w:eastAsia="ＭＳ 明朝" w:hAnsi="ＭＳ 明朝" w:hint="eastAsia"/>
        </w:rPr>
        <w:t>すること</w:t>
      </w:r>
      <w:r w:rsidRPr="003D0C48">
        <w:rPr>
          <w:rFonts w:ascii="ＭＳ 明朝" w:eastAsia="ＭＳ 明朝" w:hAnsi="ＭＳ 明朝" w:hint="eastAsia"/>
        </w:rPr>
        <w:t>を承認し</w:t>
      </w:r>
      <w:r>
        <w:rPr>
          <w:rFonts w:ascii="ＭＳ 明朝" w:eastAsia="ＭＳ 明朝" w:hAnsi="ＭＳ 明朝" w:hint="eastAsia"/>
        </w:rPr>
        <w:t>、会員登録し</w:t>
      </w:r>
      <w:r w:rsidRPr="003D0C48">
        <w:rPr>
          <w:rFonts w:ascii="ＭＳ 明朝" w:eastAsia="ＭＳ 明朝" w:hAnsi="ＭＳ 明朝" w:hint="eastAsia"/>
        </w:rPr>
        <w:t>た。</w:t>
      </w:r>
    </w:p>
    <w:p w14:paraId="647941BB" w14:textId="1CD4DD2D" w:rsidR="003D0C48" w:rsidRDefault="003D0C48" w:rsidP="003D0C48">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なお、</w:t>
      </w:r>
      <w:r w:rsidR="00363EAB" w:rsidRPr="003D0C48">
        <w:rPr>
          <w:rFonts w:ascii="ＭＳ 明朝" w:eastAsia="ＭＳ 明朝" w:hAnsi="ＭＳ 明朝" w:hint="eastAsia"/>
        </w:rPr>
        <w:t>「大阪環境ネット」</w:t>
      </w:r>
      <w:r w:rsidR="00363EAB">
        <w:rPr>
          <w:rFonts w:ascii="ＭＳ 明朝" w:eastAsia="ＭＳ 明朝" w:hAnsi="ＭＳ 明朝" w:hint="eastAsia"/>
        </w:rPr>
        <w:t>についてＨＰを抜粋して次に添付した。</w:t>
      </w:r>
    </w:p>
    <w:p w14:paraId="57AD519E" w14:textId="1D624B9D" w:rsidR="003D0C48" w:rsidRDefault="003D0C48">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5EFB9A67" w14:textId="34069930" w:rsidR="003F225C" w:rsidRPr="003F225C" w:rsidRDefault="00363EAB" w:rsidP="00363EAB">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lastRenderedPageBreak/>
        <w:t>（大阪環境ネットのホームページよりその紹介文）</w:t>
      </w:r>
    </w:p>
    <w:p w14:paraId="5E6636B1" w14:textId="2FA834C6" w:rsidR="0049732A" w:rsidRDefault="003D0C48" w:rsidP="003D0C48">
      <w:pPr>
        <w:widowControl/>
        <w:tabs>
          <w:tab w:val="clear" w:pos="2100"/>
          <w:tab w:val="clear" w:pos="8400"/>
        </w:tabs>
        <w:jc w:val="center"/>
        <w:rPr>
          <w:rFonts w:ascii="ＭＳ 明朝" w:eastAsia="ＭＳ 明朝" w:hAnsi="ＭＳ 明朝"/>
        </w:rPr>
      </w:pPr>
      <w:r w:rsidRPr="003D0C48">
        <w:rPr>
          <w:rFonts w:ascii="ＭＳ 明朝" w:eastAsia="ＭＳ 明朝" w:hAnsi="ＭＳ 明朝"/>
          <w:noProof/>
        </w:rPr>
        <w:drawing>
          <wp:inline distT="0" distB="0" distL="0" distR="0" wp14:anchorId="62FD5BC1" wp14:editId="2CB5F46C">
            <wp:extent cx="5494496" cy="5502117"/>
            <wp:effectExtent l="0" t="0" r="0" b="3810"/>
            <wp:docPr id="4127120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12012" name=""/>
                    <pic:cNvPicPr/>
                  </pic:nvPicPr>
                  <pic:blipFill>
                    <a:blip r:embed="rId60"/>
                    <a:stretch>
                      <a:fillRect/>
                    </a:stretch>
                  </pic:blipFill>
                  <pic:spPr>
                    <a:xfrm>
                      <a:off x="0" y="0"/>
                      <a:ext cx="5494496" cy="5502117"/>
                    </a:xfrm>
                    <a:prstGeom prst="rect">
                      <a:avLst/>
                    </a:prstGeom>
                  </pic:spPr>
                </pic:pic>
              </a:graphicData>
            </a:graphic>
          </wp:inline>
        </w:drawing>
      </w:r>
    </w:p>
    <w:p w14:paraId="4F20A915" w14:textId="77777777" w:rsidR="00363EAB" w:rsidRDefault="00363EAB" w:rsidP="00363EAB"/>
    <w:p w14:paraId="54E84371" w14:textId="0CBDA253" w:rsidR="00363EAB" w:rsidRDefault="00363EAB" w:rsidP="00363EAB">
      <w:pPr>
        <w:widowControl/>
        <w:tabs>
          <w:tab w:val="clear" w:pos="2100"/>
          <w:tab w:val="clear" w:pos="8400"/>
        </w:tabs>
        <w:jc w:val="left"/>
        <w:rPr>
          <w:rFonts w:ascii="ＭＳ 明朝" w:eastAsia="ＭＳ 明朝" w:hAnsi="ＭＳ 明朝"/>
        </w:rPr>
      </w:pPr>
      <w:r>
        <w:rPr>
          <w:rFonts w:ascii="ＭＳ 明朝" w:eastAsia="ＭＳ 明朝" w:hAnsi="ＭＳ 明朝" w:hint="eastAsia"/>
        </w:rPr>
        <w:t>(2</w:t>
      </w:r>
      <w:r>
        <w:rPr>
          <w:rFonts w:ascii="ＭＳ 明朝" w:eastAsia="ＭＳ 明朝" w:hAnsi="ＭＳ 明朝"/>
        </w:rPr>
        <w:t>)</w:t>
      </w:r>
      <w:r>
        <w:rPr>
          <w:rFonts w:ascii="ＭＳ 明朝" w:eastAsia="ＭＳ 明朝" w:hAnsi="ＭＳ 明朝" w:hint="eastAsia"/>
        </w:rPr>
        <w:t>会員登録の</w:t>
      </w:r>
      <w:r w:rsidR="00B35C0A">
        <w:rPr>
          <w:rFonts w:ascii="ＭＳ 明朝" w:eastAsia="ＭＳ 明朝" w:hAnsi="ＭＳ 明朝" w:hint="eastAsia"/>
        </w:rPr>
        <w:t>メリット</w:t>
      </w:r>
    </w:p>
    <w:p w14:paraId="6D702283" w14:textId="621727F5" w:rsidR="00363EAB" w:rsidRDefault="00363EAB" w:rsidP="00363EAB">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後述の４）エコ縁日は、</w:t>
      </w:r>
      <w:bookmarkStart w:id="40" w:name="_Hlk188739780"/>
      <w:r>
        <w:rPr>
          <w:rFonts w:ascii="ＭＳ 明朝" w:eastAsia="ＭＳ 明朝" w:hAnsi="ＭＳ 明朝" w:hint="eastAsia"/>
        </w:rPr>
        <w:t>大阪環境ネット</w:t>
      </w:r>
      <w:bookmarkEnd w:id="40"/>
      <w:r>
        <w:rPr>
          <w:rFonts w:ascii="ＭＳ 明朝" w:eastAsia="ＭＳ 明朝" w:hAnsi="ＭＳ 明朝" w:hint="eastAsia"/>
        </w:rPr>
        <w:t>に参加実績があることから、今回ＪＲＭＮは</w:t>
      </w:r>
      <w:r w:rsidRPr="00363EAB">
        <w:rPr>
          <w:rFonts w:ascii="ＭＳ 明朝" w:eastAsia="ＭＳ 明朝" w:hAnsi="ＭＳ 明朝" w:hint="eastAsia"/>
        </w:rPr>
        <w:t>大阪環境ネット</w:t>
      </w:r>
      <w:r>
        <w:rPr>
          <w:rFonts w:ascii="ＭＳ 明朝" w:eastAsia="ＭＳ 明朝" w:hAnsi="ＭＳ 明朝" w:hint="eastAsia"/>
        </w:rPr>
        <w:t>の会員として参加することができた</w:t>
      </w:r>
      <w:r w:rsidRPr="003D0C48">
        <w:rPr>
          <w:rFonts w:ascii="ＭＳ 明朝" w:eastAsia="ＭＳ 明朝" w:hAnsi="ＭＳ 明朝" w:hint="eastAsia"/>
        </w:rPr>
        <w:t>。</w:t>
      </w:r>
    </w:p>
    <w:p w14:paraId="2759DCED" w14:textId="77777777" w:rsidR="00363EAB" w:rsidRDefault="00363EAB" w:rsidP="00363EAB"/>
    <w:p w14:paraId="12DA32C6" w14:textId="045F0620" w:rsidR="00363EAB" w:rsidRDefault="00363EAB" w:rsidP="00363EAB">
      <w:r>
        <w:rPr>
          <w:rFonts w:hint="eastAsia"/>
        </w:rPr>
        <w:t>３）</w:t>
      </w:r>
      <w:r w:rsidRPr="00363EAB">
        <w:rPr>
          <w:rFonts w:hint="eastAsia"/>
        </w:rPr>
        <w:t>環境教育インストラクター応募資格取得セミナー（</w:t>
      </w:r>
      <w:r w:rsidRPr="00363EAB">
        <w:rPr>
          <w:rFonts w:hint="eastAsia"/>
        </w:rPr>
        <w:t>7</w:t>
      </w:r>
      <w:r w:rsidRPr="00363EAB">
        <w:rPr>
          <w:rFonts w:hint="eastAsia"/>
        </w:rPr>
        <w:t>月</w:t>
      </w:r>
      <w:r w:rsidRPr="00363EAB">
        <w:rPr>
          <w:rFonts w:hint="eastAsia"/>
        </w:rPr>
        <w:t>6</w:t>
      </w:r>
      <w:r w:rsidRPr="00363EAB">
        <w:rPr>
          <w:rFonts w:hint="eastAsia"/>
        </w:rPr>
        <w:t>日～７日）５名参加</w:t>
      </w:r>
    </w:p>
    <w:p w14:paraId="57DA88CE" w14:textId="74294BC9" w:rsidR="00363EAB" w:rsidRDefault="00363EAB" w:rsidP="00363EAB">
      <w:pPr>
        <w:widowControl/>
        <w:tabs>
          <w:tab w:val="clear" w:pos="2100"/>
          <w:tab w:val="clear" w:pos="8400"/>
        </w:tabs>
        <w:jc w:val="left"/>
        <w:rPr>
          <w:rFonts w:ascii="ＭＳ 明朝" w:eastAsia="ＭＳ 明朝" w:hAnsi="ＭＳ 明朝"/>
        </w:rPr>
      </w:pPr>
      <w:r>
        <w:rPr>
          <w:rFonts w:ascii="ＭＳ 明朝" w:eastAsia="ＭＳ 明朝" w:hAnsi="ＭＳ 明朝" w:hint="eastAsia"/>
        </w:rPr>
        <w:t>(</w:t>
      </w:r>
      <w:r>
        <w:rPr>
          <w:rFonts w:ascii="ＭＳ 明朝" w:eastAsia="ＭＳ 明朝" w:hAnsi="ＭＳ 明朝"/>
        </w:rPr>
        <w:t>1)</w:t>
      </w:r>
      <w:r w:rsidR="003D7EEB">
        <w:rPr>
          <w:rFonts w:ascii="ＭＳ 明朝" w:eastAsia="ＭＳ 明朝" w:hAnsi="ＭＳ 明朝" w:hint="eastAsia"/>
        </w:rPr>
        <w:t>セミナーの目的、参加の経緯「古澤理事からのメールの抜粋」</w:t>
      </w:r>
    </w:p>
    <w:p w14:paraId="2DFA5E41" w14:textId="77777777" w:rsidR="003D7EEB" w:rsidRDefault="008A2BE5" w:rsidP="003D7EEB">
      <w:pPr>
        <w:widowControl/>
        <w:tabs>
          <w:tab w:val="clear" w:pos="2100"/>
          <w:tab w:val="clear" w:pos="8400"/>
        </w:tabs>
        <w:ind w:firstLineChars="100" w:firstLine="210"/>
        <w:jc w:val="left"/>
        <w:rPr>
          <w:rFonts w:ascii="ＭＳ 明朝" w:eastAsia="ＭＳ 明朝" w:hAnsi="ＭＳ 明朝"/>
        </w:rPr>
      </w:pPr>
      <w:r w:rsidRPr="008A2BE5">
        <w:rPr>
          <w:rFonts w:ascii="ＭＳ 明朝" w:eastAsia="ＭＳ 明朝" w:hAnsi="ＭＳ 明朝" w:hint="eastAsia"/>
        </w:rPr>
        <w:t>大阪環境カウンセラー協会（OECA)の水藻副理事長より、標記のセミナー案内のチラシ（添付します）を頂き、JRMNの皆さんに参加願いたいとのことでご紹介します。</w:t>
      </w:r>
    </w:p>
    <w:p w14:paraId="50CFDD57" w14:textId="77777777" w:rsidR="003D7EEB" w:rsidRDefault="008A2BE5" w:rsidP="003D7EEB">
      <w:pPr>
        <w:widowControl/>
        <w:tabs>
          <w:tab w:val="clear" w:pos="2100"/>
          <w:tab w:val="clear" w:pos="8400"/>
        </w:tabs>
        <w:ind w:firstLineChars="100" w:firstLine="210"/>
        <w:jc w:val="left"/>
        <w:rPr>
          <w:rFonts w:ascii="ＭＳ 明朝" w:eastAsia="ＭＳ 明朝" w:hAnsi="ＭＳ 明朝"/>
        </w:rPr>
      </w:pPr>
      <w:r w:rsidRPr="008A2BE5">
        <w:rPr>
          <w:rFonts w:ascii="ＭＳ 明朝" w:eastAsia="ＭＳ 明朝" w:hAnsi="ＭＳ 明朝" w:hint="eastAsia"/>
        </w:rPr>
        <w:t>本チラシは、環境教育インストラクターとなって、一緒にOECAが行う環境教育に参加しましょうという一般向けの案内の体裁となってますが、「対象」欄に、「大阪環境ネット会員」が明記されていることに注目下さいとのこと。</w:t>
      </w:r>
    </w:p>
    <w:p w14:paraId="5164FBFD" w14:textId="5B5E6EDC" w:rsidR="008A2BE5" w:rsidRPr="008A2BE5" w:rsidRDefault="008A2BE5" w:rsidP="003D7EEB">
      <w:pPr>
        <w:widowControl/>
        <w:tabs>
          <w:tab w:val="clear" w:pos="2100"/>
          <w:tab w:val="clear" w:pos="8400"/>
        </w:tabs>
        <w:ind w:firstLineChars="100" w:firstLine="210"/>
        <w:jc w:val="left"/>
        <w:rPr>
          <w:rFonts w:ascii="ＭＳ 明朝" w:eastAsia="ＭＳ 明朝" w:hAnsi="ＭＳ 明朝"/>
        </w:rPr>
      </w:pPr>
      <w:r w:rsidRPr="008A2BE5">
        <w:rPr>
          <w:rFonts w:ascii="ＭＳ 明朝" w:eastAsia="ＭＳ 明朝" w:hAnsi="ＭＳ 明朝" w:hint="eastAsia"/>
        </w:rPr>
        <w:t>今年度より、「大阪環境ネット会員」に入会しましたJRMNは、これからOECAが企画される環境教育や各種活動の情報提供（お誘い）を受けますが、OECAが行う環境教育とは果たしてどの</w:t>
      </w:r>
      <w:r w:rsidRPr="008A2BE5">
        <w:rPr>
          <w:rFonts w:ascii="ＭＳ 明朝" w:eastAsia="ＭＳ 明朝" w:hAnsi="ＭＳ 明朝" w:hint="eastAsia"/>
        </w:rPr>
        <w:lastRenderedPageBreak/>
        <w:t>ようなものか実態を知ってもらうのに本セミナーが役立つと考え、今回、水藻様からJRMNが格別のお誘いを受けているものです。（スケジュール表の講義内容には、いくつかの外部講師の講義や演習がとり入れられています。）</w:t>
      </w:r>
    </w:p>
    <w:p w14:paraId="37255123" w14:textId="77777777" w:rsidR="00363EAB" w:rsidRDefault="00363EAB">
      <w:pPr>
        <w:widowControl/>
        <w:tabs>
          <w:tab w:val="clear" w:pos="2100"/>
          <w:tab w:val="clear" w:pos="8400"/>
        </w:tabs>
        <w:jc w:val="left"/>
        <w:rPr>
          <w:rFonts w:ascii="ＭＳ 明朝" w:eastAsia="ＭＳ 明朝" w:hAnsi="ＭＳ 明朝"/>
        </w:rPr>
      </w:pPr>
    </w:p>
    <w:p w14:paraId="651CCFC3" w14:textId="60C645E9" w:rsidR="00363EAB" w:rsidRDefault="00B35C0A">
      <w:pPr>
        <w:widowControl/>
        <w:tabs>
          <w:tab w:val="clear" w:pos="2100"/>
          <w:tab w:val="clear" w:pos="8400"/>
        </w:tabs>
        <w:jc w:val="left"/>
        <w:rPr>
          <w:rFonts w:ascii="ＭＳ 明朝" w:eastAsia="ＭＳ 明朝" w:hAnsi="ＭＳ 明朝"/>
        </w:rPr>
      </w:pPr>
      <w:r w:rsidRPr="00B35C0A">
        <w:rPr>
          <w:rFonts w:ascii="ＭＳ 明朝" w:eastAsia="ＭＳ 明朝" w:hAnsi="ＭＳ 明朝"/>
          <w:noProof/>
        </w:rPr>
        <w:drawing>
          <wp:inline distT="0" distB="0" distL="0" distR="0" wp14:anchorId="3174D483" wp14:editId="39F08D23">
            <wp:extent cx="5759450" cy="4233545"/>
            <wp:effectExtent l="0" t="0" r="0" b="0"/>
            <wp:docPr id="21385709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70974" name=""/>
                    <pic:cNvPicPr/>
                  </pic:nvPicPr>
                  <pic:blipFill>
                    <a:blip r:embed="rId61"/>
                    <a:stretch>
                      <a:fillRect/>
                    </a:stretch>
                  </pic:blipFill>
                  <pic:spPr>
                    <a:xfrm>
                      <a:off x="0" y="0"/>
                      <a:ext cx="5759450" cy="4233545"/>
                    </a:xfrm>
                    <a:prstGeom prst="rect">
                      <a:avLst/>
                    </a:prstGeom>
                  </pic:spPr>
                </pic:pic>
              </a:graphicData>
            </a:graphic>
          </wp:inline>
        </w:drawing>
      </w:r>
    </w:p>
    <w:p w14:paraId="525BEC92" w14:textId="77777777" w:rsidR="00363EAB" w:rsidRDefault="00363EAB">
      <w:pPr>
        <w:widowControl/>
        <w:tabs>
          <w:tab w:val="clear" w:pos="2100"/>
          <w:tab w:val="clear" w:pos="8400"/>
        </w:tabs>
        <w:jc w:val="left"/>
        <w:rPr>
          <w:rFonts w:ascii="ＭＳ 明朝" w:eastAsia="ＭＳ 明朝" w:hAnsi="ＭＳ 明朝"/>
        </w:rPr>
      </w:pPr>
    </w:p>
    <w:p w14:paraId="3B461699" w14:textId="1A3286A0" w:rsidR="00363EAB" w:rsidRDefault="00B35C0A">
      <w:pPr>
        <w:widowControl/>
        <w:tabs>
          <w:tab w:val="clear" w:pos="2100"/>
          <w:tab w:val="clear" w:pos="8400"/>
        </w:tabs>
        <w:jc w:val="left"/>
        <w:rPr>
          <w:rFonts w:ascii="ＭＳ 明朝" w:eastAsia="ＭＳ 明朝" w:hAnsi="ＭＳ 明朝"/>
        </w:rPr>
      </w:pPr>
      <w:r w:rsidRPr="00B35C0A">
        <w:rPr>
          <w:rFonts w:ascii="ＭＳ 明朝" w:eastAsia="ＭＳ 明朝" w:hAnsi="ＭＳ 明朝"/>
          <w:noProof/>
        </w:rPr>
        <w:drawing>
          <wp:inline distT="0" distB="0" distL="0" distR="0" wp14:anchorId="1F636BDD" wp14:editId="08E39C80">
            <wp:extent cx="5759450" cy="2905125"/>
            <wp:effectExtent l="0" t="0" r="0" b="9525"/>
            <wp:docPr id="12550163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16345" name=""/>
                    <pic:cNvPicPr/>
                  </pic:nvPicPr>
                  <pic:blipFill>
                    <a:blip r:embed="rId62"/>
                    <a:stretch>
                      <a:fillRect/>
                    </a:stretch>
                  </pic:blipFill>
                  <pic:spPr>
                    <a:xfrm>
                      <a:off x="0" y="0"/>
                      <a:ext cx="5759450" cy="2905125"/>
                    </a:xfrm>
                    <a:prstGeom prst="rect">
                      <a:avLst/>
                    </a:prstGeom>
                  </pic:spPr>
                </pic:pic>
              </a:graphicData>
            </a:graphic>
          </wp:inline>
        </w:drawing>
      </w:r>
    </w:p>
    <w:p w14:paraId="02D1A8BD" w14:textId="446700F9" w:rsidR="003D7EEB" w:rsidRDefault="003D7EEB" w:rsidP="003D7EEB">
      <w:pPr>
        <w:widowControl/>
        <w:tabs>
          <w:tab w:val="clear" w:pos="2100"/>
          <w:tab w:val="clear" w:pos="8400"/>
        </w:tabs>
        <w:jc w:val="left"/>
        <w:rPr>
          <w:rFonts w:ascii="ＭＳ 明朝" w:eastAsia="ＭＳ 明朝" w:hAnsi="ＭＳ 明朝"/>
        </w:rPr>
      </w:pPr>
      <w:r>
        <w:rPr>
          <w:rFonts w:ascii="ＭＳ 明朝" w:eastAsia="ＭＳ 明朝" w:hAnsi="ＭＳ 明朝" w:hint="eastAsia"/>
        </w:rPr>
        <w:t>(2</w:t>
      </w:r>
      <w:r>
        <w:rPr>
          <w:rFonts w:ascii="ＭＳ 明朝" w:eastAsia="ＭＳ 明朝" w:hAnsi="ＭＳ 明朝"/>
        </w:rPr>
        <w:t>)</w:t>
      </w:r>
      <w:r>
        <w:rPr>
          <w:rFonts w:ascii="ＭＳ 明朝" w:eastAsia="ＭＳ 明朝" w:hAnsi="ＭＳ 明朝" w:hint="eastAsia"/>
        </w:rPr>
        <w:t>セミナーへの参加実績、セミナー後のアンケート結果（</w:t>
      </w:r>
      <w:r w:rsidRPr="003D7EEB">
        <w:rPr>
          <w:rFonts w:ascii="ＭＳ 明朝" w:eastAsia="ＭＳ 明朝" w:hAnsi="ＭＳ 明朝"/>
        </w:rPr>
        <w:t>OECA</w:t>
      </w:r>
      <w:r>
        <w:rPr>
          <w:rFonts w:ascii="ＭＳ 明朝" w:eastAsia="ＭＳ 明朝" w:hAnsi="ＭＳ 明朝" w:hint="eastAsia"/>
        </w:rPr>
        <w:t>実施）</w:t>
      </w:r>
    </w:p>
    <w:p w14:paraId="0C3C5B44" w14:textId="60BAE5FD" w:rsidR="008A2BE5" w:rsidRDefault="003D7EEB">
      <w:pPr>
        <w:widowControl/>
        <w:tabs>
          <w:tab w:val="clear" w:pos="2100"/>
          <w:tab w:val="clear" w:pos="8400"/>
        </w:tabs>
        <w:jc w:val="left"/>
        <w:rPr>
          <w:rFonts w:ascii="ＭＳ 明朝" w:eastAsia="ＭＳ 明朝" w:hAnsi="ＭＳ 明朝"/>
        </w:rPr>
      </w:pPr>
      <w:r>
        <w:rPr>
          <w:rFonts w:ascii="ＭＳ 明朝" w:eastAsia="ＭＳ 明朝" w:hAnsi="ＭＳ 明朝" w:hint="eastAsia"/>
        </w:rPr>
        <w:t xml:space="preserve">　２日の全日程に、JRMNから５名参加し</w:t>
      </w:r>
      <w:r w:rsidR="00D5218F">
        <w:rPr>
          <w:rFonts w:ascii="ＭＳ 明朝" w:eastAsia="ＭＳ 明朝" w:hAnsi="ＭＳ 明朝" w:hint="eastAsia"/>
        </w:rPr>
        <w:t>た。</w:t>
      </w:r>
      <w:r>
        <w:rPr>
          <w:rFonts w:ascii="ＭＳ 明朝" w:eastAsia="ＭＳ 明朝" w:hAnsi="ＭＳ 明朝" w:hint="eastAsia"/>
        </w:rPr>
        <w:t>参加経緯にあるように、ＯＥＣＡの活動内容</w:t>
      </w:r>
      <w:r w:rsidR="00D5218F">
        <w:rPr>
          <w:rFonts w:ascii="ＭＳ 明朝" w:eastAsia="ＭＳ 明朝" w:hAnsi="ＭＳ 明朝" w:hint="eastAsia"/>
        </w:rPr>
        <w:t>（ワークショップの実施など）</w:t>
      </w:r>
      <w:r>
        <w:rPr>
          <w:rFonts w:ascii="ＭＳ 明朝" w:eastAsia="ＭＳ 明朝" w:hAnsi="ＭＳ 明朝" w:hint="eastAsia"/>
        </w:rPr>
        <w:t>を理解するとともに、</w:t>
      </w:r>
      <w:r w:rsidR="00D5218F">
        <w:rPr>
          <w:rFonts w:ascii="ＭＳ 明朝" w:eastAsia="ＭＳ 明朝" w:hAnsi="ＭＳ 明朝" w:hint="eastAsia"/>
        </w:rPr>
        <w:t>環境に関する知見を得ることができた。</w:t>
      </w:r>
    </w:p>
    <w:p w14:paraId="34B4B561" w14:textId="77777777" w:rsidR="008A2BE5" w:rsidRPr="00250656" w:rsidRDefault="008A2BE5" w:rsidP="008A2BE5">
      <w:pPr>
        <w:rPr>
          <w:sz w:val="28"/>
          <w:szCs w:val="28"/>
        </w:rPr>
      </w:pPr>
      <w:r w:rsidRPr="00250656">
        <w:rPr>
          <w:rFonts w:hint="eastAsia"/>
          <w:sz w:val="28"/>
          <w:szCs w:val="28"/>
        </w:rPr>
        <w:lastRenderedPageBreak/>
        <w:t>環境教育インストラクター応募資格取得セミナーアンケートの結果</w:t>
      </w:r>
    </w:p>
    <w:p w14:paraId="139F267A" w14:textId="77777777" w:rsidR="008A2BE5" w:rsidRDefault="008A2BE5" w:rsidP="008A2BE5">
      <w:pPr>
        <w:spacing w:line="300" w:lineRule="exact"/>
      </w:pPr>
      <w:r>
        <w:rPr>
          <w:rFonts w:hint="eastAsia"/>
        </w:rPr>
        <w:t>実施日時：</w:t>
      </w:r>
      <w:r>
        <w:rPr>
          <w:rFonts w:hint="eastAsia"/>
        </w:rPr>
        <w:t>2024.7.6</w:t>
      </w:r>
      <w:r>
        <w:rPr>
          <w:rFonts w:hint="eastAsia"/>
        </w:rPr>
        <w:t>・</w:t>
      </w:r>
      <w:r>
        <w:rPr>
          <w:rFonts w:hint="eastAsia"/>
        </w:rPr>
        <w:t>7</w:t>
      </w:r>
      <w:r>
        <w:rPr>
          <w:rFonts w:hint="eastAsia"/>
        </w:rPr>
        <w:t xml:space="preserve">　</w:t>
      </w:r>
      <w:r>
        <w:rPr>
          <w:rFonts w:hint="eastAsia"/>
        </w:rPr>
        <w:t>10:00</w:t>
      </w:r>
      <w:r>
        <w:rPr>
          <w:rFonts w:hint="eastAsia"/>
        </w:rPr>
        <w:t>～</w:t>
      </w:r>
      <w:r>
        <w:rPr>
          <w:rFonts w:hint="eastAsia"/>
        </w:rPr>
        <w:t>17:00</w:t>
      </w:r>
      <w:r>
        <w:rPr>
          <w:rFonts w:hint="eastAsia"/>
        </w:rPr>
        <w:t xml:space="preserve">　実施場所：ヒューライツ大阪</w:t>
      </w:r>
    </w:p>
    <w:p w14:paraId="5B93E0CC" w14:textId="77777777" w:rsidR="008A2BE5" w:rsidRDefault="008A2BE5" w:rsidP="008A2BE5">
      <w:pPr>
        <w:spacing w:line="300" w:lineRule="exact"/>
      </w:pPr>
      <w:r>
        <w:rPr>
          <w:rFonts w:hint="eastAsia"/>
        </w:rPr>
        <w:t>参加者：</w:t>
      </w:r>
      <w:r>
        <w:rPr>
          <w:rFonts w:hint="eastAsia"/>
        </w:rPr>
        <w:t>40</w:t>
      </w:r>
      <w:r>
        <w:rPr>
          <w:rFonts w:hint="eastAsia"/>
        </w:rPr>
        <w:t>歳以下</w:t>
      </w:r>
      <w:r>
        <w:rPr>
          <w:rFonts w:hint="eastAsia"/>
        </w:rPr>
        <w:t>2</w:t>
      </w:r>
      <w:r>
        <w:rPr>
          <w:rFonts w:hint="eastAsia"/>
        </w:rPr>
        <w:t>名（男女各１名）　大阪環境ネット会員（４０歳以上５名）</w:t>
      </w:r>
    </w:p>
    <w:p w14:paraId="5323E114" w14:textId="77777777" w:rsidR="008A2BE5" w:rsidRDefault="008A2BE5" w:rsidP="008A2BE5">
      <w:r w:rsidRPr="00BB3E40">
        <w:rPr>
          <w:noProof/>
        </w:rPr>
        <w:drawing>
          <wp:anchor distT="0" distB="0" distL="114300" distR="114300" simplePos="0" relativeHeight="251782144" behindDoc="0" locked="0" layoutInCell="1" allowOverlap="1" wp14:anchorId="227E967B" wp14:editId="6D5FBAD5">
            <wp:simplePos x="0" y="0"/>
            <wp:positionH relativeFrom="column">
              <wp:posOffset>81915</wp:posOffset>
            </wp:positionH>
            <wp:positionV relativeFrom="paragraph">
              <wp:posOffset>6539230</wp:posOffset>
            </wp:positionV>
            <wp:extent cx="5400040" cy="2272030"/>
            <wp:effectExtent l="0" t="0" r="0" b="0"/>
            <wp:wrapNone/>
            <wp:docPr id="348595356" name="図 2" descr="フォームの回答のグラフ。質問のタイトル: 大阪環境カウンセラー協会では、障がい者施設出前授業を実施しています。(主に泉州地域ですが、大阪市内も５か所、奈良、和歌山も各１か所実施しています)スタッフとして参加できますか？。回答数: 8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フォームの回答のグラフ。質問のタイトル: 大阪環境カウンセラー協会では、障がい者施設出前授業を実施しています。(主に泉州地域ですが、大阪市内も５か所、奈良、和歌山も各１か所実施しています)スタッフとして参加できますか？。回答数: 8 件の回答。"/>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anchor>
        </w:drawing>
      </w:r>
      <w:r w:rsidRPr="00BB3E40">
        <w:rPr>
          <w:noProof/>
        </w:rPr>
        <w:drawing>
          <wp:anchor distT="0" distB="0" distL="114300" distR="114300" simplePos="0" relativeHeight="251783168" behindDoc="0" locked="0" layoutInCell="1" allowOverlap="1" wp14:anchorId="0C8F6888" wp14:editId="74A9D34A">
            <wp:simplePos x="0" y="0"/>
            <wp:positionH relativeFrom="column">
              <wp:posOffset>81915</wp:posOffset>
            </wp:positionH>
            <wp:positionV relativeFrom="paragraph">
              <wp:posOffset>4377055</wp:posOffset>
            </wp:positionV>
            <wp:extent cx="5400040" cy="2272030"/>
            <wp:effectExtent l="0" t="0" r="0" b="0"/>
            <wp:wrapNone/>
            <wp:docPr id="1194519442" name="図 1" descr="フォームの回答のグラフ。質問のタイトル: 今回の環境教育インストラクター応募資格取得セミナーのプログラムはの中で、一番、興味があった講座は何でしたか？&#10;。回答数: 8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ォームの回答のグラフ。質問のタイトル: 今回の環境教育インストラクター応募資格取得セミナーのプログラムはの中で、一番、興味があった講座は何でしたか？&#10;。回答数: 8 件の回答。"/>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anchor>
        </w:drawing>
      </w:r>
      <w:r>
        <w:rPr>
          <w:noProof/>
        </w:rPr>
        <w:drawing>
          <wp:anchor distT="0" distB="0" distL="114300" distR="114300" simplePos="0" relativeHeight="251781120" behindDoc="0" locked="0" layoutInCell="1" allowOverlap="1" wp14:anchorId="321BAC54" wp14:editId="6AAEE276">
            <wp:simplePos x="0" y="0"/>
            <wp:positionH relativeFrom="column">
              <wp:posOffset>81915</wp:posOffset>
            </wp:positionH>
            <wp:positionV relativeFrom="paragraph">
              <wp:posOffset>2100580</wp:posOffset>
            </wp:positionV>
            <wp:extent cx="5400040" cy="2272148"/>
            <wp:effectExtent l="0" t="0" r="0" b="0"/>
            <wp:wrapNone/>
            <wp:docPr id="1922358621" name="図 5" descr="フォームの回答のグラフ。質問のタイトル: 今回の環境教育インストラクター応募資格取得セミナーのプログラムはの中で、一番、興味があったワークショップは何でしたか？&#10;。回答数: 8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フォームの回答のグラフ。質問のタイトル: 今回の環境教育インストラクター応募資格取得セミナーのプログラムはの中で、一番、興味があったワークショップは何でしたか？&#10;。回答数: 8 件の回答。"/>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2272148"/>
                    </a:xfrm>
                    <a:prstGeom prst="rect">
                      <a:avLst/>
                    </a:prstGeom>
                    <a:noFill/>
                    <a:ln>
                      <a:noFill/>
                    </a:ln>
                  </pic:spPr>
                </pic:pic>
              </a:graphicData>
            </a:graphic>
          </wp:anchor>
        </w:drawing>
      </w:r>
      <w:r>
        <w:rPr>
          <w:noProof/>
        </w:rPr>
        <w:drawing>
          <wp:anchor distT="0" distB="0" distL="114300" distR="114300" simplePos="0" relativeHeight="251780096" behindDoc="0" locked="0" layoutInCell="1" allowOverlap="1" wp14:anchorId="5232C1CD" wp14:editId="0041B5C2">
            <wp:simplePos x="0" y="0"/>
            <wp:positionH relativeFrom="column">
              <wp:posOffset>-3810</wp:posOffset>
            </wp:positionH>
            <wp:positionV relativeFrom="paragraph">
              <wp:posOffset>9525</wp:posOffset>
            </wp:positionV>
            <wp:extent cx="5400040" cy="2272030"/>
            <wp:effectExtent l="0" t="0" r="0" b="0"/>
            <wp:wrapNone/>
            <wp:docPr id="1810164346" name="図 1" descr="フォームの回答のグラフ。質問のタイトル: 今回の環境教育インストラクター応募資格取得セミナーのプログラムは、総合的にどのくらい満足していますか。。回答数: 8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フォームの回答のグラフ。質問のタイトル: 今回の環境教育インストラクター応募資格取得セミナーのプログラムは、総合的にどのくらい満足していますか。。回答数: 8 件の回答。"/>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anchor>
        </w:drawing>
      </w:r>
      <w:r>
        <w:rPr>
          <w:noProof/>
        </w:rPr>
        <w:drawing>
          <wp:inline distT="0" distB="0" distL="0" distR="0" wp14:anchorId="73E6969C" wp14:editId="702CD548">
            <wp:extent cx="5400040" cy="2272148"/>
            <wp:effectExtent l="0" t="0" r="0" b="0"/>
            <wp:docPr id="604852255" name="図 7" descr="フォームの回答のグラフ。質問のタイトル: 今回の環境教育インストラクター応募資格取得セミナーのプログラムはの中で、一番、興味があった講座は何でしたか？&#10;。回答数: 8 件の回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フォームの回答のグラフ。質問のタイトル: 今回の環境教育インストラクター応募資格取得セミナーのプログラムはの中で、一番、興味があった講座は何でしたか？&#10;。回答数: 8 件の回答。"/>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2272148"/>
                    </a:xfrm>
                    <a:prstGeom prst="rect">
                      <a:avLst/>
                    </a:prstGeom>
                    <a:noFill/>
                    <a:ln>
                      <a:noFill/>
                    </a:ln>
                  </pic:spPr>
                </pic:pic>
              </a:graphicData>
            </a:graphic>
          </wp:inline>
        </w:drawing>
      </w:r>
    </w:p>
    <w:p w14:paraId="68983454" w14:textId="77777777" w:rsidR="008A2BE5" w:rsidRDefault="008A2BE5">
      <w:pPr>
        <w:widowControl/>
        <w:tabs>
          <w:tab w:val="clear" w:pos="2100"/>
          <w:tab w:val="clear" w:pos="8400"/>
        </w:tabs>
        <w:jc w:val="left"/>
        <w:rPr>
          <w:rFonts w:ascii="ＭＳ 明朝" w:eastAsia="ＭＳ 明朝" w:hAnsi="ＭＳ 明朝"/>
        </w:rPr>
      </w:pPr>
    </w:p>
    <w:p w14:paraId="068EF0B3" w14:textId="77777777" w:rsidR="008A2BE5" w:rsidRDefault="008A2BE5">
      <w:pPr>
        <w:widowControl/>
        <w:tabs>
          <w:tab w:val="clear" w:pos="2100"/>
          <w:tab w:val="clear" w:pos="8400"/>
        </w:tabs>
        <w:jc w:val="left"/>
        <w:rPr>
          <w:rFonts w:ascii="ＭＳ 明朝" w:eastAsia="ＭＳ 明朝" w:hAnsi="ＭＳ 明朝"/>
        </w:rPr>
      </w:pPr>
    </w:p>
    <w:p w14:paraId="62B967C5" w14:textId="606FE2D2" w:rsidR="00363EAB" w:rsidRDefault="00363EAB" w:rsidP="00363EAB">
      <w:r>
        <w:rPr>
          <w:rFonts w:hint="eastAsia"/>
        </w:rPr>
        <w:t>４）</w:t>
      </w:r>
      <w:r w:rsidRPr="00363EAB">
        <w:rPr>
          <w:rFonts w:hint="eastAsia"/>
        </w:rPr>
        <w:t>「エコ縁日」</w:t>
      </w:r>
      <w:r>
        <w:rPr>
          <w:rFonts w:hint="eastAsia"/>
        </w:rPr>
        <w:t>で</w:t>
      </w:r>
      <w:r w:rsidRPr="00363EAB">
        <w:rPr>
          <w:rFonts w:hint="eastAsia"/>
        </w:rPr>
        <w:t>ワークショップ「葉っぱと遊ぼう</w:t>
      </w:r>
      <w:r w:rsidRPr="00363EAB">
        <w:rPr>
          <w:rFonts w:hint="eastAsia"/>
        </w:rPr>
        <w:t>CO2</w:t>
      </w:r>
      <w:r w:rsidRPr="00363EAB">
        <w:rPr>
          <w:rFonts w:hint="eastAsia"/>
        </w:rPr>
        <w:t>を目で見る実験」を実施</w:t>
      </w:r>
    </w:p>
    <w:p w14:paraId="7DCEE168" w14:textId="77777777" w:rsidR="00363EAB" w:rsidRDefault="00363EAB" w:rsidP="00363EAB">
      <w:pPr>
        <w:widowControl/>
        <w:tabs>
          <w:tab w:val="clear" w:pos="2100"/>
          <w:tab w:val="clear" w:pos="8400"/>
        </w:tabs>
        <w:jc w:val="left"/>
        <w:rPr>
          <w:rFonts w:ascii="ＭＳ 明朝" w:eastAsia="ＭＳ 明朝" w:hAnsi="ＭＳ 明朝"/>
        </w:rPr>
      </w:pPr>
      <w:r>
        <w:rPr>
          <w:rFonts w:ascii="ＭＳ 明朝" w:eastAsia="ＭＳ 明朝" w:hAnsi="ＭＳ 明朝" w:hint="eastAsia"/>
        </w:rPr>
        <w:t>(</w:t>
      </w:r>
      <w:r>
        <w:rPr>
          <w:rFonts w:ascii="ＭＳ 明朝" w:eastAsia="ＭＳ 明朝" w:hAnsi="ＭＳ 明朝"/>
        </w:rPr>
        <w:t>1)</w:t>
      </w:r>
      <w:r>
        <w:rPr>
          <w:rFonts w:ascii="ＭＳ 明朝" w:eastAsia="ＭＳ 明朝" w:hAnsi="ＭＳ 明朝" w:hint="eastAsia"/>
        </w:rPr>
        <w:t>会員登録の経緯</w:t>
      </w:r>
    </w:p>
    <w:p w14:paraId="04AA41C1" w14:textId="77777777" w:rsidR="00363EAB" w:rsidRDefault="00363EAB" w:rsidP="00363EAB">
      <w:pPr>
        <w:widowControl/>
        <w:tabs>
          <w:tab w:val="clear" w:pos="2100"/>
          <w:tab w:val="clear" w:pos="8400"/>
        </w:tabs>
        <w:ind w:firstLineChars="50" w:firstLine="105"/>
        <w:jc w:val="left"/>
        <w:rPr>
          <w:rFonts w:ascii="ＭＳ 明朝" w:eastAsia="ＭＳ 明朝" w:hAnsi="ＭＳ 明朝"/>
        </w:rPr>
      </w:pPr>
      <w:r w:rsidRPr="003D0C48">
        <w:rPr>
          <w:rFonts w:ascii="ＭＳ 明朝" w:eastAsia="ＭＳ 明朝" w:hAnsi="ＭＳ 明朝" w:hint="eastAsia"/>
        </w:rPr>
        <w:t>「なにわエコ会議」に参加しているエコパートナーである「大阪環境ネット」（任意団体）は、今年度から活動形態をみなおし、会員団体を増すこととし、古澤理事を通して大阪環境カウンセラー協会</w:t>
      </w:r>
      <w:r>
        <w:rPr>
          <w:rFonts w:ascii="ＭＳ 明朝" w:eastAsia="ＭＳ 明朝" w:hAnsi="ＭＳ 明朝" w:hint="eastAsia"/>
        </w:rPr>
        <w:t>（</w:t>
      </w:r>
      <w:r w:rsidRPr="003D0C48">
        <w:rPr>
          <w:rFonts w:ascii="ＭＳ 明朝" w:eastAsia="ＭＳ 明朝" w:hAnsi="ＭＳ 明朝" w:hint="eastAsia"/>
        </w:rPr>
        <w:t>大阪環境ネット</w:t>
      </w:r>
      <w:r>
        <w:rPr>
          <w:rFonts w:ascii="ＭＳ 明朝" w:eastAsia="ＭＳ 明朝" w:hAnsi="ＭＳ 明朝" w:hint="eastAsia"/>
        </w:rPr>
        <w:t>は協会の理事）から</w:t>
      </w:r>
      <w:r w:rsidRPr="003D0C48">
        <w:rPr>
          <w:rFonts w:ascii="ＭＳ 明朝" w:eastAsia="ＭＳ 明朝" w:hAnsi="ＭＳ 明朝" w:hint="eastAsia"/>
        </w:rPr>
        <w:t>ＪＲＭＮに会員登録の打診があった。</w:t>
      </w:r>
    </w:p>
    <w:p w14:paraId="3E563938" w14:textId="77777777" w:rsidR="00363EAB" w:rsidRPr="00363EAB" w:rsidRDefault="00363EAB">
      <w:pPr>
        <w:widowControl/>
        <w:tabs>
          <w:tab w:val="clear" w:pos="2100"/>
          <w:tab w:val="clear" w:pos="8400"/>
        </w:tabs>
        <w:jc w:val="left"/>
        <w:rPr>
          <w:rFonts w:ascii="ＭＳ 明朝" w:eastAsia="ＭＳ 明朝" w:hAnsi="ＭＳ 明朝"/>
        </w:rPr>
      </w:pPr>
    </w:p>
    <w:p w14:paraId="382096C2" w14:textId="4B3420A5" w:rsidR="00363EAB" w:rsidRDefault="00B35C0A">
      <w:pPr>
        <w:widowControl/>
        <w:tabs>
          <w:tab w:val="clear" w:pos="2100"/>
          <w:tab w:val="clear" w:pos="8400"/>
        </w:tabs>
        <w:jc w:val="left"/>
        <w:rPr>
          <w:rFonts w:ascii="ＭＳ 明朝" w:eastAsia="ＭＳ 明朝" w:hAnsi="ＭＳ 明朝"/>
        </w:rPr>
      </w:pPr>
      <w:r w:rsidRPr="00B35C0A">
        <w:rPr>
          <w:rFonts w:ascii="ＭＳ 明朝" w:eastAsia="ＭＳ 明朝" w:hAnsi="ＭＳ 明朝" w:hint="eastAsia"/>
        </w:rPr>
        <w:t>「エコ縁日」（11月9日鶴見緑地で開催）で大阪環境ネットのメンバーとしてワークショップ「葉っぱと遊ぼうCO2を目で見る実験」を実施。参加者16組。</w:t>
      </w:r>
    </w:p>
    <w:p w14:paraId="3B6AA5B6" w14:textId="77777777" w:rsidR="00363EAB" w:rsidRDefault="00363EAB">
      <w:pPr>
        <w:widowControl/>
        <w:tabs>
          <w:tab w:val="clear" w:pos="2100"/>
          <w:tab w:val="clear" w:pos="8400"/>
        </w:tabs>
        <w:jc w:val="left"/>
        <w:rPr>
          <w:rFonts w:ascii="ＭＳ 明朝" w:eastAsia="ＭＳ 明朝" w:hAnsi="ＭＳ 明朝"/>
        </w:rPr>
      </w:pPr>
    </w:p>
    <w:p w14:paraId="6BA63044" w14:textId="77777777" w:rsidR="00363EAB" w:rsidRDefault="00363EAB">
      <w:pPr>
        <w:widowControl/>
        <w:tabs>
          <w:tab w:val="clear" w:pos="2100"/>
          <w:tab w:val="clear" w:pos="8400"/>
        </w:tabs>
        <w:jc w:val="left"/>
        <w:rPr>
          <w:rFonts w:ascii="ＭＳ 明朝" w:eastAsia="ＭＳ 明朝" w:hAnsi="ＭＳ 明朝"/>
        </w:rPr>
      </w:pPr>
    </w:p>
    <w:p w14:paraId="6AB055B6" w14:textId="77777777" w:rsidR="00363EAB" w:rsidRDefault="00363EAB">
      <w:pPr>
        <w:widowControl/>
        <w:tabs>
          <w:tab w:val="clear" w:pos="2100"/>
          <w:tab w:val="clear" w:pos="8400"/>
        </w:tabs>
        <w:jc w:val="left"/>
        <w:rPr>
          <w:rFonts w:ascii="ＭＳ 明朝" w:eastAsia="ＭＳ 明朝" w:hAnsi="ＭＳ 明朝"/>
        </w:rPr>
      </w:pPr>
    </w:p>
    <w:p w14:paraId="517D6485" w14:textId="77777777" w:rsidR="00363EAB" w:rsidRDefault="00363EAB">
      <w:pPr>
        <w:widowControl/>
        <w:tabs>
          <w:tab w:val="clear" w:pos="2100"/>
          <w:tab w:val="clear" w:pos="8400"/>
        </w:tabs>
        <w:jc w:val="left"/>
        <w:rPr>
          <w:rFonts w:ascii="ＭＳ 明朝" w:eastAsia="ＭＳ 明朝" w:hAnsi="ＭＳ 明朝"/>
        </w:rPr>
      </w:pPr>
    </w:p>
    <w:p w14:paraId="001DC33F" w14:textId="77777777" w:rsidR="00363EAB" w:rsidRDefault="00363EAB">
      <w:pPr>
        <w:widowControl/>
        <w:tabs>
          <w:tab w:val="clear" w:pos="2100"/>
          <w:tab w:val="clear" w:pos="8400"/>
        </w:tabs>
        <w:jc w:val="left"/>
        <w:rPr>
          <w:rFonts w:ascii="ＭＳ 明朝" w:eastAsia="ＭＳ 明朝" w:hAnsi="ＭＳ 明朝"/>
        </w:rPr>
      </w:pPr>
    </w:p>
    <w:p w14:paraId="4A4B7F84" w14:textId="77777777" w:rsidR="00363EAB" w:rsidRDefault="00363EAB">
      <w:pPr>
        <w:widowControl/>
        <w:tabs>
          <w:tab w:val="clear" w:pos="2100"/>
          <w:tab w:val="clear" w:pos="8400"/>
        </w:tabs>
        <w:jc w:val="left"/>
        <w:rPr>
          <w:rFonts w:ascii="ＭＳ 明朝" w:eastAsia="ＭＳ 明朝" w:hAnsi="ＭＳ 明朝"/>
        </w:rPr>
      </w:pPr>
    </w:p>
    <w:p w14:paraId="22A10634" w14:textId="77777777" w:rsidR="00363EAB" w:rsidRDefault="00363EAB">
      <w:pPr>
        <w:widowControl/>
        <w:tabs>
          <w:tab w:val="clear" w:pos="2100"/>
          <w:tab w:val="clear" w:pos="8400"/>
        </w:tabs>
        <w:jc w:val="left"/>
        <w:rPr>
          <w:rFonts w:ascii="ＭＳ 明朝" w:eastAsia="ＭＳ 明朝" w:hAnsi="ＭＳ 明朝"/>
        </w:rPr>
      </w:pPr>
    </w:p>
    <w:p w14:paraId="06BBBF28" w14:textId="77777777" w:rsidR="003D7EEB" w:rsidRDefault="003D7EEB">
      <w:pPr>
        <w:widowControl/>
        <w:tabs>
          <w:tab w:val="clear" w:pos="2100"/>
          <w:tab w:val="clear" w:pos="8400"/>
        </w:tabs>
        <w:jc w:val="left"/>
        <w:rPr>
          <w:rFonts w:ascii="ＭＳ 明朝" w:eastAsia="ＭＳ 明朝" w:hAnsi="ＭＳ 明朝"/>
        </w:rPr>
      </w:pPr>
    </w:p>
    <w:p w14:paraId="1EF490C9" w14:textId="77777777" w:rsidR="003D7EEB" w:rsidRDefault="003D7EEB">
      <w:pPr>
        <w:widowControl/>
        <w:tabs>
          <w:tab w:val="clear" w:pos="2100"/>
          <w:tab w:val="clear" w:pos="8400"/>
        </w:tabs>
        <w:jc w:val="left"/>
        <w:rPr>
          <w:rFonts w:ascii="ＭＳ 明朝" w:eastAsia="ＭＳ 明朝" w:hAnsi="ＭＳ 明朝"/>
        </w:rPr>
      </w:pPr>
    </w:p>
    <w:p w14:paraId="26147B6D" w14:textId="77777777" w:rsidR="003D7EEB" w:rsidRDefault="003D7EEB">
      <w:pPr>
        <w:widowControl/>
        <w:tabs>
          <w:tab w:val="clear" w:pos="2100"/>
          <w:tab w:val="clear" w:pos="8400"/>
        </w:tabs>
        <w:jc w:val="left"/>
        <w:rPr>
          <w:rFonts w:ascii="ＭＳ 明朝" w:eastAsia="ＭＳ 明朝" w:hAnsi="ＭＳ 明朝"/>
        </w:rPr>
      </w:pPr>
    </w:p>
    <w:p w14:paraId="0EB5B87D" w14:textId="77777777" w:rsidR="003D7EEB" w:rsidRDefault="003D7EEB">
      <w:pPr>
        <w:widowControl/>
        <w:tabs>
          <w:tab w:val="clear" w:pos="2100"/>
          <w:tab w:val="clear" w:pos="8400"/>
        </w:tabs>
        <w:jc w:val="left"/>
        <w:rPr>
          <w:rFonts w:ascii="ＭＳ 明朝" w:eastAsia="ＭＳ 明朝" w:hAnsi="ＭＳ 明朝"/>
        </w:rPr>
      </w:pPr>
    </w:p>
    <w:p w14:paraId="20F41BCA" w14:textId="4FDADA24" w:rsidR="003D7EEB" w:rsidRDefault="003D7EEB">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2C3F5BDB" w14:textId="5E030D6D" w:rsidR="00D5218F" w:rsidRDefault="00D5218F" w:rsidP="00D5218F">
      <w:r>
        <w:rPr>
          <w:rFonts w:hint="eastAsia"/>
        </w:rPr>
        <w:lastRenderedPageBreak/>
        <w:t>３）</w:t>
      </w:r>
      <w:r w:rsidR="00084015" w:rsidRPr="00084015">
        <w:rPr>
          <w:rFonts w:hint="eastAsia"/>
        </w:rPr>
        <w:t>「エコ縁日」（</w:t>
      </w:r>
      <w:r w:rsidR="00084015" w:rsidRPr="00084015">
        <w:rPr>
          <w:rFonts w:hint="eastAsia"/>
        </w:rPr>
        <w:t>11</w:t>
      </w:r>
      <w:r w:rsidR="00084015" w:rsidRPr="00084015">
        <w:rPr>
          <w:rFonts w:hint="eastAsia"/>
        </w:rPr>
        <w:t>月</w:t>
      </w:r>
      <w:r w:rsidR="00084015" w:rsidRPr="00084015">
        <w:rPr>
          <w:rFonts w:hint="eastAsia"/>
        </w:rPr>
        <w:t>9</w:t>
      </w:r>
      <w:r w:rsidR="00084015" w:rsidRPr="00084015">
        <w:rPr>
          <w:rFonts w:hint="eastAsia"/>
        </w:rPr>
        <w:t>日鶴見緑地で開催）</w:t>
      </w:r>
      <w:r w:rsidR="00084015">
        <w:rPr>
          <w:rFonts w:hint="eastAsia"/>
        </w:rPr>
        <w:t>で</w:t>
      </w:r>
      <w:r w:rsidR="00084015" w:rsidRPr="00084015">
        <w:rPr>
          <w:rFonts w:hint="eastAsia"/>
        </w:rPr>
        <w:t>「葉っぱと遊ぼう</w:t>
      </w:r>
      <w:r w:rsidR="00084015" w:rsidRPr="00084015">
        <w:rPr>
          <w:rFonts w:hint="eastAsia"/>
        </w:rPr>
        <w:t>CO2</w:t>
      </w:r>
      <w:r w:rsidR="00084015" w:rsidRPr="00084015">
        <w:rPr>
          <w:rFonts w:hint="eastAsia"/>
        </w:rPr>
        <w:t>を目で見る実験」を実施</w:t>
      </w:r>
    </w:p>
    <w:p w14:paraId="15B3B8D4" w14:textId="3339EA87" w:rsidR="00D5218F" w:rsidRDefault="00D5218F" w:rsidP="00D5218F">
      <w:pPr>
        <w:widowControl/>
        <w:tabs>
          <w:tab w:val="clear" w:pos="2100"/>
          <w:tab w:val="clear" w:pos="8400"/>
        </w:tabs>
        <w:jc w:val="left"/>
        <w:rPr>
          <w:rFonts w:ascii="ＭＳ 明朝" w:eastAsia="ＭＳ 明朝" w:hAnsi="ＭＳ 明朝"/>
        </w:rPr>
      </w:pPr>
      <w:r>
        <w:rPr>
          <w:rFonts w:ascii="ＭＳ 明朝" w:eastAsia="ＭＳ 明朝" w:hAnsi="ＭＳ 明朝" w:hint="eastAsia"/>
        </w:rPr>
        <w:t>(</w:t>
      </w:r>
      <w:r>
        <w:rPr>
          <w:rFonts w:ascii="ＭＳ 明朝" w:eastAsia="ＭＳ 明朝" w:hAnsi="ＭＳ 明朝"/>
        </w:rPr>
        <w:t>1)</w:t>
      </w:r>
      <w:r w:rsidR="00805566">
        <w:rPr>
          <w:rFonts w:ascii="ＭＳ 明朝" w:eastAsia="ＭＳ 明朝" w:hAnsi="ＭＳ 明朝" w:hint="eastAsia"/>
        </w:rPr>
        <w:t>イベント</w:t>
      </w:r>
      <w:r>
        <w:rPr>
          <w:rFonts w:ascii="ＭＳ 明朝" w:eastAsia="ＭＳ 明朝" w:hAnsi="ＭＳ 明朝" w:hint="eastAsia"/>
        </w:rPr>
        <w:t>参加の経緯「古澤理事からのメールの抜粋」</w:t>
      </w:r>
    </w:p>
    <w:p w14:paraId="2CDE392D" w14:textId="2B15DE7A" w:rsidR="00805566" w:rsidRDefault="00805566" w:rsidP="00805566">
      <w:pPr>
        <w:widowControl/>
        <w:tabs>
          <w:tab w:val="clear" w:pos="2100"/>
          <w:tab w:val="clear" w:pos="8400"/>
        </w:tabs>
        <w:ind w:firstLineChars="100" w:firstLine="210"/>
        <w:jc w:val="left"/>
        <w:rPr>
          <w:rFonts w:ascii="ＭＳ 明朝" w:eastAsia="ＭＳ 明朝" w:hAnsi="ＭＳ 明朝"/>
        </w:rPr>
      </w:pPr>
      <w:r w:rsidRPr="00805566">
        <w:rPr>
          <w:rFonts w:ascii="ＭＳ 明朝" w:eastAsia="ＭＳ 明朝" w:hAnsi="ＭＳ 明朝" w:hint="eastAsia"/>
        </w:rPr>
        <w:t>毎年、OECA他が参加されている「大阪市　エコ縁日」が、今年も開催に向けて募集が始まったとのことで、OECA水藻様より、今回申込みには、以前の幌延見学会時に、JRMN遠藤さんから伺っていた「植物を用いたCO2測定実験」のワークショップを取り入れたく、ご協力願いたいとの申し入れがありました。</w:t>
      </w:r>
    </w:p>
    <w:p w14:paraId="2763E960" w14:textId="31583E0D" w:rsidR="00805566" w:rsidRDefault="00805566" w:rsidP="00D5218F">
      <w:pPr>
        <w:widowControl/>
        <w:tabs>
          <w:tab w:val="clear" w:pos="2100"/>
          <w:tab w:val="clear" w:pos="8400"/>
        </w:tabs>
        <w:ind w:firstLineChars="100" w:firstLine="210"/>
        <w:jc w:val="left"/>
        <w:rPr>
          <w:rFonts w:ascii="ＭＳ 明朝" w:eastAsia="ＭＳ 明朝" w:hAnsi="ＭＳ 明朝"/>
        </w:rPr>
      </w:pPr>
      <w:bookmarkStart w:id="41" w:name="_Hlk188900796"/>
      <w:r>
        <w:rPr>
          <w:rFonts w:ascii="ＭＳ 明朝" w:eastAsia="ＭＳ 明朝" w:hAnsi="ＭＳ 明朝" w:hint="eastAsia"/>
        </w:rPr>
        <w:t>→遠藤</w:t>
      </w:r>
      <w:r w:rsidR="00FF4053">
        <w:rPr>
          <w:rFonts w:ascii="ＭＳ 明朝" w:eastAsia="ＭＳ 明朝" w:hAnsi="ＭＳ 明朝" w:hint="eastAsia"/>
        </w:rPr>
        <w:t>理事</w:t>
      </w:r>
      <w:r>
        <w:rPr>
          <w:rFonts w:ascii="ＭＳ 明朝" w:eastAsia="ＭＳ 明朝" w:hAnsi="ＭＳ 明朝" w:hint="eastAsia"/>
        </w:rPr>
        <w:t>より参加希望があり、ＪＲＭＮの</w:t>
      </w:r>
      <w:r w:rsidRPr="00805566">
        <w:rPr>
          <w:rFonts w:ascii="ＭＳ 明朝" w:eastAsia="ＭＳ 明朝" w:hAnsi="ＭＳ 明朝" w:hint="eastAsia"/>
        </w:rPr>
        <w:t>有志を募り</w:t>
      </w:r>
      <w:r>
        <w:rPr>
          <w:rFonts w:ascii="ＭＳ 明朝" w:eastAsia="ＭＳ 明朝" w:hAnsi="ＭＳ 明朝" w:hint="eastAsia"/>
        </w:rPr>
        <w:t>参加することとなった。</w:t>
      </w:r>
    </w:p>
    <w:bookmarkEnd w:id="41"/>
    <w:p w14:paraId="19EF750A" w14:textId="77777777" w:rsidR="003D7EEB" w:rsidRDefault="003D7EEB">
      <w:pPr>
        <w:widowControl/>
        <w:tabs>
          <w:tab w:val="clear" w:pos="2100"/>
          <w:tab w:val="clear" w:pos="8400"/>
        </w:tabs>
        <w:jc w:val="left"/>
        <w:rPr>
          <w:rFonts w:ascii="ＭＳ 明朝" w:eastAsia="ＭＳ 明朝" w:hAnsi="ＭＳ 明朝"/>
        </w:rPr>
      </w:pPr>
    </w:p>
    <w:p w14:paraId="7348F04D" w14:textId="1C8D66AA" w:rsidR="00805566" w:rsidRDefault="00805566" w:rsidP="00805566">
      <w:pPr>
        <w:widowControl/>
        <w:tabs>
          <w:tab w:val="clear" w:pos="2100"/>
          <w:tab w:val="clear" w:pos="8400"/>
        </w:tabs>
        <w:jc w:val="left"/>
        <w:rPr>
          <w:rFonts w:ascii="ＭＳ 明朝" w:eastAsia="ＭＳ 明朝" w:hAnsi="ＭＳ 明朝"/>
        </w:rPr>
      </w:pPr>
      <w:r>
        <w:rPr>
          <w:rFonts w:ascii="ＭＳ 明朝" w:eastAsia="ＭＳ 明朝" w:hAnsi="ＭＳ 明朝" w:hint="eastAsia"/>
        </w:rPr>
        <w:t>(2</w:t>
      </w:r>
      <w:r>
        <w:rPr>
          <w:rFonts w:ascii="ＭＳ 明朝" w:eastAsia="ＭＳ 明朝" w:hAnsi="ＭＳ 明朝"/>
        </w:rPr>
        <w:t>)</w:t>
      </w:r>
      <w:r>
        <w:rPr>
          <w:rFonts w:ascii="ＭＳ 明朝" w:eastAsia="ＭＳ 明朝" w:hAnsi="ＭＳ 明朝" w:hint="eastAsia"/>
        </w:rPr>
        <w:t>イベントの概要</w:t>
      </w:r>
    </w:p>
    <w:p w14:paraId="1A337244" w14:textId="17788198" w:rsidR="00805566" w:rsidRDefault="00805566" w:rsidP="00FF4053">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大阪市環境局が主催し、運営は</w:t>
      </w:r>
      <w:r w:rsidRPr="00805566">
        <w:rPr>
          <w:rFonts w:ascii="ＭＳ 明朝" w:eastAsia="ＭＳ 明朝" w:hAnsi="ＭＳ 明朝" w:hint="eastAsia"/>
        </w:rPr>
        <w:t>特定非営利活動法人イー・ビーイング</w:t>
      </w:r>
      <w:r>
        <w:rPr>
          <w:rFonts w:ascii="ＭＳ 明朝" w:eastAsia="ＭＳ 明朝" w:hAnsi="ＭＳ 明朝" w:hint="eastAsia"/>
        </w:rPr>
        <w:t>が実施する環境啓発のイベントであり</w:t>
      </w:r>
      <w:r w:rsidR="00FF4053">
        <w:rPr>
          <w:rFonts w:ascii="ＭＳ 明朝" w:eastAsia="ＭＳ 明朝" w:hAnsi="ＭＳ 明朝" w:hint="eastAsia"/>
        </w:rPr>
        <w:t>、</w:t>
      </w:r>
      <w:r w:rsidR="00FF4053" w:rsidRPr="00FF4053">
        <w:rPr>
          <w:rFonts w:ascii="ＭＳ 明朝" w:eastAsia="ＭＳ 明朝" w:hAnsi="ＭＳ 明朝" w:hint="eastAsia"/>
        </w:rPr>
        <w:t>出展ブース数：56ブース（マルシェ、ホール内含む）</w:t>
      </w:r>
      <w:r w:rsidR="00FF4053">
        <w:rPr>
          <w:rFonts w:ascii="ＭＳ 明朝" w:eastAsia="ＭＳ 明朝" w:hAnsi="ＭＳ 明朝" w:hint="eastAsia"/>
        </w:rPr>
        <w:t>、</w:t>
      </w:r>
      <w:r w:rsidR="00FF4053" w:rsidRPr="00FF4053">
        <w:rPr>
          <w:rFonts w:ascii="ＭＳ 明朝" w:eastAsia="ＭＳ 明朝" w:hAnsi="ＭＳ 明朝" w:hint="eastAsia"/>
        </w:rPr>
        <w:t>ステージ出演者数：10者</w:t>
      </w:r>
      <w:r w:rsidR="00FF4053">
        <w:rPr>
          <w:rFonts w:ascii="ＭＳ 明朝" w:eastAsia="ＭＳ 明朝" w:hAnsi="ＭＳ 明朝" w:hint="eastAsia"/>
        </w:rPr>
        <w:t>、来場者約10,000人の大規模なイベントである</w:t>
      </w:r>
      <w:r>
        <w:rPr>
          <w:rFonts w:ascii="ＭＳ 明朝" w:eastAsia="ＭＳ 明朝" w:hAnsi="ＭＳ 明朝" w:hint="eastAsia"/>
        </w:rPr>
        <w:t>。</w:t>
      </w:r>
    </w:p>
    <w:p w14:paraId="627C313E" w14:textId="4ED6DE8D" w:rsidR="00FF4053" w:rsidRDefault="00FF4053" w:rsidP="00FF4053">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なお、</w:t>
      </w:r>
      <w:r w:rsidRPr="00FF4053">
        <w:rPr>
          <w:rFonts w:ascii="ＭＳ 明朝" w:eastAsia="ＭＳ 明朝" w:hAnsi="ＭＳ 明朝" w:hint="eastAsia"/>
        </w:rPr>
        <w:t>出展者・出演者マニュアル</w:t>
      </w:r>
      <w:r>
        <w:rPr>
          <w:rFonts w:ascii="ＭＳ 明朝" w:eastAsia="ＭＳ 明朝" w:hAnsi="ＭＳ 明朝" w:hint="eastAsia"/>
        </w:rPr>
        <w:t>に記載されている開催趣旨は次のとおりである。</w:t>
      </w:r>
    </w:p>
    <w:p w14:paraId="22ED48DA" w14:textId="77777777" w:rsidR="00084015" w:rsidRPr="00805566" w:rsidRDefault="00084015">
      <w:pPr>
        <w:widowControl/>
        <w:tabs>
          <w:tab w:val="clear" w:pos="2100"/>
          <w:tab w:val="clear" w:pos="8400"/>
        </w:tabs>
        <w:jc w:val="left"/>
        <w:rPr>
          <w:rFonts w:ascii="ＭＳ 明朝" w:eastAsia="ＭＳ 明朝" w:hAnsi="ＭＳ 明朝"/>
        </w:rPr>
      </w:pPr>
    </w:p>
    <w:p w14:paraId="0B0DCF03" w14:textId="722E4BCB" w:rsidR="00084015" w:rsidRDefault="00084015">
      <w:pPr>
        <w:widowControl/>
        <w:tabs>
          <w:tab w:val="clear" w:pos="2100"/>
          <w:tab w:val="clear" w:pos="8400"/>
        </w:tabs>
        <w:jc w:val="left"/>
        <w:rPr>
          <w:rFonts w:ascii="ＭＳ 明朝" w:eastAsia="ＭＳ 明朝" w:hAnsi="ＭＳ 明朝"/>
        </w:rPr>
      </w:pPr>
      <w:r w:rsidRPr="00084015">
        <w:rPr>
          <w:rFonts w:ascii="ＭＳ 明朝" w:eastAsia="ＭＳ 明朝" w:hAnsi="ＭＳ 明朝"/>
          <w:noProof/>
        </w:rPr>
        <w:drawing>
          <wp:inline distT="0" distB="0" distL="0" distR="0" wp14:anchorId="751E97FD" wp14:editId="1CEFD607">
            <wp:extent cx="5759450" cy="3903345"/>
            <wp:effectExtent l="0" t="0" r="0" b="1905"/>
            <wp:docPr id="1466824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2457" name=""/>
                    <pic:cNvPicPr/>
                  </pic:nvPicPr>
                  <pic:blipFill>
                    <a:blip r:embed="rId67"/>
                    <a:stretch>
                      <a:fillRect/>
                    </a:stretch>
                  </pic:blipFill>
                  <pic:spPr>
                    <a:xfrm>
                      <a:off x="0" y="0"/>
                      <a:ext cx="5759450" cy="3903345"/>
                    </a:xfrm>
                    <a:prstGeom prst="rect">
                      <a:avLst/>
                    </a:prstGeom>
                  </pic:spPr>
                </pic:pic>
              </a:graphicData>
            </a:graphic>
          </wp:inline>
        </w:drawing>
      </w:r>
    </w:p>
    <w:p w14:paraId="31D65142" w14:textId="77777777" w:rsidR="00084015" w:rsidRDefault="00084015">
      <w:pPr>
        <w:widowControl/>
        <w:tabs>
          <w:tab w:val="clear" w:pos="2100"/>
          <w:tab w:val="clear" w:pos="8400"/>
        </w:tabs>
        <w:jc w:val="left"/>
        <w:rPr>
          <w:rFonts w:ascii="ＭＳ 明朝" w:eastAsia="ＭＳ 明朝" w:hAnsi="ＭＳ 明朝"/>
        </w:rPr>
      </w:pPr>
    </w:p>
    <w:p w14:paraId="17F7BA7F" w14:textId="77777777" w:rsidR="00084015" w:rsidRDefault="00084015">
      <w:pPr>
        <w:widowControl/>
        <w:tabs>
          <w:tab w:val="clear" w:pos="2100"/>
          <w:tab w:val="clear" w:pos="8400"/>
        </w:tabs>
        <w:jc w:val="left"/>
        <w:rPr>
          <w:rFonts w:ascii="ＭＳ 明朝" w:eastAsia="ＭＳ 明朝" w:hAnsi="ＭＳ 明朝"/>
        </w:rPr>
      </w:pPr>
    </w:p>
    <w:p w14:paraId="26D036C1" w14:textId="77777777" w:rsidR="00084015" w:rsidRPr="00D5218F" w:rsidRDefault="00084015">
      <w:pPr>
        <w:widowControl/>
        <w:tabs>
          <w:tab w:val="clear" w:pos="2100"/>
          <w:tab w:val="clear" w:pos="8400"/>
        </w:tabs>
        <w:jc w:val="left"/>
        <w:rPr>
          <w:rFonts w:ascii="ＭＳ 明朝" w:eastAsia="ＭＳ 明朝" w:hAnsi="ＭＳ 明朝"/>
        </w:rPr>
      </w:pPr>
    </w:p>
    <w:p w14:paraId="76E20FE2" w14:textId="77777777" w:rsidR="003D7EEB" w:rsidRDefault="003D7EEB">
      <w:pPr>
        <w:widowControl/>
        <w:tabs>
          <w:tab w:val="clear" w:pos="2100"/>
          <w:tab w:val="clear" w:pos="8400"/>
        </w:tabs>
        <w:jc w:val="left"/>
        <w:rPr>
          <w:rFonts w:ascii="ＭＳ 明朝" w:eastAsia="ＭＳ 明朝" w:hAnsi="ＭＳ 明朝"/>
        </w:rPr>
      </w:pPr>
    </w:p>
    <w:p w14:paraId="5AC6EFFC" w14:textId="77777777" w:rsidR="003D7EEB" w:rsidRDefault="003D7EEB">
      <w:pPr>
        <w:widowControl/>
        <w:tabs>
          <w:tab w:val="clear" w:pos="2100"/>
          <w:tab w:val="clear" w:pos="8400"/>
        </w:tabs>
        <w:jc w:val="left"/>
        <w:rPr>
          <w:rFonts w:ascii="ＭＳ 明朝" w:eastAsia="ＭＳ 明朝" w:hAnsi="ＭＳ 明朝"/>
        </w:rPr>
      </w:pPr>
    </w:p>
    <w:p w14:paraId="2B5DBED5" w14:textId="77777777" w:rsidR="00FF4053" w:rsidRDefault="00FF4053">
      <w:pPr>
        <w:widowControl/>
        <w:tabs>
          <w:tab w:val="clear" w:pos="2100"/>
          <w:tab w:val="clear" w:pos="8400"/>
        </w:tabs>
        <w:jc w:val="left"/>
        <w:rPr>
          <w:rFonts w:ascii="HGS創英角ｺﾞｼｯｸUB" w:eastAsia="HGS創英角ｺﾞｼｯｸUB" w:hAnsi="HGS創英角ｺﾞｼｯｸUB"/>
          <w:b/>
          <w:bCs/>
          <w:color w:val="00B050"/>
          <w:sz w:val="36"/>
          <w:szCs w:val="36"/>
        </w:rPr>
      </w:pPr>
      <w:r>
        <w:rPr>
          <w:rFonts w:ascii="HGS創英角ｺﾞｼｯｸUB" w:eastAsia="HGS創英角ｺﾞｼｯｸUB" w:hAnsi="HGS創英角ｺﾞｼｯｸUB"/>
          <w:b/>
          <w:bCs/>
          <w:color w:val="00B050"/>
          <w:sz w:val="36"/>
          <w:szCs w:val="36"/>
        </w:rPr>
        <w:br w:type="page"/>
      </w:r>
    </w:p>
    <w:p w14:paraId="0700C7FA" w14:textId="75E9A614" w:rsidR="00FF4053" w:rsidRDefault="00FF4053" w:rsidP="00FF4053">
      <w:pPr>
        <w:widowControl/>
        <w:tabs>
          <w:tab w:val="clear" w:pos="2100"/>
          <w:tab w:val="clear" w:pos="8400"/>
        </w:tabs>
        <w:jc w:val="left"/>
        <w:rPr>
          <w:rFonts w:ascii="ＭＳ 明朝" w:eastAsia="ＭＳ 明朝" w:hAnsi="ＭＳ 明朝"/>
        </w:rPr>
      </w:pPr>
      <w:r>
        <w:rPr>
          <w:rFonts w:ascii="ＭＳ 明朝" w:eastAsia="ＭＳ 明朝" w:hAnsi="ＭＳ 明朝" w:hint="eastAsia"/>
        </w:rPr>
        <w:lastRenderedPageBreak/>
        <w:t>(3</w:t>
      </w:r>
      <w:r>
        <w:rPr>
          <w:rFonts w:ascii="ＭＳ 明朝" w:eastAsia="ＭＳ 明朝" w:hAnsi="ＭＳ 明朝"/>
        </w:rPr>
        <w:t>)</w:t>
      </w:r>
      <w:r>
        <w:rPr>
          <w:rFonts w:ascii="ＭＳ 明朝" w:eastAsia="ＭＳ 明朝" w:hAnsi="ＭＳ 明朝" w:hint="eastAsia"/>
        </w:rPr>
        <w:t>活動報告（遠藤理事作成の活動報告書から抜粋）</w:t>
      </w:r>
    </w:p>
    <w:p w14:paraId="31FF9E0C" w14:textId="77777777" w:rsidR="00FF4053" w:rsidRPr="00FF4053" w:rsidRDefault="00FF4053" w:rsidP="00FF4053">
      <w:pPr>
        <w:widowControl/>
        <w:tabs>
          <w:tab w:val="clear" w:pos="2100"/>
          <w:tab w:val="clear" w:pos="8400"/>
        </w:tabs>
        <w:jc w:val="left"/>
        <w:rPr>
          <w:rFonts w:ascii="ＭＳ 明朝" w:eastAsia="ＭＳ 明朝" w:hAnsi="ＭＳ 明朝"/>
        </w:rPr>
      </w:pPr>
    </w:p>
    <w:p w14:paraId="7479413C" w14:textId="540600FD" w:rsidR="00D5218F" w:rsidRPr="00942509" w:rsidRDefault="00D5218F" w:rsidP="00D5218F">
      <w:pPr>
        <w:jc w:val="left"/>
        <w:rPr>
          <w:rFonts w:ascii="HGS創英角ｺﾞｼｯｸUB" w:eastAsia="HGS創英角ｺﾞｼｯｸUB" w:hAnsi="HGS創英角ｺﾞｼｯｸUB"/>
          <w:b/>
          <w:bCs/>
          <w:color w:val="00B050"/>
          <w:sz w:val="96"/>
          <w:szCs w:val="96"/>
        </w:rPr>
      </w:pPr>
      <w:r w:rsidRPr="005B6B53">
        <w:rPr>
          <mc:AlternateContent>
            <mc:Choice Requires="w16se">
              <w:rFonts w:ascii="HGS創英角ｺﾞｼｯｸUB" w:eastAsia="HGS創英角ｺﾞｼｯｸUB" w:hAnsi="HGS創英角ｺﾞｼｯｸUB" w:hint="eastAsia"/>
            </mc:Choice>
            <mc:Fallback>
              <w:rFonts w:ascii="Segoe UI Emoji" w:eastAsia="Segoe UI Emoji" w:hAnsi="Segoe UI Emoji" w:cs="Segoe UI Emoji"/>
            </mc:Fallback>
          </mc:AlternateContent>
          <w:b/>
          <w:bCs/>
          <w:color w:val="00B050"/>
          <w:sz w:val="36"/>
          <w:szCs w:val="36"/>
        </w:rPr>
        <mc:AlternateContent>
          <mc:Choice Requires="w16se">
            <w16se:symEx w16se:font="Segoe UI Emoji" w16se:char="1F343"/>
          </mc:Choice>
          <mc:Fallback>
            <w:t>🍃</w:t>
          </mc:Fallback>
        </mc:AlternateContent>
      </w:r>
      <w:r w:rsidRPr="00585683">
        <w:rPr>
          <w:rFonts w:ascii="HGS創英角ｺﾞｼｯｸUB" w:eastAsia="HGS創英角ｺﾞｼｯｸUB" w:hAnsi="HGS創英角ｺﾞｼｯｸUB" w:hint="eastAsia"/>
          <w:b/>
          <w:bCs/>
          <w:color w:val="FFC000"/>
          <w:sz w:val="44"/>
          <w:szCs w:val="44"/>
        </w:rPr>
        <w:t>ECO縁日・葉っぱで遊ぼう</w:t>
      </w:r>
      <w:r>
        <w:rPr>
          <w:rFonts w:ascii="HGS創英角ｺﾞｼｯｸUB" w:eastAsia="HGS創英角ｺﾞｼｯｸUB" w:hAnsi="HGS創英角ｺﾞｼｯｸUB" w:hint="eastAsia"/>
          <w:b/>
          <w:bCs/>
          <w:color w:val="FFC000"/>
          <w:sz w:val="28"/>
          <w:szCs w:val="28"/>
        </w:rPr>
        <w:t>20</w:t>
      </w:r>
      <w:r w:rsidRPr="00585683">
        <w:rPr>
          <w:rFonts w:ascii="HGS創英角ｺﾞｼｯｸUB" w:eastAsia="HGS創英角ｺﾞｼｯｸUB" w:hAnsi="HGS創英角ｺﾞｼｯｸUB" w:hint="eastAsia"/>
          <w:b/>
          <w:bCs/>
          <w:color w:val="FFC000"/>
          <w:sz w:val="28"/>
          <w:szCs w:val="28"/>
        </w:rPr>
        <w:t>24.11.9</w:t>
      </w:r>
      <w:r w:rsidRPr="005B6B53">
        <w:rPr>
          <mc:AlternateContent>
            <mc:Choice Requires="w16se">
              <w:rFonts w:ascii="HGS創英角ｺﾞｼｯｸUB" w:eastAsia="HGS創英角ｺﾞｼｯｸUB" w:hAnsi="HGS創英角ｺﾞｼｯｸUB" w:hint="eastAsia"/>
            </mc:Choice>
            <mc:Fallback>
              <w:rFonts w:ascii="Segoe UI Emoji" w:eastAsia="Segoe UI Emoji" w:hAnsi="Segoe UI Emoji" w:cs="Segoe UI Emoji"/>
            </mc:Fallback>
          </mc:AlternateContent>
          <w:b/>
          <w:bCs/>
          <w:color w:val="00B050"/>
          <w:sz w:val="36"/>
          <w:szCs w:val="36"/>
        </w:rPr>
        <mc:AlternateContent>
          <mc:Choice Requires="w16se">
            <w16se:symEx w16se:font="Segoe UI Emoji" w16se:char="1F332"/>
          </mc:Choice>
          <mc:Fallback>
            <w:t>🌲</w:t>
          </mc:Fallback>
        </mc:AlternateContent>
      </w:r>
    </w:p>
    <w:p w14:paraId="6AC89E4B" w14:textId="77777777" w:rsidR="00D5218F" w:rsidRPr="00597CD8" w:rsidRDefault="00D5218F" w:rsidP="00D5218F">
      <w:pPr>
        <w:jc w:val="center"/>
        <w:rPr>
          <w:rFonts w:ascii="HGS創英角ｺﾞｼｯｸUB" w:eastAsia="HGS創英角ｺﾞｼｯｸUB" w:hAnsi="HGS創英角ｺﾞｼｯｸUB"/>
          <w:b/>
          <w:bCs/>
          <w:color w:val="00B050"/>
          <w:sz w:val="28"/>
          <w:szCs w:val="28"/>
        </w:rPr>
      </w:pPr>
      <w:r w:rsidRPr="00597CD8">
        <w:rPr>
          <w:rFonts w:ascii="HGS創英角ｺﾞｼｯｸUB" w:eastAsia="HGS創英角ｺﾞｼｯｸUB" w:hAnsi="HGS創英角ｺﾞｼｯｸUB" w:hint="eastAsia"/>
          <w:b/>
          <w:bCs/>
          <w:color w:val="00B050"/>
          <w:sz w:val="28"/>
          <w:szCs w:val="28"/>
        </w:rPr>
        <w:t>快晴の土曜日・鶴見緑地公園の環境値CO2は420ppm</w:t>
      </w:r>
    </w:p>
    <w:p w14:paraId="2D6D9B0F" w14:textId="77777777" w:rsidR="00D5218F" w:rsidRDefault="00D5218F" w:rsidP="00D5218F">
      <w:pPr>
        <w:jc w:val="left"/>
        <w:rPr>
          <w:rFonts w:ascii="HGS創英角ｺﾞｼｯｸUB" w:eastAsia="HGS創英角ｺﾞｼｯｸUB" w:hAnsi="HGS創英角ｺﾞｼｯｸUB"/>
          <w:sz w:val="24"/>
          <w:szCs w:val="24"/>
        </w:rPr>
      </w:pPr>
      <w:r w:rsidRPr="00931862">
        <w:rPr>
          <w:rFonts w:ascii="HGS創英角ｺﾞｼｯｸUB" w:eastAsia="HGS創英角ｺﾞｼｯｸUB" w:hAnsi="HGS創英角ｺﾞｼｯｸUB" w:hint="eastAsia"/>
          <w:sz w:val="24"/>
          <w:szCs w:val="24"/>
        </w:rPr>
        <w:t>SDGｓをテーマとし、楽しく遊ぼうという</w:t>
      </w:r>
      <w:r>
        <w:rPr>
          <w:rFonts w:ascii="HGS創英角ｺﾞｼｯｸUB" w:eastAsia="HGS創英角ｺﾞｼｯｸUB" w:hAnsi="HGS創英角ｺﾞｼｯｸUB" w:hint="eastAsia"/>
          <w:sz w:val="24"/>
          <w:szCs w:val="24"/>
        </w:rPr>
        <w:t>ECO縁日の</w:t>
      </w:r>
      <w:r w:rsidRPr="00931862">
        <w:rPr>
          <w:rFonts w:ascii="HGS創英角ｺﾞｼｯｸUB" w:eastAsia="HGS創英角ｺﾞｼｯｸUB" w:hAnsi="HGS創英角ｺﾞｼｯｸUB" w:hint="eastAsia"/>
          <w:sz w:val="24"/>
          <w:szCs w:val="24"/>
        </w:rPr>
        <w:t>趣旨にピッタリの「ＣＯ２はかり隊」が出展しました。大阪環境ネット</w:t>
      </w:r>
      <w:r>
        <w:rPr>
          <w:rFonts w:ascii="HGS創英角ｺﾞｼｯｸUB" w:eastAsia="HGS創英角ｺﾞｼｯｸUB" w:hAnsi="HGS創英角ｺﾞｼｯｸUB" w:hint="eastAsia"/>
          <w:sz w:val="24"/>
          <w:szCs w:val="24"/>
        </w:rPr>
        <w:t>と</w:t>
      </w:r>
      <w:r w:rsidRPr="00931862">
        <w:rPr>
          <w:rFonts w:ascii="HGS創英角ｺﾞｼｯｸUB" w:eastAsia="HGS創英角ｺﾞｼｯｸUB" w:hAnsi="HGS創英角ｺﾞｼｯｸUB" w:hint="eastAsia"/>
          <w:sz w:val="24"/>
          <w:szCs w:val="24"/>
        </w:rPr>
        <w:t>JRMN</w:t>
      </w:r>
      <w:r>
        <w:rPr>
          <w:rFonts w:ascii="HGS創英角ｺﾞｼｯｸUB" w:eastAsia="HGS創英角ｺﾞｼｯｸUB" w:hAnsi="HGS創英角ｺﾞｼｯｸUB" w:hint="eastAsia"/>
          <w:sz w:val="24"/>
          <w:szCs w:val="24"/>
        </w:rPr>
        <w:t>の7人の隊員が協力して、「葉っぱと遊ぼう」、「CO2を見よう」と声をかけて、年少さん（3歳）から老夫婦（推定70歳越え）の16組39人の参加者が遊びました。最初は何をやるのかいぶかしげな様子でしたが、実験が進むにつれてだんだん真剣に取り組む姿に変わりました。隣のブースでは大阪環境カウンセラー協会が「電気の旅路を知ろう」と手回し発電機とベントナイトの実験を展示しました。二つ合わせてSDGｓがよく理解できます。</w:t>
      </w:r>
    </w:p>
    <w:p w14:paraId="60E25302" w14:textId="77777777" w:rsidR="00D5218F" w:rsidRDefault="00D5218F" w:rsidP="00D5218F">
      <w:pPr>
        <w:pStyle w:val="Web"/>
      </w:pPr>
      <w:r>
        <w:rPr>
          <w:noProof/>
        </w:rPr>
        <w:drawing>
          <wp:inline distT="0" distB="0" distL="0" distR="0" wp14:anchorId="5099EAE9" wp14:editId="3BD5D2C6">
            <wp:extent cx="2263302" cy="1697476"/>
            <wp:effectExtent l="0" t="0" r="3810" b="0"/>
            <wp:docPr id="6379703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97785" cy="1723339"/>
                    </a:xfrm>
                    <a:prstGeom prst="rect">
                      <a:avLst/>
                    </a:prstGeom>
                    <a:noFill/>
                    <a:ln>
                      <a:noFill/>
                    </a:ln>
                  </pic:spPr>
                </pic:pic>
              </a:graphicData>
            </a:graphic>
          </wp:inline>
        </w:drawing>
      </w:r>
      <w:r>
        <w:rPr>
          <w:rFonts w:hint="eastAsia"/>
        </w:rPr>
        <w:t xml:space="preserve">　</w:t>
      </w:r>
      <w:r>
        <w:rPr>
          <w:noProof/>
        </w:rPr>
        <w:drawing>
          <wp:inline distT="0" distB="0" distL="0" distR="0" wp14:anchorId="1503BF83" wp14:editId="4BD6C64D">
            <wp:extent cx="2684834" cy="2013872"/>
            <wp:effectExtent l="0" t="0" r="1270" b="5715"/>
            <wp:docPr id="207057007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3366" cy="2080279"/>
                    </a:xfrm>
                    <a:prstGeom prst="rect">
                      <a:avLst/>
                    </a:prstGeom>
                    <a:noFill/>
                    <a:ln>
                      <a:noFill/>
                    </a:ln>
                  </pic:spPr>
                </pic:pic>
              </a:graphicData>
            </a:graphic>
          </wp:inline>
        </w:drawing>
      </w:r>
    </w:p>
    <w:p w14:paraId="65975548" w14:textId="77777777" w:rsidR="00D5218F" w:rsidRPr="00931862" w:rsidRDefault="00D5218F" w:rsidP="00D5218F">
      <w:pPr>
        <w:jc w:val="left"/>
        <w:rPr>
          <w:rFonts w:ascii="HGS創英角ｺﾞｼｯｸUB" w:eastAsia="HGS創英角ｺﾞｼｯｸUB" w:hAnsi="HGS創英角ｺﾞｼｯｸUB"/>
          <w:sz w:val="24"/>
          <w:szCs w:val="24"/>
        </w:rPr>
      </w:pPr>
      <w:r>
        <w:rPr>
          <w:rFonts w:ascii="HGS創英角ｺﾞｼｯｸUB" w:eastAsia="HGS創英角ｺﾞｼｯｸUB" w:hAnsi="HGS創英角ｺﾞｼｯｸUB" w:hint="eastAsia"/>
          <w:sz w:val="24"/>
          <w:szCs w:val="24"/>
        </w:rPr>
        <w:t xml:space="preserve">さて次のグラフは一日分のCO2の変化を示します。420ppm～450ppmから初めて、6分後に150～250ppmまで下がり、その後、人の呼気が環境値420ppmから800ppm～2500ppmまで上がった様子がピークでわかります。　</w:t>
      </w:r>
    </w:p>
    <w:p w14:paraId="79AF9806" w14:textId="77777777" w:rsidR="00D5218F" w:rsidRDefault="00D5218F" w:rsidP="00D5218F">
      <w:r>
        <w:rPr>
          <w:noProof/>
        </w:rPr>
        <w:drawing>
          <wp:inline distT="0" distB="0" distL="0" distR="0" wp14:anchorId="09825D48" wp14:editId="69413672">
            <wp:extent cx="5133975" cy="1981200"/>
            <wp:effectExtent l="0" t="0" r="9525" b="0"/>
            <wp:docPr id="17717745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74553" name=""/>
                    <pic:cNvPicPr/>
                  </pic:nvPicPr>
                  <pic:blipFill>
                    <a:blip r:embed="rId70"/>
                    <a:stretch>
                      <a:fillRect/>
                    </a:stretch>
                  </pic:blipFill>
                  <pic:spPr>
                    <a:xfrm>
                      <a:off x="0" y="0"/>
                      <a:ext cx="5133975" cy="1981200"/>
                    </a:xfrm>
                    <a:prstGeom prst="rect">
                      <a:avLst/>
                    </a:prstGeom>
                  </pic:spPr>
                </pic:pic>
              </a:graphicData>
            </a:graphic>
          </wp:inline>
        </w:drawing>
      </w:r>
    </w:p>
    <w:p w14:paraId="60681B75" w14:textId="77777777" w:rsidR="00D5218F" w:rsidRDefault="00D5218F" w:rsidP="00D5218F">
      <w:pPr>
        <w:ind w:firstLineChars="100" w:firstLine="211"/>
        <w:rPr>
          <w:b/>
          <w:bCs/>
        </w:rPr>
      </w:pPr>
      <w:r>
        <w:rPr>
          <w:rFonts w:hint="eastAsia"/>
          <w:b/>
          <w:bCs/>
        </w:rPr>
        <w:t>写真について：記録のための写真撮影は全員許可いただきました。</w:t>
      </w:r>
    </w:p>
    <w:p w14:paraId="14F24C52" w14:textId="77777777" w:rsidR="00D5218F" w:rsidRDefault="00D5218F" w:rsidP="00D5218F">
      <w:pPr>
        <w:rPr>
          <w:rFonts w:ascii="BIZ UDPゴシック" w:eastAsia="BIZ UDPゴシック" w:hAnsi="BIZ UDPゴシック"/>
          <w:b/>
          <w:bCs/>
          <w:sz w:val="22"/>
        </w:rPr>
      </w:pPr>
    </w:p>
    <w:p w14:paraId="3E06238D" w14:textId="77777777" w:rsidR="00FF4053" w:rsidRDefault="00FF4053">
      <w:pPr>
        <w:widowControl/>
        <w:tabs>
          <w:tab w:val="clear" w:pos="2100"/>
          <w:tab w:val="clear" w:pos="8400"/>
        </w:tabs>
        <w:jc w:val="left"/>
        <w:rPr>
          <w:rFonts w:ascii="BIZ UDPゴシック" w:eastAsia="BIZ UDPゴシック" w:hAnsi="BIZ UDPゴシック"/>
          <w:b/>
          <w:bCs/>
          <w:sz w:val="22"/>
        </w:rPr>
      </w:pPr>
      <w:r>
        <w:rPr>
          <w:rFonts w:ascii="BIZ UDPゴシック" w:eastAsia="BIZ UDPゴシック" w:hAnsi="BIZ UDPゴシック"/>
          <w:b/>
          <w:bCs/>
          <w:sz w:val="22"/>
        </w:rPr>
        <w:br w:type="page"/>
      </w:r>
    </w:p>
    <w:p w14:paraId="2E66A016" w14:textId="1F954F0B" w:rsidR="00D5218F" w:rsidRPr="000706A5" w:rsidRDefault="00D5218F" w:rsidP="00D5218F">
      <w:pPr>
        <w:rPr>
          <w:rFonts w:ascii="BIZ UDPゴシック" w:eastAsia="BIZ UDPゴシック" w:hAnsi="BIZ UDPゴシック"/>
          <w:b/>
          <w:bCs/>
          <w:sz w:val="22"/>
        </w:rPr>
      </w:pPr>
      <w:r w:rsidRPr="000706A5">
        <w:rPr>
          <w:rFonts w:ascii="BIZ UDPゴシック" w:eastAsia="BIZ UDPゴシック" w:hAnsi="BIZ UDPゴシック" w:hint="eastAsia"/>
          <w:b/>
          <w:bCs/>
          <w:sz w:val="22"/>
        </w:rPr>
        <w:lastRenderedPageBreak/>
        <w:t>実験の手順は以下の通り。1組当たり15分ほど必要です。</w:t>
      </w:r>
    </w:p>
    <w:p w14:paraId="32182B9C" w14:textId="77777777" w:rsidR="00D5218F" w:rsidRPr="000706A5" w:rsidRDefault="00D5218F" w:rsidP="00D5218F">
      <w:pPr>
        <w:pStyle w:val="a"/>
        <w:widowControl w:val="0"/>
        <w:numPr>
          <w:ilvl w:val="0"/>
          <w:numId w:val="25"/>
        </w:numPr>
        <w:contextualSpacing w:val="0"/>
        <w:jc w:val="both"/>
        <w:rPr>
          <w:rFonts w:ascii="BIZ UDPゴシック" w:eastAsia="BIZ UDPゴシック" w:hAnsi="BIZ UDPゴシック"/>
          <w:b/>
          <w:bCs/>
          <w:sz w:val="22"/>
        </w:rPr>
      </w:pPr>
      <w:r w:rsidRPr="000706A5">
        <w:rPr>
          <w:rFonts w:ascii="BIZ UDPゴシック" w:eastAsia="BIZ UDPゴシック" w:hAnsi="BIZ UDPゴシック" w:hint="eastAsia"/>
          <w:b/>
          <w:bCs/>
          <w:sz w:val="22"/>
        </w:rPr>
        <w:t>絵本｛葉っぱのフレデイ｝を翻案した紙芝居です。葉っぱの一生は短いですが、春に生まれ、夏</w:t>
      </w:r>
      <w:r>
        <w:rPr>
          <w:rFonts w:ascii="BIZ UDPゴシック" w:eastAsia="BIZ UDPゴシック" w:hAnsi="BIZ UDPゴシック" w:hint="eastAsia"/>
          <w:b/>
          <w:bCs/>
          <w:sz w:val="22"/>
        </w:rPr>
        <w:t>には人や動物のために</w:t>
      </w:r>
      <w:r w:rsidRPr="000706A5">
        <w:rPr>
          <w:rFonts w:ascii="BIZ UDPゴシック" w:eastAsia="BIZ UDPゴシック" w:hAnsi="BIZ UDPゴシック" w:hint="eastAsia"/>
          <w:b/>
          <w:bCs/>
          <w:sz w:val="22"/>
        </w:rPr>
        <w:t>日陰</w:t>
      </w:r>
      <w:r>
        <w:rPr>
          <w:rFonts w:ascii="BIZ UDPゴシック" w:eastAsia="BIZ UDPゴシック" w:hAnsi="BIZ UDPゴシック" w:hint="eastAsia"/>
          <w:b/>
          <w:bCs/>
          <w:sz w:val="22"/>
        </w:rPr>
        <w:t>を</w:t>
      </w:r>
      <w:r w:rsidRPr="000706A5">
        <w:rPr>
          <w:rFonts w:ascii="BIZ UDPゴシック" w:eastAsia="BIZ UDPゴシック" w:hAnsi="BIZ UDPゴシック" w:hint="eastAsia"/>
          <w:b/>
          <w:bCs/>
          <w:sz w:val="22"/>
        </w:rPr>
        <w:t>つくり</w:t>
      </w:r>
      <w:r>
        <w:rPr>
          <w:rFonts w:ascii="BIZ UDPゴシック" w:eastAsia="BIZ UDPゴシック" w:hAnsi="BIZ UDPゴシック" w:hint="eastAsia"/>
          <w:b/>
          <w:bCs/>
          <w:sz w:val="22"/>
        </w:rPr>
        <w:t>、</w:t>
      </w:r>
      <w:r w:rsidRPr="000706A5">
        <w:rPr>
          <w:rFonts w:ascii="BIZ UDPゴシック" w:eastAsia="BIZ UDPゴシック" w:hAnsi="BIZ UDPゴシック" w:hint="eastAsia"/>
          <w:b/>
          <w:bCs/>
          <w:sz w:val="22"/>
        </w:rPr>
        <w:t>光合成</w:t>
      </w:r>
      <w:r>
        <w:rPr>
          <w:rFonts w:ascii="BIZ UDPゴシック" w:eastAsia="BIZ UDPゴシック" w:hAnsi="BIZ UDPゴシック" w:hint="eastAsia"/>
          <w:b/>
          <w:bCs/>
          <w:sz w:val="22"/>
        </w:rPr>
        <w:t>し</w:t>
      </w:r>
      <w:r w:rsidRPr="000706A5">
        <w:rPr>
          <w:rFonts w:ascii="BIZ UDPゴシック" w:eastAsia="BIZ UDPゴシック" w:hAnsi="BIZ UDPゴシック" w:hint="eastAsia"/>
          <w:b/>
          <w:bCs/>
          <w:sz w:val="22"/>
        </w:rPr>
        <w:t>、そして冬に枯れて散った後は土に</w:t>
      </w:r>
      <w:r>
        <w:rPr>
          <w:rFonts w:ascii="BIZ UDPゴシック" w:eastAsia="BIZ UDPゴシック" w:hAnsi="BIZ UDPゴシック" w:hint="eastAsia"/>
          <w:b/>
          <w:bCs/>
          <w:sz w:val="22"/>
        </w:rPr>
        <w:t>溶け込んで木を育てる力になります。フレデイは友人のダニエルから「いのち」を学び、悔いのない一生を終えたことを知り、散っていきます</w:t>
      </w:r>
      <w:r w:rsidRPr="000706A5">
        <w:rPr>
          <w:rFonts w:ascii="BIZ UDPゴシック" w:eastAsia="BIZ UDPゴシック" w:hAnsi="BIZ UDPゴシック" w:hint="eastAsia"/>
          <w:b/>
          <w:bCs/>
          <w:sz w:val="22"/>
        </w:rPr>
        <w:t>。</w:t>
      </w:r>
      <w:r>
        <w:rPr>
          <w:rFonts w:ascii="BIZ UDPゴシック" w:eastAsia="BIZ UDPゴシック" w:hAnsi="BIZ UDPゴシック" w:hint="eastAsia"/>
          <w:b/>
          <w:bCs/>
          <w:sz w:val="22"/>
        </w:rPr>
        <w:t>今上天皇も幼いころに母の美智子皇后に読んでもらったそうです。</w:t>
      </w:r>
    </w:p>
    <w:p w14:paraId="644DBB50" w14:textId="77777777" w:rsidR="00D5218F" w:rsidRPr="005C30E1" w:rsidRDefault="00D5218F" w:rsidP="00D5218F">
      <w:pPr>
        <w:pStyle w:val="a"/>
        <w:widowControl w:val="0"/>
        <w:numPr>
          <w:ilvl w:val="0"/>
          <w:numId w:val="25"/>
        </w:numPr>
        <w:contextualSpacing w:val="0"/>
        <w:jc w:val="both"/>
        <w:rPr>
          <w:rFonts w:ascii="BIZ UDPゴシック" w:eastAsia="BIZ UDPゴシック" w:hAnsi="BIZ UDPゴシック"/>
          <w:b/>
          <w:bCs/>
          <w:sz w:val="22"/>
        </w:rPr>
      </w:pPr>
      <w:r w:rsidRPr="000706A5">
        <w:rPr>
          <w:rFonts w:ascii="BIZ UDPゴシック" w:eastAsia="BIZ UDPゴシック" w:hAnsi="BIZ UDPゴシック" w:hint="eastAsia"/>
          <w:b/>
          <w:bCs/>
          <w:sz w:val="22"/>
        </w:rPr>
        <w:t>試験木はオリズルラン、</w:t>
      </w:r>
      <w:r>
        <w:rPr>
          <w:rFonts w:ascii="BIZ UDPゴシック" w:eastAsia="BIZ UDPゴシック" w:hAnsi="BIZ UDPゴシック" w:hint="eastAsia"/>
          <w:b/>
          <w:bCs/>
          <w:sz w:val="22"/>
        </w:rPr>
        <w:t>キン</w:t>
      </w:r>
      <w:r w:rsidRPr="005C30E1">
        <w:rPr>
          <w:rFonts w:ascii="BIZ UDPゴシック" w:eastAsia="BIZ UDPゴシック" w:hAnsi="BIZ UDPゴシック" w:hint="eastAsia"/>
          <w:b/>
          <w:bCs/>
          <w:sz w:val="22"/>
        </w:rPr>
        <w:t>芽ツゲ玉、セダムゴールデンカーペット（万年草）の三本を順次使用しました。いずれもきっちり仕事(光合成)をしました。試験木にCO2測定器を載せ、45㍑の透明のビニール袋で覆い、しっかり紐で縛ります。</w:t>
      </w:r>
    </w:p>
    <w:p w14:paraId="1517DC62" w14:textId="77777777" w:rsidR="00D5218F" w:rsidRPr="000706A5" w:rsidRDefault="00D5218F" w:rsidP="00D5218F">
      <w:pPr>
        <w:pStyle w:val="a"/>
        <w:widowControl w:val="0"/>
        <w:numPr>
          <w:ilvl w:val="0"/>
          <w:numId w:val="25"/>
        </w:numPr>
        <w:contextualSpacing w:val="0"/>
        <w:jc w:val="both"/>
        <w:rPr>
          <w:rFonts w:ascii="BIZ UDPゴシック" w:eastAsia="BIZ UDPゴシック" w:hAnsi="BIZ UDPゴシック"/>
          <w:b/>
          <w:bCs/>
          <w:sz w:val="22"/>
        </w:rPr>
      </w:pPr>
      <w:r w:rsidRPr="000706A5">
        <w:rPr>
          <w:rFonts w:ascii="BIZ UDPゴシック" w:eastAsia="BIZ UDPゴシック" w:hAnsi="BIZ UDPゴシック" w:hint="eastAsia"/>
          <w:b/>
          <w:bCs/>
          <w:sz w:val="22"/>
        </w:rPr>
        <w:t>太陽光を浴びて、葉っぱは光合成をします。毎分ごとにCO2の値を読み取り、ホワイトボードに記入。太陽の明るさ(照度)や温度、湿度なども計器で読み取り記入します。5</w:t>
      </w:r>
      <w:r>
        <w:rPr>
          <w:rFonts w:ascii="BIZ UDPゴシック" w:eastAsia="BIZ UDPゴシック" w:hAnsi="BIZ UDPゴシック" w:hint="eastAsia"/>
          <w:b/>
          <w:bCs/>
          <w:sz w:val="22"/>
        </w:rPr>
        <w:t>～6</w:t>
      </w:r>
      <w:r w:rsidRPr="000706A5">
        <w:rPr>
          <w:rFonts w:ascii="BIZ UDPゴシック" w:eastAsia="BIZ UDPゴシック" w:hAnsi="BIZ UDPゴシック" w:hint="eastAsia"/>
          <w:b/>
          <w:bCs/>
          <w:sz w:val="22"/>
        </w:rPr>
        <w:t>分の測定後、</w:t>
      </w:r>
      <w:r>
        <w:rPr>
          <w:rFonts w:ascii="BIZ UDPゴシック" w:eastAsia="BIZ UDPゴシック" w:hAnsi="BIZ UDPゴシック" w:hint="eastAsia"/>
          <w:b/>
          <w:bCs/>
          <w:sz w:val="22"/>
        </w:rPr>
        <w:t>ビニール袋を開放し、その後</w:t>
      </w:r>
      <w:r w:rsidRPr="000706A5">
        <w:rPr>
          <w:rFonts w:ascii="BIZ UDPゴシック" w:eastAsia="BIZ UDPゴシック" w:hAnsi="BIZ UDPゴシック" w:hint="eastAsia"/>
          <w:b/>
          <w:bCs/>
          <w:sz w:val="22"/>
        </w:rPr>
        <w:t>呼気も測定します。</w:t>
      </w:r>
    </w:p>
    <w:p w14:paraId="4F6E59CB" w14:textId="77777777" w:rsidR="00D5218F" w:rsidRDefault="00D5218F" w:rsidP="00D5218F">
      <w:pPr>
        <w:pStyle w:val="a"/>
        <w:widowControl w:val="0"/>
        <w:numPr>
          <w:ilvl w:val="0"/>
          <w:numId w:val="25"/>
        </w:numPr>
        <w:contextualSpacing w:val="0"/>
        <w:jc w:val="both"/>
        <w:rPr>
          <w:rFonts w:ascii="BIZ UDPゴシック" w:eastAsia="BIZ UDPゴシック" w:hAnsi="BIZ UDPゴシック"/>
          <w:b/>
          <w:bCs/>
          <w:sz w:val="22"/>
        </w:rPr>
      </w:pPr>
      <w:r w:rsidRPr="000706A5">
        <w:rPr>
          <w:rFonts w:ascii="BIZ UDPゴシック" w:eastAsia="BIZ UDPゴシック" w:hAnsi="BIZ UDPゴシック" w:hint="eastAsia"/>
          <w:b/>
          <w:bCs/>
          <w:sz w:val="22"/>
        </w:rPr>
        <w:t>ホワイトボードの数字をグラフに移し、「葉っぱのCO2吸収曲線」を完成し</w:t>
      </w:r>
      <w:r>
        <w:rPr>
          <w:rFonts w:ascii="BIZ UDPゴシック" w:eastAsia="BIZ UDPゴシック" w:hAnsi="BIZ UDPゴシック" w:hint="eastAsia"/>
          <w:b/>
          <w:bCs/>
          <w:sz w:val="22"/>
        </w:rPr>
        <w:t>、</w:t>
      </w:r>
      <w:r w:rsidRPr="000706A5">
        <w:rPr>
          <w:rFonts w:ascii="BIZ UDPゴシック" w:eastAsia="BIZ UDPゴシック" w:hAnsi="BIZ UDPゴシック" w:hint="eastAsia"/>
          <w:b/>
          <w:bCs/>
          <w:sz w:val="22"/>
        </w:rPr>
        <w:t>写真を撮って、グラフと復習用メモを渡します。オリズルランの幼鉢も希望者に</w:t>
      </w:r>
      <w:r>
        <w:rPr>
          <w:rFonts w:ascii="BIZ UDPゴシック" w:eastAsia="BIZ UDPゴシック" w:hAnsi="BIZ UDPゴシック" w:hint="eastAsia"/>
          <w:b/>
          <w:bCs/>
          <w:sz w:val="22"/>
        </w:rPr>
        <w:t>配布しました。</w:t>
      </w:r>
    </w:p>
    <w:p w14:paraId="7D553EF0" w14:textId="77777777" w:rsidR="00D5218F" w:rsidRDefault="00D5218F" w:rsidP="00D5218F">
      <w:pPr>
        <w:rPr>
          <w:rFonts w:ascii="ＭＳ 明朝" w:eastAsia="ＭＳ 明朝" w:hAnsi="ＭＳ 明朝"/>
          <w:sz w:val="22"/>
        </w:rPr>
      </w:pPr>
    </w:p>
    <w:p w14:paraId="210FD0B2" w14:textId="075E9EFD" w:rsidR="00FF4053" w:rsidRDefault="00FF4053" w:rsidP="00FF4053">
      <w:pPr>
        <w:ind w:firstLineChars="100" w:firstLine="220"/>
        <w:rPr>
          <w:rFonts w:ascii="ＭＳ 明朝" w:eastAsia="ＭＳ 明朝" w:hAnsi="ＭＳ 明朝"/>
          <w:sz w:val="22"/>
        </w:rPr>
      </w:pPr>
      <w:r>
        <w:rPr>
          <w:rFonts w:ascii="ＭＳ 明朝" w:eastAsia="ＭＳ 明朝" w:hAnsi="ＭＳ 明朝" w:hint="eastAsia"/>
          <w:sz w:val="22"/>
        </w:rPr>
        <w:t>実験に参加して頂いた方は次の16組で保育所から、高齢者まで多彩な参加があった。</w:t>
      </w:r>
    </w:p>
    <w:p w14:paraId="2277E84E" w14:textId="77777777" w:rsidR="00FF4053" w:rsidRDefault="00FF4053" w:rsidP="00D5218F">
      <w:pPr>
        <w:rPr>
          <w:rFonts w:ascii="ＭＳ 明朝" w:eastAsia="ＭＳ 明朝" w:hAnsi="ＭＳ 明朝"/>
          <w:sz w:val="22"/>
        </w:rPr>
      </w:pPr>
    </w:p>
    <w:p w14:paraId="58716097" w14:textId="77777777" w:rsidR="00D5218F" w:rsidRDefault="00D5218F" w:rsidP="00D5218F">
      <w:pPr>
        <w:rPr>
          <w:rFonts w:ascii="ＭＳ 明朝" w:eastAsia="ＭＳ 明朝" w:hAnsi="ＭＳ 明朝"/>
          <w:sz w:val="22"/>
        </w:rPr>
      </w:pPr>
      <w:r w:rsidRPr="00D5218F">
        <w:rPr>
          <w:rFonts w:ascii="ＭＳ 明朝" w:eastAsia="ＭＳ 明朝" w:hAnsi="ＭＳ 明朝" w:hint="eastAsia"/>
          <w:sz w:val="22"/>
        </w:rPr>
        <w:t>第1組　はかり隊員（水藻さん）の予行演習です。</w:t>
      </w:r>
    </w:p>
    <w:p w14:paraId="61924D29" w14:textId="77777777" w:rsidR="00D5218F" w:rsidRDefault="00D5218F" w:rsidP="00D5218F">
      <w:r>
        <w:rPr>
          <w:rFonts w:hint="eastAsia"/>
        </w:rPr>
        <w:t>第</w:t>
      </w:r>
      <w:r>
        <w:rPr>
          <w:rFonts w:hint="eastAsia"/>
        </w:rPr>
        <w:t>2</w:t>
      </w:r>
      <w:r>
        <w:rPr>
          <w:rFonts w:hint="eastAsia"/>
        </w:rPr>
        <w:t xml:space="preserve">組　</w:t>
      </w:r>
      <w:r>
        <w:rPr>
          <w:rFonts w:hint="eastAsia"/>
        </w:rPr>
        <w:t>H</w:t>
      </w:r>
      <w:r>
        <w:rPr>
          <w:rFonts w:hint="eastAsia"/>
        </w:rPr>
        <w:t>中の三人組（先生も一緒）環境学習の一環でこのイベントに。</w:t>
      </w:r>
    </w:p>
    <w:p w14:paraId="76C7EA91" w14:textId="77777777" w:rsidR="00D5218F" w:rsidRDefault="00D5218F" w:rsidP="00D5218F">
      <w:r>
        <w:rPr>
          <w:rFonts w:hint="eastAsia"/>
        </w:rPr>
        <w:t>第</w:t>
      </w:r>
      <w:r>
        <w:rPr>
          <w:rFonts w:hint="eastAsia"/>
        </w:rPr>
        <w:t>3</w:t>
      </w:r>
      <w:r>
        <w:rPr>
          <w:rFonts w:hint="eastAsia"/>
        </w:rPr>
        <w:t>組、第</w:t>
      </w:r>
      <w:r>
        <w:rPr>
          <w:rFonts w:hint="eastAsia"/>
        </w:rPr>
        <w:t>4</w:t>
      </w:r>
      <w:r>
        <w:rPr>
          <w:rFonts w:hint="eastAsia"/>
        </w:rPr>
        <w:t>組　成人カップル二組</w:t>
      </w:r>
    </w:p>
    <w:p w14:paraId="76C4DBA7" w14:textId="77777777" w:rsidR="00D5218F" w:rsidRDefault="00D5218F" w:rsidP="00D5218F">
      <w:r>
        <w:rPr>
          <w:rFonts w:hint="eastAsia"/>
        </w:rPr>
        <w:t>第</w:t>
      </w:r>
      <w:r>
        <w:rPr>
          <w:rFonts w:hint="eastAsia"/>
        </w:rPr>
        <w:t>5</w:t>
      </w:r>
      <w:r>
        <w:rPr>
          <w:rFonts w:hint="eastAsia"/>
        </w:rPr>
        <w:t xml:space="preserve">組　</w:t>
      </w:r>
      <w:r>
        <w:rPr>
          <w:rFonts w:hint="eastAsia"/>
        </w:rPr>
        <w:t>R</w:t>
      </w:r>
      <w:r>
        <w:rPr>
          <w:rFonts w:hint="eastAsia"/>
        </w:rPr>
        <w:t xml:space="preserve">保育所　年中組親子　</w:t>
      </w:r>
    </w:p>
    <w:p w14:paraId="1BED32C2" w14:textId="77777777" w:rsidR="00D5218F" w:rsidRDefault="00D5218F" w:rsidP="00D5218F">
      <w:r>
        <w:rPr>
          <w:rFonts w:hint="eastAsia"/>
        </w:rPr>
        <w:t>第</w:t>
      </w:r>
      <w:r>
        <w:rPr>
          <w:rFonts w:hint="eastAsia"/>
        </w:rPr>
        <w:t>6</w:t>
      </w:r>
      <w:r>
        <w:rPr>
          <w:rFonts w:hint="eastAsia"/>
        </w:rPr>
        <w:t xml:space="preserve">組　</w:t>
      </w:r>
      <w:r>
        <w:rPr>
          <w:rFonts w:hint="eastAsia"/>
        </w:rPr>
        <w:t>M</w:t>
      </w:r>
      <w:r>
        <w:rPr>
          <w:rFonts w:hint="eastAsia"/>
        </w:rPr>
        <w:t>小</w:t>
      </w:r>
      <w:r>
        <w:rPr>
          <w:rFonts w:hint="eastAsia"/>
        </w:rPr>
        <w:t>3</w:t>
      </w:r>
      <w:r>
        <w:rPr>
          <w:rFonts w:hint="eastAsia"/>
        </w:rPr>
        <w:t>生　ばあばと一緒に</w:t>
      </w:r>
    </w:p>
    <w:p w14:paraId="2D032FDC" w14:textId="77777777" w:rsidR="00D5218F" w:rsidRDefault="00D5218F" w:rsidP="00D5218F">
      <w:r>
        <w:rPr>
          <w:rFonts w:hint="eastAsia"/>
        </w:rPr>
        <w:t>第</w:t>
      </w:r>
      <w:r>
        <w:rPr>
          <w:rFonts w:hint="eastAsia"/>
        </w:rPr>
        <w:t>7</w:t>
      </w:r>
      <w:r>
        <w:rPr>
          <w:rFonts w:hint="eastAsia"/>
        </w:rPr>
        <w:t xml:space="preserve">組　</w:t>
      </w:r>
      <w:r>
        <w:rPr>
          <w:rFonts w:hint="eastAsia"/>
        </w:rPr>
        <w:t>S</w:t>
      </w:r>
      <w:r>
        <w:rPr>
          <w:rFonts w:hint="eastAsia"/>
        </w:rPr>
        <w:t>小</w:t>
      </w:r>
      <w:r>
        <w:rPr>
          <w:rFonts w:hint="eastAsia"/>
        </w:rPr>
        <w:t>3</w:t>
      </w:r>
      <w:r>
        <w:rPr>
          <w:rFonts w:hint="eastAsia"/>
        </w:rPr>
        <w:t xml:space="preserve">生　熱心すぎる母さんと一緒に　</w:t>
      </w:r>
    </w:p>
    <w:p w14:paraId="198BC2D2" w14:textId="77777777" w:rsidR="00D5218F" w:rsidRDefault="00D5218F" w:rsidP="00D5218F">
      <w:r>
        <w:rPr>
          <w:rFonts w:hint="eastAsia"/>
        </w:rPr>
        <w:t>第</w:t>
      </w:r>
      <w:r>
        <w:rPr>
          <w:rFonts w:hint="eastAsia"/>
        </w:rPr>
        <w:t>8</w:t>
      </w:r>
      <w:r>
        <w:rPr>
          <w:rFonts w:hint="eastAsia"/>
        </w:rPr>
        <w:t xml:space="preserve">組　成人さん二人組　</w:t>
      </w:r>
    </w:p>
    <w:p w14:paraId="1650542B" w14:textId="77777777" w:rsidR="00D5218F" w:rsidRDefault="00D5218F" w:rsidP="00D5218F">
      <w:r>
        <w:rPr>
          <w:rFonts w:hint="eastAsia"/>
        </w:rPr>
        <w:t>第</w:t>
      </w:r>
      <w:r>
        <w:rPr>
          <w:rFonts w:hint="eastAsia"/>
        </w:rPr>
        <w:t>10</w:t>
      </w:r>
      <w:r>
        <w:rPr>
          <w:rFonts w:hint="eastAsia"/>
        </w:rPr>
        <w:t xml:space="preserve">組　</w:t>
      </w:r>
      <w:r>
        <w:rPr>
          <w:rFonts w:hint="eastAsia"/>
        </w:rPr>
        <w:t>K</w:t>
      </w:r>
      <w:r>
        <w:rPr>
          <w:rFonts w:hint="eastAsia"/>
        </w:rPr>
        <w:t>小</w:t>
      </w:r>
      <w:r>
        <w:rPr>
          <w:rFonts w:hint="eastAsia"/>
        </w:rPr>
        <w:t>2</w:t>
      </w:r>
      <w:r>
        <w:rPr>
          <w:rFonts w:hint="eastAsia"/>
        </w:rPr>
        <w:t xml:space="preserve">生の姉と弟と家族　</w:t>
      </w:r>
    </w:p>
    <w:p w14:paraId="62F7BD99" w14:textId="77777777" w:rsidR="00D5218F" w:rsidRDefault="00D5218F" w:rsidP="00D5218F">
      <w:r>
        <w:rPr>
          <w:rFonts w:hint="eastAsia"/>
        </w:rPr>
        <w:t>第</w:t>
      </w:r>
      <w:r>
        <w:rPr>
          <w:rFonts w:hint="eastAsia"/>
        </w:rPr>
        <w:t>1</w:t>
      </w:r>
      <w:r>
        <w:t>1</w:t>
      </w:r>
      <w:r>
        <w:rPr>
          <w:rFonts w:hint="eastAsia"/>
        </w:rPr>
        <w:t xml:space="preserve">組　</w:t>
      </w:r>
      <w:r>
        <w:rPr>
          <w:rFonts w:hint="eastAsia"/>
        </w:rPr>
        <w:t>A</w:t>
      </w:r>
      <w:r>
        <w:rPr>
          <w:rFonts w:hint="eastAsia"/>
        </w:rPr>
        <w:t xml:space="preserve">保育所　年長さんと年少さん　</w:t>
      </w:r>
    </w:p>
    <w:p w14:paraId="1BC4222A" w14:textId="77777777" w:rsidR="00084015" w:rsidRDefault="00D5218F" w:rsidP="00084015">
      <w:r>
        <w:rPr>
          <w:rFonts w:hint="eastAsia"/>
        </w:rPr>
        <w:t>第</w:t>
      </w:r>
      <w:r>
        <w:rPr>
          <w:rFonts w:hint="eastAsia"/>
        </w:rPr>
        <w:t>1</w:t>
      </w:r>
      <w:r w:rsidR="00084015">
        <w:t>2</w:t>
      </w:r>
      <w:r>
        <w:rPr>
          <w:rFonts w:hint="eastAsia"/>
        </w:rPr>
        <w:t xml:space="preserve">組　</w:t>
      </w:r>
      <w:r>
        <w:rPr>
          <w:rFonts w:hint="eastAsia"/>
        </w:rPr>
        <w:t>M</w:t>
      </w:r>
      <w:r>
        <w:rPr>
          <w:rFonts w:hint="eastAsia"/>
        </w:rPr>
        <w:t>小</w:t>
      </w:r>
      <w:r>
        <w:rPr>
          <w:rFonts w:hint="eastAsia"/>
        </w:rPr>
        <w:t>1</w:t>
      </w:r>
      <w:r>
        <w:rPr>
          <w:rFonts w:hint="eastAsia"/>
        </w:rPr>
        <w:t>年生　読取僕、母記入</w:t>
      </w:r>
    </w:p>
    <w:p w14:paraId="366B8AC6" w14:textId="77777777" w:rsidR="00084015" w:rsidRDefault="00D5218F" w:rsidP="00084015">
      <w:r>
        <w:rPr>
          <w:rFonts w:hint="eastAsia"/>
        </w:rPr>
        <w:t>第</w:t>
      </w:r>
      <w:r>
        <w:rPr>
          <w:rFonts w:hint="eastAsia"/>
        </w:rPr>
        <w:t>13</w:t>
      </w:r>
      <w:r>
        <w:rPr>
          <w:rFonts w:hint="eastAsia"/>
        </w:rPr>
        <w:t xml:space="preserve">組　環境専攻大学生二人組　グラフもさすがにきれいです　</w:t>
      </w:r>
    </w:p>
    <w:p w14:paraId="4FE86FFB" w14:textId="77777777" w:rsidR="00084015" w:rsidRDefault="00D5218F" w:rsidP="00084015">
      <w:r>
        <w:rPr>
          <w:rFonts w:hint="eastAsia"/>
        </w:rPr>
        <w:t>第</w:t>
      </w:r>
      <w:r>
        <w:rPr>
          <w:rFonts w:hint="eastAsia"/>
        </w:rPr>
        <w:t>14</w:t>
      </w:r>
      <w:r>
        <w:rPr>
          <w:rFonts w:hint="eastAsia"/>
        </w:rPr>
        <w:t xml:space="preserve">組　成人女性　</w:t>
      </w:r>
    </w:p>
    <w:p w14:paraId="488B7538" w14:textId="77777777" w:rsidR="00084015" w:rsidRDefault="00D5218F" w:rsidP="00084015">
      <w:r>
        <w:rPr>
          <w:rFonts w:hint="eastAsia"/>
        </w:rPr>
        <w:t>第</w:t>
      </w:r>
      <w:r>
        <w:rPr>
          <w:rFonts w:hint="eastAsia"/>
        </w:rPr>
        <w:t>15</w:t>
      </w:r>
      <w:r>
        <w:rPr>
          <w:rFonts w:hint="eastAsia"/>
        </w:rPr>
        <w:t>組　香川県の</w:t>
      </w:r>
      <w:r>
        <w:rPr>
          <w:rFonts w:hint="eastAsia"/>
        </w:rPr>
        <w:t>M</w:t>
      </w:r>
      <w:r>
        <w:rPr>
          <w:rFonts w:hint="eastAsia"/>
        </w:rPr>
        <w:t>小</w:t>
      </w:r>
      <w:r>
        <w:rPr>
          <w:rFonts w:hint="eastAsia"/>
        </w:rPr>
        <w:t>5</w:t>
      </w:r>
      <w:r>
        <w:rPr>
          <w:rFonts w:hint="eastAsia"/>
        </w:rPr>
        <w:t xml:space="preserve">年生と弟と父と　</w:t>
      </w:r>
    </w:p>
    <w:p w14:paraId="1B73FBD2" w14:textId="503DEFF8" w:rsidR="00D5218F" w:rsidRDefault="00D5218F" w:rsidP="00084015">
      <w:pPr>
        <w:rPr>
          <w:rFonts w:ascii="ＭＳ 明朝" w:eastAsia="ＭＳ 明朝" w:hAnsi="ＭＳ 明朝"/>
        </w:rPr>
      </w:pPr>
      <w:r>
        <w:rPr>
          <w:rFonts w:hint="eastAsia"/>
        </w:rPr>
        <w:t>第</w:t>
      </w:r>
      <w:r>
        <w:rPr>
          <w:rFonts w:hint="eastAsia"/>
        </w:rPr>
        <w:t>16</w:t>
      </w:r>
      <w:r>
        <w:rPr>
          <w:rFonts w:hint="eastAsia"/>
        </w:rPr>
        <w:t>組</w:t>
      </w:r>
      <w:r w:rsidR="00084015">
        <w:rPr>
          <w:rFonts w:hint="eastAsia"/>
        </w:rPr>
        <w:t xml:space="preserve">　</w:t>
      </w:r>
      <w:r>
        <w:rPr>
          <w:rFonts w:hint="eastAsia"/>
        </w:rPr>
        <w:t>T</w:t>
      </w:r>
      <w:r>
        <w:rPr>
          <w:rFonts w:hint="eastAsia"/>
        </w:rPr>
        <w:t>中学</w:t>
      </w:r>
      <w:r>
        <w:rPr>
          <w:rFonts w:hint="eastAsia"/>
        </w:rPr>
        <w:t>1</w:t>
      </w:r>
      <w:r>
        <w:rPr>
          <w:rFonts w:hint="eastAsia"/>
        </w:rPr>
        <w:t xml:space="preserve">年生　ばあばが熱心でした　</w:t>
      </w:r>
    </w:p>
    <w:p w14:paraId="7D8F1082" w14:textId="77777777" w:rsidR="00D5218F" w:rsidRDefault="00D5218F">
      <w:pPr>
        <w:widowControl/>
        <w:tabs>
          <w:tab w:val="clear" w:pos="2100"/>
          <w:tab w:val="clear" w:pos="8400"/>
        </w:tabs>
        <w:jc w:val="left"/>
        <w:rPr>
          <w:rFonts w:ascii="ＭＳ 明朝" w:eastAsia="ＭＳ 明朝" w:hAnsi="ＭＳ 明朝"/>
        </w:rPr>
      </w:pPr>
    </w:p>
    <w:p w14:paraId="4C5EE2EE" w14:textId="7CFB03DC" w:rsidR="00D54492" w:rsidRDefault="00D54492">
      <w:pPr>
        <w:widowControl/>
        <w:tabs>
          <w:tab w:val="clear" w:pos="2100"/>
          <w:tab w:val="clear" w:pos="8400"/>
        </w:tabs>
        <w:jc w:val="left"/>
        <w:rPr>
          <w:rFonts w:ascii="ＭＳ 明朝" w:eastAsia="ＭＳ 明朝" w:hAnsi="ＭＳ 明朝"/>
        </w:rPr>
      </w:pPr>
      <w:r>
        <w:rPr>
          <w:noProof/>
        </w:rPr>
        <w:drawing>
          <wp:anchor distT="0" distB="0" distL="114300" distR="114300" simplePos="0" relativeHeight="251785216" behindDoc="0" locked="0" layoutInCell="1" allowOverlap="1" wp14:anchorId="7D8C55C9" wp14:editId="1AC47364">
            <wp:simplePos x="0" y="0"/>
            <wp:positionH relativeFrom="column">
              <wp:posOffset>235541</wp:posOffset>
            </wp:positionH>
            <wp:positionV relativeFrom="paragraph">
              <wp:posOffset>125095</wp:posOffset>
            </wp:positionV>
            <wp:extent cx="1377950" cy="1033588"/>
            <wp:effectExtent l="0" t="0" r="0" b="0"/>
            <wp:wrapNone/>
            <wp:docPr id="1524045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7950" cy="1033588"/>
                    </a:xfrm>
                    <a:prstGeom prst="rect">
                      <a:avLst/>
                    </a:prstGeom>
                    <a:noFill/>
                    <a:ln>
                      <a:noFill/>
                    </a:ln>
                  </pic:spPr>
                </pic:pic>
              </a:graphicData>
            </a:graphic>
          </wp:anchor>
        </w:drawing>
      </w:r>
      <w:r>
        <w:rPr>
          <w:noProof/>
        </w:rPr>
        <w:drawing>
          <wp:anchor distT="0" distB="0" distL="114300" distR="114300" simplePos="0" relativeHeight="251784192" behindDoc="0" locked="0" layoutInCell="1" allowOverlap="1" wp14:anchorId="47AF79B2" wp14:editId="6A7161DE">
            <wp:simplePos x="0" y="0"/>
            <wp:positionH relativeFrom="column">
              <wp:posOffset>1964690</wp:posOffset>
            </wp:positionH>
            <wp:positionV relativeFrom="paragraph">
              <wp:posOffset>127000</wp:posOffset>
            </wp:positionV>
            <wp:extent cx="1588770" cy="1191260"/>
            <wp:effectExtent l="0" t="0" r="0" b="8890"/>
            <wp:wrapNone/>
            <wp:docPr id="13655506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88770" cy="1191260"/>
                    </a:xfrm>
                    <a:prstGeom prst="rect">
                      <a:avLst/>
                    </a:prstGeom>
                    <a:noFill/>
                    <a:ln>
                      <a:noFill/>
                    </a:ln>
                  </pic:spPr>
                </pic:pic>
              </a:graphicData>
            </a:graphic>
          </wp:anchor>
        </w:drawing>
      </w:r>
      <w:r>
        <w:rPr>
          <w:noProof/>
        </w:rPr>
        <w:drawing>
          <wp:anchor distT="0" distB="0" distL="114300" distR="114300" simplePos="0" relativeHeight="251786240" behindDoc="0" locked="0" layoutInCell="1" allowOverlap="1" wp14:anchorId="2419DDC6" wp14:editId="61EA093D">
            <wp:simplePos x="0" y="0"/>
            <wp:positionH relativeFrom="column">
              <wp:posOffset>3884930</wp:posOffset>
            </wp:positionH>
            <wp:positionV relativeFrom="paragraph">
              <wp:posOffset>119380</wp:posOffset>
            </wp:positionV>
            <wp:extent cx="1718554" cy="1288917"/>
            <wp:effectExtent l="0" t="0" r="0" b="6985"/>
            <wp:wrapNone/>
            <wp:docPr id="181871813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18554" cy="1288917"/>
                    </a:xfrm>
                    <a:prstGeom prst="rect">
                      <a:avLst/>
                    </a:prstGeom>
                    <a:noFill/>
                    <a:ln>
                      <a:noFill/>
                    </a:ln>
                  </pic:spPr>
                </pic:pic>
              </a:graphicData>
            </a:graphic>
          </wp:anchor>
        </w:drawing>
      </w:r>
    </w:p>
    <w:p w14:paraId="50E05F30" w14:textId="6590BEF7" w:rsidR="00D54492" w:rsidRDefault="00D54492">
      <w:pPr>
        <w:widowControl/>
        <w:tabs>
          <w:tab w:val="clear" w:pos="2100"/>
          <w:tab w:val="clear" w:pos="8400"/>
        </w:tabs>
        <w:jc w:val="left"/>
        <w:rPr>
          <w:rFonts w:ascii="ＭＳ 明朝" w:eastAsia="ＭＳ 明朝" w:hAnsi="ＭＳ 明朝"/>
        </w:rPr>
      </w:pPr>
    </w:p>
    <w:p w14:paraId="72044ED3" w14:textId="77777777" w:rsidR="00D54492" w:rsidRPr="00363EAB" w:rsidRDefault="00D54492">
      <w:pPr>
        <w:widowControl/>
        <w:tabs>
          <w:tab w:val="clear" w:pos="2100"/>
          <w:tab w:val="clear" w:pos="8400"/>
        </w:tabs>
        <w:jc w:val="left"/>
        <w:rPr>
          <w:rFonts w:ascii="ＭＳ 明朝" w:eastAsia="ＭＳ 明朝" w:hAnsi="ＭＳ 明朝"/>
        </w:rPr>
      </w:pPr>
    </w:p>
    <w:p w14:paraId="3B32AE9B" w14:textId="617A4E1F" w:rsidR="001E4AF8" w:rsidRDefault="001E4AF8" w:rsidP="007A05B1">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120AA50C" w14:textId="79E83CA6" w:rsidR="005506B4" w:rsidRDefault="002E526C" w:rsidP="005506B4">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42" w:name="_Toc188734287"/>
      <w:r>
        <w:rPr>
          <w:rFonts w:ascii="HGｺﾞｼｯｸE" w:eastAsia="HGｺﾞｼｯｸE" w:hAnsi="Arial" w:cstheme="minorBidi" w:hint="eastAsia"/>
          <w:b w:val="0"/>
          <w:color w:val="3366FF"/>
        </w:rPr>
        <w:lastRenderedPageBreak/>
        <w:t>理事</w:t>
      </w:r>
      <w:r w:rsidR="00E37604">
        <w:rPr>
          <w:rFonts w:ascii="HGｺﾞｼｯｸE" w:eastAsia="HGｺﾞｼｯｸE" w:hAnsi="Arial" w:cstheme="minorBidi" w:hint="eastAsia"/>
          <w:b w:val="0"/>
          <w:color w:val="3366FF"/>
        </w:rPr>
        <w:t>勉強会・</w:t>
      </w:r>
      <w:r>
        <w:rPr>
          <w:rFonts w:ascii="HGｺﾞｼｯｸE" w:eastAsia="HGｺﾞｼｯｸE" w:hAnsi="Arial" w:cstheme="minorBidi" w:hint="eastAsia"/>
          <w:b w:val="0"/>
          <w:color w:val="3366FF"/>
        </w:rPr>
        <w:t>見学会</w:t>
      </w:r>
      <w:r w:rsidR="007A07BA" w:rsidRPr="007A07BA">
        <w:rPr>
          <w:rFonts w:ascii="HGｺﾞｼｯｸE" w:eastAsia="HGｺﾞｼｯｸE" w:hAnsi="Arial" w:cstheme="minorBidi" w:hint="eastAsia"/>
          <w:b w:val="0"/>
          <w:color w:val="3366FF"/>
        </w:rPr>
        <w:t>（事業計画書になかった項目）</w:t>
      </w:r>
      <w:bookmarkEnd w:id="42"/>
    </w:p>
    <w:p w14:paraId="0892A24B" w14:textId="40122289" w:rsidR="002E526C" w:rsidRDefault="002E526C" w:rsidP="002E526C">
      <w:pPr>
        <w:ind w:firstLineChars="100" w:firstLine="210"/>
        <w:jc w:val="right"/>
      </w:pPr>
    </w:p>
    <w:p w14:paraId="59844EC3" w14:textId="3D4CB3A2" w:rsidR="002E526C" w:rsidRDefault="002E526C" w:rsidP="002E526C">
      <w:r>
        <w:rPr>
          <w:rFonts w:hint="eastAsia"/>
        </w:rPr>
        <w:t>１）目的・</w:t>
      </w:r>
      <w:r w:rsidR="005112CC">
        <w:rPr>
          <w:rFonts w:hint="eastAsia"/>
        </w:rPr>
        <w:t>概要</w:t>
      </w:r>
    </w:p>
    <w:p w14:paraId="154463D6" w14:textId="7589F856" w:rsidR="005112CC" w:rsidRDefault="00D54492" w:rsidP="00D54492">
      <w:pPr>
        <w:ind w:firstLineChars="100" w:firstLine="210"/>
      </w:pPr>
      <w:r>
        <w:rPr>
          <w:rFonts w:hint="eastAsia"/>
        </w:rPr>
        <w:t>NPO</w:t>
      </w:r>
      <w:r>
        <w:rPr>
          <w:rFonts w:hint="eastAsia"/>
        </w:rPr>
        <w:t>法人大阪環境カウンセラー協会（</w:t>
      </w:r>
      <w:r>
        <w:rPr>
          <w:rFonts w:hint="eastAsia"/>
        </w:rPr>
        <w:t>OECA)</w:t>
      </w:r>
      <w:r>
        <w:rPr>
          <w:rFonts w:hint="eastAsia"/>
        </w:rPr>
        <w:t>が応募し</w:t>
      </w:r>
      <w:r w:rsidR="00913B17">
        <w:rPr>
          <w:rFonts w:hint="eastAsia"/>
        </w:rPr>
        <w:t>採択され</w:t>
      </w:r>
      <w:r>
        <w:rPr>
          <w:rFonts w:hint="eastAsia"/>
        </w:rPr>
        <w:t>た『２０２４年度地層処分事業の理解に向けた選択型学習支援事業』</w:t>
      </w:r>
      <w:r w:rsidR="00913B17">
        <w:rPr>
          <w:rFonts w:hint="eastAsia"/>
        </w:rPr>
        <w:t>では</w:t>
      </w:r>
      <w:r w:rsidR="005112CC">
        <w:rPr>
          <w:rFonts w:hint="eastAsia"/>
        </w:rPr>
        <w:t>、</w:t>
      </w:r>
      <w:r w:rsidR="005112CC" w:rsidRPr="005112CC">
        <w:rPr>
          <w:rFonts w:hint="eastAsia"/>
        </w:rPr>
        <w:t>六ケ所村</w:t>
      </w:r>
      <w:r w:rsidR="005112CC">
        <w:rPr>
          <w:rFonts w:hint="eastAsia"/>
        </w:rPr>
        <w:t>の</w:t>
      </w:r>
      <w:r w:rsidR="005112CC" w:rsidRPr="005112CC">
        <w:rPr>
          <w:rFonts w:hint="eastAsia"/>
        </w:rPr>
        <w:t>高レベル放射性廃棄物処理</w:t>
      </w:r>
      <w:r w:rsidR="005112CC">
        <w:rPr>
          <w:rFonts w:hint="eastAsia"/>
        </w:rPr>
        <w:t>に関する施設についての事前学習会、現地見学会</w:t>
      </w:r>
      <w:r w:rsidR="00913B17">
        <w:rPr>
          <w:rFonts w:hint="eastAsia"/>
        </w:rPr>
        <w:t>が実施され、これ</w:t>
      </w:r>
      <w:r w:rsidR="005112CC">
        <w:rPr>
          <w:rFonts w:hint="eastAsia"/>
        </w:rPr>
        <w:t>に</w:t>
      </w:r>
      <w:r w:rsidR="005112CC" w:rsidRPr="005112CC">
        <w:t>OECA</w:t>
      </w:r>
      <w:r w:rsidR="005112CC">
        <w:rPr>
          <w:rFonts w:hint="eastAsia"/>
        </w:rPr>
        <w:t>からの要請により</w:t>
      </w:r>
      <w:r w:rsidR="00913B17">
        <w:rPr>
          <w:rFonts w:hint="eastAsia"/>
        </w:rPr>
        <w:t>、</w:t>
      </w:r>
      <w:r w:rsidR="00913B17">
        <w:rPr>
          <w:rFonts w:hint="eastAsia"/>
        </w:rPr>
        <w:t>JRMN</w:t>
      </w:r>
      <w:r w:rsidR="00913B17">
        <w:rPr>
          <w:rFonts w:hint="eastAsia"/>
        </w:rPr>
        <w:t>理事が</w:t>
      </w:r>
      <w:r w:rsidR="005112CC">
        <w:rPr>
          <w:rFonts w:hint="eastAsia"/>
        </w:rPr>
        <w:t>参加した。</w:t>
      </w:r>
    </w:p>
    <w:p w14:paraId="3075D2F1" w14:textId="77777777" w:rsidR="005112CC" w:rsidRDefault="005112CC" w:rsidP="00D54492">
      <w:pPr>
        <w:ind w:firstLineChars="100" w:firstLine="210"/>
      </w:pPr>
    </w:p>
    <w:p w14:paraId="7ED4A4A1" w14:textId="0E7CBED6" w:rsidR="00913B17" w:rsidRDefault="00913B17" w:rsidP="00913B17">
      <w:r>
        <w:rPr>
          <w:rFonts w:hint="eastAsia"/>
        </w:rPr>
        <w:t>●日時、参加者数</w:t>
      </w:r>
    </w:p>
    <w:p w14:paraId="3066D8C4" w14:textId="474C6124" w:rsidR="005112CC" w:rsidRDefault="00913B17" w:rsidP="00D54492">
      <w:pPr>
        <w:ind w:firstLineChars="100" w:firstLine="210"/>
      </w:pPr>
      <w:r>
        <w:rPr>
          <w:rFonts w:hint="eastAsia"/>
        </w:rPr>
        <w:t>・</w:t>
      </w:r>
      <w:r w:rsidR="00D54492">
        <w:rPr>
          <w:rFonts w:hint="eastAsia"/>
        </w:rPr>
        <w:t>１回目の８月４日～５日は理事</w:t>
      </w:r>
      <w:r w:rsidR="00D54492">
        <w:rPr>
          <w:rFonts w:hint="eastAsia"/>
        </w:rPr>
        <w:t>4</w:t>
      </w:r>
      <w:r w:rsidR="00D54492">
        <w:rPr>
          <w:rFonts w:hint="eastAsia"/>
        </w:rPr>
        <w:t>名が参加、</w:t>
      </w:r>
    </w:p>
    <w:p w14:paraId="1D9C97DF" w14:textId="757EEFC8" w:rsidR="00D54492" w:rsidRDefault="00913B17" w:rsidP="00D54492">
      <w:pPr>
        <w:ind w:firstLineChars="100" w:firstLine="210"/>
      </w:pPr>
      <w:r>
        <w:rPr>
          <w:rFonts w:hint="eastAsia"/>
        </w:rPr>
        <w:t>・</w:t>
      </w:r>
      <w:r w:rsidR="00D54492">
        <w:rPr>
          <w:rFonts w:hint="eastAsia"/>
        </w:rPr>
        <w:t>２回目の</w:t>
      </w:r>
      <w:r w:rsidR="00D54492">
        <w:rPr>
          <w:rFonts w:hint="eastAsia"/>
        </w:rPr>
        <w:t>10</w:t>
      </w:r>
      <w:r w:rsidR="00D54492">
        <w:rPr>
          <w:rFonts w:hint="eastAsia"/>
        </w:rPr>
        <w:t>月</w:t>
      </w:r>
      <w:r w:rsidR="00D54492">
        <w:rPr>
          <w:rFonts w:hint="eastAsia"/>
        </w:rPr>
        <w:t>31</w:t>
      </w:r>
      <w:r w:rsidR="00D54492">
        <w:rPr>
          <w:rFonts w:hint="eastAsia"/>
        </w:rPr>
        <w:t>日～</w:t>
      </w:r>
      <w:r w:rsidR="00D54492">
        <w:rPr>
          <w:rFonts w:hint="eastAsia"/>
        </w:rPr>
        <w:t>11</w:t>
      </w:r>
      <w:r w:rsidR="00D54492">
        <w:rPr>
          <w:rFonts w:hint="eastAsia"/>
        </w:rPr>
        <w:t>月１日は理事</w:t>
      </w:r>
      <w:r w:rsidR="00D54492">
        <w:rPr>
          <w:rFonts w:hint="eastAsia"/>
        </w:rPr>
        <w:t>3</w:t>
      </w:r>
      <w:r w:rsidR="00D54492">
        <w:rPr>
          <w:rFonts w:hint="eastAsia"/>
        </w:rPr>
        <w:t>名が参加。</w:t>
      </w:r>
    </w:p>
    <w:p w14:paraId="4FFC73BE" w14:textId="77777777" w:rsidR="005112CC" w:rsidRDefault="005112CC" w:rsidP="00913B17"/>
    <w:p w14:paraId="5B0FE688" w14:textId="23F7FEB2" w:rsidR="00913B17" w:rsidRDefault="00913B17" w:rsidP="00913B17">
      <w:r>
        <w:rPr>
          <w:rFonts w:hint="eastAsia"/>
        </w:rPr>
        <w:t>●内容</w:t>
      </w:r>
    </w:p>
    <w:p w14:paraId="1B7B124B" w14:textId="77777777" w:rsidR="00D54492" w:rsidRDefault="00D54492" w:rsidP="00913B17">
      <w:r>
        <w:rPr>
          <w:rFonts w:hint="eastAsia"/>
        </w:rPr>
        <w:t xml:space="preserve">　・「高レベル放射性廃棄物処理の状況」についての事前学習</w:t>
      </w:r>
    </w:p>
    <w:p w14:paraId="5B797746" w14:textId="77777777" w:rsidR="00D54492" w:rsidRDefault="00D54492" w:rsidP="00913B17">
      <w:r>
        <w:rPr>
          <w:rFonts w:hint="eastAsia"/>
        </w:rPr>
        <w:t xml:space="preserve">　　青森県八戸駅前ユートリー八戸　５階会議室</w:t>
      </w:r>
    </w:p>
    <w:p w14:paraId="63EE4DA4" w14:textId="5DE1A2D4" w:rsidR="00D54492" w:rsidRDefault="00D54492" w:rsidP="00913B17">
      <w:pPr>
        <w:ind w:left="424" w:hangingChars="202" w:hanging="424"/>
      </w:pPr>
      <w:r>
        <w:rPr>
          <w:rFonts w:hint="eastAsia"/>
        </w:rPr>
        <w:t xml:space="preserve">　・六ケ所村の原燃のＰＲセンターでの学習及び原燃敷地内の低レベル放射性廃棄物埋設センター及び高レベル放射性廃棄物貯蔵管理センターの見学</w:t>
      </w:r>
    </w:p>
    <w:p w14:paraId="098D37A6" w14:textId="77777777" w:rsidR="00913B17" w:rsidRDefault="00913B17" w:rsidP="00913B17">
      <w:pPr>
        <w:ind w:left="424" w:hangingChars="202" w:hanging="424"/>
      </w:pPr>
    </w:p>
    <w:p w14:paraId="55F1D255" w14:textId="425309ED" w:rsidR="00913B17" w:rsidRDefault="00913B17" w:rsidP="00913B17">
      <w:pPr>
        <w:ind w:left="424" w:hangingChars="202" w:hanging="424"/>
      </w:pPr>
      <w:r>
        <w:rPr>
          <w:rFonts w:hint="eastAsia"/>
        </w:rPr>
        <w:t>２）</w:t>
      </w:r>
      <w:r w:rsidR="009032BE" w:rsidRPr="009032BE">
        <w:rPr>
          <w:rFonts w:hint="eastAsia"/>
        </w:rPr>
        <w:t>８月４日～５日</w:t>
      </w:r>
      <w:r>
        <w:rPr>
          <w:rFonts w:hint="eastAsia"/>
        </w:rPr>
        <w:t>参加報告（古澤理事作成報告書より）</w:t>
      </w:r>
    </w:p>
    <w:p w14:paraId="53D7342F" w14:textId="265FAF55" w:rsidR="00913B17" w:rsidRDefault="00913B17" w:rsidP="00913B17">
      <w:pPr>
        <w:rPr>
          <w:rFonts w:ascii="BIZ UDPゴシック" w:eastAsia="BIZ UDPゴシック" w:hAnsi="BIZ UDPゴシック"/>
          <w:b/>
          <w:bCs/>
        </w:rPr>
      </w:pPr>
      <w:r>
        <w:rPr>
          <w:rFonts w:ascii="BIZ UDPゴシック" w:eastAsia="BIZ UDPゴシック" w:hAnsi="BIZ UDPゴシック" w:hint="eastAsia"/>
          <w:b/>
          <w:bCs/>
        </w:rPr>
        <w:t>●事前学習</w:t>
      </w:r>
    </w:p>
    <w:p w14:paraId="0B995835" w14:textId="0264106F" w:rsidR="00913B17" w:rsidRDefault="00913B17" w:rsidP="00913B17">
      <w:pPr>
        <w:rPr>
          <w:rFonts w:ascii="BIZ UDPゴシック" w:eastAsia="BIZ UDPゴシック" w:hAnsi="BIZ UDPゴシック"/>
          <w:b/>
          <w:bCs/>
        </w:rPr>
      </w:pPr>
      <w:r>
        <w:rPr>
          <w:rFonts w:ascii="BIZ UDPゴシック" w:eastAsia="BIZ UDPゴシック" w:hAnsi="BIZ UDPゴシック" w:hint="eastAsia"/>
          <w:b/>
          <w:bCs/>
        </w:rPr>
        <w:t>８月4日に</w:t>
      </w:r>
      <w:bookmarkStart w:id="43" w:name="_Hlk110284562"/>
      <w:r>
        <w:rPr>
          <w:rFonts w:ascii="BIZ UDPゴシック" w:eastAsia="BIZ UDPゴシック" w:hAnsi="BIZ UDPゴシック" w:hint="eastAsia"/>
          <w:b/>
          <w:bCs/>
        </w:rPr>
        <w:t>青森県八戸駅前のユートリー八戸</w:t>
      </w:r>
      <w:bookmarkEnd w:id="43"/>
      <w:r>
        <w:rPr>
          <w:rFonts w:ascii="BIZ UDPゴシック" w:eastAsia="BIZ UDPゴシック" w:hAnsi="BIZ UDPゴシック" w:hint="eastAsia"/>
          <w:b/>
          <w:bCs/>
        </w:rPr>
        <w:t>にて、NUMO（原子力発電環境整備機構）広報部 専門部長　冨森卓氏より、「高レベル放射性廃棄物処理の状況」についての説明を受けた。</w:t>
      </w:r>
    </w:p>
    <w:p w14:paraId="14D9B0A0" w14:textId="77777777" w:rsidR="00913B17" w:rsidRDefault="00913B17" w:rsidP="00913B17">
      <w:pPr>
        <w:rPr>
          <w:rFonts w:ascii="BIZ UDPゴシック" w:eastAsia="BIZ UDPゴシック" w:hAnsi="BIZ UDPゴシック"/>
        </w:rPr>
      </w:pPr>
    </w:p>
    <w:p w14:paraId="7E59B144" w14:textId="77777777" w:rsidR="00913B17" w:rsidRDefault="00913B17" w:rsidP="00913B17">
      <w:pPr>
        <w:rPr>
          <w:b/>
          <w:bCs/>
        </w:rPr>
      </w:pPr>
      <w:r>
        <w:rPr>
          <w:rFonts w:ascii="BIZ UDPゴシック" w:eastAsia="BIZ UDPゴシック" w:hAnsi="BIZ UDPゴシック" w:hint="eastAsia"/>
          <w:b/>
          <w:bCs/>
        </w:rPr>
        <w:t>日時）　　2024年８月4日（日）午後３時30分～５時</w:t>
      </w:r>
    </w:p>
    <w:p w14:paraId="51F27CAB" w14:textId="77777777" w:rsidR="00913B17" w:rsidRDefault="00913B17" w:rsidP="00913B17">
      <w:pPr>
        <w:rPr>
          <w:b/>
          <w:bCs/>
        </w:rPr>
      </w:pPr>
      <w:r>
        <w:rPr>
          <w:rFonts w:ascii="BIZ UDPゴシック" w:eastAsia="BIZ UDPゴシック" w:hAnsi="BIZ UDPゴシック" w:hint="eastAsia"/>
          <w:b/>
          <w:bCs/>
        </w:rPr>
        <w:t>場所）　　青森県八戸駅前ユートリー八戸　５階会議室</w:t>
      </w:r>
    </w:p>
    <w:p w14:paraId="5EA59133" w14:textId="77777777" w:rsidR="00913B17" w:rsidRDefault="00913B17" w:rsidP="00913B17">
      <w:pPr>
        <w:rPr>
          <w:rFonts w:ascii="BIZ UDPゴシック" w:eastAsia="BIZ UDPゴシック" w:hAnsi="BIZ UDPゴシック"/>
        </w:rPr>
      </w:pPr>
    </w:p>
    <w:p w14:paraId="10C02CA5" w14:textId="77777777" w:rsidR="00913B17" w:rsidRDefault="00913B17" w:rsidP="00913B17">
      <w:pPr>
        <w:rPr>
          <w:rFonts w:ascii="BIZ UDPゴシック" w:eastAsia="BIZ UDPゴシック" w:hAnsi="BIZ UDPゴシック"/>
          <w:b/>
          <w:bCs/>
        </w:rPr>
      </w:pPr>
      <w:r>
        <w:rPr>
          <w:rFonts w:ascii="BIZ UDPゴシック" w:eastAsia="BIZ UDPゴシック" w:hAnsi="BIZ UDPゴシック" w:hint="eastAsia"/>
          <w:b/>
          <w:bCs/>
        </w:rPr>
        <w:t xml:space="preserve">参加者）　</w:t>
      </w:r>
      <w:bookmarkStart w:id="44" w:name="_Hlk110759542"/>
      <w:r>
        <w:rPr>
          <w:rFonts w:ascii="BIZ UDPゴシック" w:eastAsia="BIZ UDPゴシック" w:hAnsi="BIZ UDPゴシック" w:hint="eastAsia"/>
          <w:b/>
          <w:bCs/>
        </w:rPr>
        <w:t>橋本　温子、亀井　亮太、水藻　望、山口　玉緒、山口　裕紀、</w:t>
      </w:r>
    </w:p>
    <w:p w14:paraId="377D649F" w14:textId="77777777" w:rsidR="00913B17" w:rsidRDefault="00913B17" w:rsidP="00913B17">
      <w:pPr>
        <w:rPr>
          <w:rFonts w:ascii="BIZ UDPゴシック" w:eastAsia="BIZ UDPゴシック" w:hAnsi="BIZ UDPゴシック"/>
          <w:b/>
          <w:bCs/>
        </w:rPr>
      </w:pPr>
      <w:r>
        <w:rPr>
          <w:rFonts w:ascii="BIZ UDPゴシック" w:eastAsia="BIZ UDPゴシック" w:hAnsi="BIZ UDPゴシック" w:hint="eastAsia"/>
          <w:b/>
          <w:bCs/>
        </w:rPr>
        <w:t xml:space="preserve">　　　　　　久保田　俊美、刑部　忠彦、西村　庄司、古澤　啓一</w:t>
      </w:r>
    </w:p>
    <w:p w14:paraId="608A07D1" w14:textId="77777777" w:rsidR="00913B17" w:rsidRDefault="00913B17" w:rsidP="00913B17">
      <w:pPr>
        <w:ind w:firstLineChars="200" w:firstLine="420"/>
      </w:pPr>
      <w:r>
        <w:rPr>
          <w:rFonts w:ascii="BIZ UDPゴシック" w:eastAsia="BIZ UDPゴシック" w:hAnsi="BIZ UDPゴシック" w:hint="eastAsia"/>
          <w:b/>
          <w:bCs/>
        </w:rPr>
        <w:tab/>
        <w:t xml:space="preserve">　　　　　　　　　　　　　　　　　　　　　　　　　　　　　　　　　　　</w:t>
      </w:r>
      <w:r>
        <w:rPr>
          <w:rFonts w:ascii="BIZ UDPゴシック" w:eastAsia="BIZ UDPゴシック" w:hAnsi="BIZ UDPゴシック" w:hint="eastAsia"/>
        </w:rPr>
        <w:t>※職位/敬称略</w:t>
      </w:r>
      <w:bookmarkEnd w:id="44"/>
    </w:p>
    <w:p w14:paraId="2A5AD7E2" w14:textId="77777777" w:rsidR="00913B17" w:rsidRDefault="00913B17" w:rsidP="00913B17">
      <w:pPr>
        <w:rPr>
          <w:b/>
          <w:bCs/>
        </w:rPr>
      </w:pPr>
      <w:r>
        <w:rPr>
          <w:rFonts w:ascii="BIZ UDPゴシック" w:eastAsia="BIZ UDPゴシック" w:hAnsi="BIZ UDPゴシック" w:hint="eastAsia"/>
          <w:b/>
          <w:bCs/>
        </w:rPr>
        <w:t>配付資料）”高レベル放射線廃棄物の地層処分について”ppt資料（42頁）</w:t>
      </w:r>
    </w:p>
    <w:p w14:paraId="7A18D5B6" w14:textId="77777777" w:rsidR="00913B17" w:rsidRDefault="00913B17" w:rsidP="00913B17">
      <w:pPr>
        <w:rPr>
          <w:rFonts w:ascii="BIZ UDPゴシック" w:eastAsia="BIZ UDPゴシック" w:hAnsi="BIZ UDPゴシック"/>
          <w:b/>
          <w:bCs/>
        </w:rPr>
      </w:pPr>
    </w:p>
    <w:p w14:paraId="25CB9471" w14:textId="77777777" w:rsidR="00913B17" w:rsidRDefault="00913B17" w:rsidP="00913B17">
      <w:pPr>
        <w:rPr>
          <w:b/>
          <w:bCs/>
          <w:u w:val="single"/>
        </w:rPr>
      </w:pPr>
      <w:r>
        <w:rPr>
          <w:rFonts w:ascii="BIZ UDPゴシック" w:eastAsia="BIZ UDPゴシック" w:hAnsi="BIZ UDPゴシック" w:hint="eastAsia"/>
          <w:b/>
          <w:bCs/>
          <w:u w:val="single"/>
        </w:rPr>
        <w:t>講演内容）</w:t>
      </w:r>
    </w:p>
    <w:p w14:paraId="0E0A6721" w14:textId="77777777" w:rsidR="00913B17" w:rsidRDefault="00913B17" w:rsidP="00913B17">
      <w:r>
        <w:rPr>
          <w:rFonts w:ascii="BIZ UDPゴシック" w:eastAsia="BIZ UDPゴシック" w:hAnsi="BIZ UDPゴシック" w:hint="eastAsia"/>
        </w:rPr>
        <w:t>１)NUMOの紹介</w:t>
      </w:r>
    </w:p>
    <w:p w14:paraId="402319AE" w14:textId="77777777" w:rsidR="00913B17" w:rsidRDefault="00913B17" w:rsidP="00913B17">
      <w:r>
        <w:rPr>
          <w:rFonts w:ascii="BIZ UDPゴシック" w:eastAsia="BIZ UDPゴシック" w:hAnsi="BIZ UDPゴシック" w:hint="eastAsia"/>
        </w:rPr>
        <w:t xml:space="preserve">　NUMOは、原子力発電環境整備機構の略称であり、２０００年に設立された経済産業大臣による認可法人で、電気事業者による拠出金（税金ではない事を強調された）により活動している。</w:t>
      </w:r>
    </w:p>
    <w:p w14:paraId="1D9D06FF" w14:textId="77777777" w:rsidR="00913B17" w:rsidRDefault="00913B17" w:rsidP="00913B17">
      <w:pPr>
        <w:rPr>
          <w:rFonts w:ascii="BIZ UDPゴシック" w:eastAsia="BIZ UDPゴシック" w:hAnsi="BIZ UDPゴシック"/>
        </w:rPr>
      </w:pPr>
    </w:p>
    <w:p w14:paraId="2C2235DC"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２）放射性廃棄物の種類と処分方法</w:t>
      </w:r>
    </w:p>
    <w:p w14:paraId="37790EDE"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放射性廃棄物には、原子力発電所から直接排出される“低レベル放射性廃棄物”と、原子力発電所から排出された使用済み燃料を再処理施設等で処理を行った“高レベル放射性廃棄物”がある。</w:t>
      </w:r>
    </w:p>
    <w:p w14:paraId="3A3C1B3D"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NUMOが扱うのは、後者の“高レベル放射性廃棄物”のみで、これらは、地下３００ｍよりも深い地</w:t>
      </w:r>
      <w:r>
        <w:rPr>
          <w:rFonts w:ascii="BIZ UDPゴシック" w:eastAsia="BIZ UDPゴシック" w:hAnsi="BIZ UDPゴシック" w:hint="eastAsia"/>
        </w:rPr>
        <w:lastRenderedPageBreak/>
        <w:t>層での地層処分を行う。</w:t>
      </w:r>
    </w:p>
    <w:p w14:paraId="2EEDBCAB" w14:textId="77777777" w:rsidR="00913B17" w:rsidRDefault="00913B17" w:rsidP="00913B17">
      <w:pPr>
        <w:ind w:firstLineChars="100" w:firstLine="210"/>
        <w:rPr>
          <w:rFonts w:ascii="BIZ UDPゴシック" w:eastAsia="BIZ UDPゴシック" w:hAnsi="BIZ UDPゴシック"/>
        </w:rPr>
      </w:pPr>
    </w:p>
    <w:p w14:paraId="716BA6DD"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３）原子力発電量の推移</w:t>
      </w:r>
    </w:p>
    <w:p w14:paraId="49ED55B6" w14:textId="46EC44C5"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１９65年に開始した原子力発電による電力量は、１９９８年辺りまで、堅調に増加してゆき、日本の全発電量の３割を占めるに至った。その後は、やや低下に転じ、２０１１年の福島第一原発事故後、全ての原子力発電所は停止。老朽化していた火力発電施設を復活させて、電力不足を補ってきた。</w:t>
      </w:r>
    </w:p>
    <w:p w14:paraId="30FDF079" w14:textId="77777777" w:rsidR="00913B17" w:rsidRDefault="00913B17" w:rsidP="00913B17">
      <w:pPr>
        <w:ind w:firstLineChars="100" w:firstLine="210"/>
        <w:rPr>
          <w:rFonts w:ascii="BIZ UDPゴシック" w:eastAsia="BIZ UDPゴシック" w:hAnsi="BIZ UDPゴシック"/>
        </w:rPr>
      </w:pPr>
    </w:p>
    <w:p w14:paraId="18FF2521"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４）高レベル放射性廃棄物（ガラス固化体）</w:t>
      </w:r>
    </w:p>
    <w:p w14:paraId="0F402E4B"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日本の場合、原子力発電所から出た“使用済燃料”（４ｍほどの長さ）は、リサイクル（再処理）を行い、ウランとプルトニウムを抽出し、残った約５％の廃液はガラスと融かし合わせて固化する。</w:t>
      </w:r>
    </w:p>
    <w:p w14:paraId="2C3CBBC7"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出来上がったガラス固化体（約１．３ｍの長さ）は、放射線量が約１５００Ｓｖ／ｈ（数十秒で死亡に至る程程度の危険性）で、表面温度は２００℃以上の高温</w:t>
      </w:r>
    </w:p>
    <w:p w14:paraId="30FC948A" w14:textId="77777777" w:rsidR="00913B17" w:rsidRDefault="00913B17" w:rsidP="00913B17">
      <w:pPr>
        <w:ind w:firstLineChars="100" w:firstLine="210"/>
        <w:rPr>
          <w:rFonts w:ascii="BIZ UDPゴシック" w:eastAsia="BIZ UDPゴシック" w:hAnsi="BIZ UDPゴシック"/>
        </w:rPr>
      </w:pPr>
    </w:p>
    <w:p w14:paraId="64DB4467" w14:textId="1C33BB42"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５）ガラス固化体は原子爆弾と異なりウラン等がほとんど含まれていないので、爆発することはない。</w:t>
      </w:r>
    </w:p>
    <w:p w14:paraId="4ADC0E31" w14:textId="77777777" w:rsidR="00913B17" w:rsidRDefault="00913B17" w:rsidP="00913B17">
      <w:pPr>
        <w:rPr>
          <w:rFonts w:ascii="BIZ UDPゴシック" w:eastAsia="BIZ UDPゴシック" w:hAnsi="BIZ UDPゴシック"/>
        </w:rPr>
      </w:pPr>
    </w:p>
    <w:p w14:paraId="7719416B"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６）高レベル放射性廃棄物の発生量</w:t>
      </w:r>
    </w:p>
    <w:p w14:paraId="1EEF9AFD"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すでにフランス、英国に委託して再処理を行った分が２５０５本と、現状すでにある放射性廃棄物をガラス固化体に換算したものが２7０００本、さらに今後も増えてくることを想定した本数をみこして、総数４００００本のガラス固化体を処分できる施設を計画中。</w:t>
      </w:r>
    </w:p>
    <w:p w14:paraId="69198BCA" w14:textId="77777777" w:rsidR="00913B17" w:rsidRDefault="00913B17" w:rsidP="00913B17">
      <w:pPr>
        <w:ind w:firstLineChars="100" w:firstLine="210"/>
        <w:rPr>
          <w:rFonts w:ascii="BIZ UDPゴシック" w:eastAsia="BIZ UDPゴシック" w:hAnsi="BIZ UDPゴシック"/>
        </w:rPr>
      </w:pPr>
    </w:p>
    <w:p w14:paraId="1414A0D9"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７）高レベル放射性廃棄物の一時貯蔵</w:t>
      </w:r>
    </w:p>
    <w:p w14:paraId="766B5DD9" w14:textId="77777777" w:rsidR="00913B17" w:rsidRDefault="00913B17" w:rsidP="00913B17">
      <w:pPr>
        <w:ind w:firstLineChars="100" w:firstLine="210"/>
        <w:rPr>
          <w:rFonts w:ascii="BIZ UDPゴシック" w:eastAsia="BIZ UDPゴシック" w:hAnsi="BIZ UDPゴシック" w:cs="ＭＳ 明朝"/>
        </w:rPr>
      </w:pPr>
      <w:r>
        <w:rPr>
          <w:rFonts w:ascii="BIZ UDPゴシック" w:eastAsia="BIZ UDPゴシック" w:hAnsi="BIZ UDPゴシック" w:hint="eastAsia"/>
        </w:rPr>
        <w:t>製造直後のガラス固化体は、放射能レベルが高く、表面温度も高いので（爆発の危険はないが）、一時的な（３０～５０年程度）貯蔵が必要</w:t>
      </w:r>
      <w:r>
        <w:rPr>
          <w:rFonts w:ascii="BIZ UDPゴシック" w:eastAsia="BIZ UDPゴシック" w:hAnsi="BIZ UDPゴシック" w:cs="ＭＳ 明朝" w:hint="eastAsia"/>
        </w:rPr>
        <w:t>→六ケ所村に高レベル放射性廃棄物貯蔵管理センター</w:t>
      </w:r>
    </w:p>
    <w:p w14:paraId="0FFC56CE" w14:textId="77777777" w:rsidR="00913B17" w:rsidRDefault="00913B17" w:rsidP="00913B17">
      <w:pPr>
        <w:ind w:firstLineChars="100" w:firstLine="210"/>
        <w:rPr>
          <w:rFonts w:ascii="BIZ UDPゴシック" w:eastAsia="BIZ UDPゴシック" w:hAnsi="BIZ UDPゴシック" w:cs="ＭＳ 明朝"/>
        </w:rPr>
      </w:pPr>
    </w:p>
    <w:p w14:paraId="5E9AD1CF" w14:textId="77777777" w:rsidR="00913B17" w:rsidRDefault="00913B17" w:rsidP="00913B17">
      <w:pPr>
        <w:rPr>
          <w:rFonts w:ascii="BIZ UDPゴシック" w:eastAsia="BIZ UDPゴシック" w:hAnsi="BIZ UDPゴシック" w:cs="ＭＳ 明朝"/>
        </w:rPr>
      </w:pPr>
      <w:r>
        <w:rPr>
          <w:rFonts w:ascii="BIZ UDPゴシック" w:eastAsia="BIZ UDPゴシック" w:hAnsi="BIZ UDPゴシック" w:cs="ＭＳ 明朝" w:hint="eastAsia"/>
        </w:rPr>
        <w:t>８）高レベル放射性廃棄物の放射能</w:t>
      </w:r>
    </w:p>
    <w:p w14:paraId="746FDC25" w14:textId="77777777" w:rsidR="00913B17" w:rsidRDefault="00913B17" w:rsidP="00913B17">
      <w:pPr>
        <w:ind w:firstLineChars="100" w:firstLine="210"/>
        <w:rPr>
          <w:rFonts w:ascii="BIZ UDPゴシック" w:eastAsia="BIZ UDPゴシック" w:hAnsi="BIZ UDPゴシック" w:cs="ＭＳ 明朝"/>
        </w:rPr>
      </w:pPr>
      <w:r>
        <w:rPr>
          <w:rFonts w:ascii="BIZ UDPゴシック" w:eastAsia="BIZ UDPゴシック" w:hAnsi="BIZ UDPゴシック" w:cs="ＭＳ 明朝" w:hint="eastAsia"/>
        </w:rPr>
        <w:t>時間とともに急激に減衰、３０～５０年で１０分の一に、更に１０００年で９９％以上下がるとのこと。表面温度は、３０～５０年で１００℃くらいに半減。（放射能は半減してゆくが、0になることはない。）</w:t>
      </w:r>
    </w:p>
    <w:p w14:paraId="025D7181" w14:textId="77777777" w:rsidR="00913B17" w:rsidRDefault="00913B17" w:rsidP="00913B17">
      <w:pPr>
        <w:rPr>
          <w:rFonts w:ascii="BIZ UDPゴシック" w:eastAsia="BIZ UDPゴシック" w:hAnsi="BIZ UDPゴシック" w:cs="ＭＳ 明朝"/>
        </w:rPr>
      </w:pPr>
    </w:p>
    <w:p w14:paraId="55D8114B" w14:textId="77777777" w:rsidR="00913B17" w:rsidRDefault="00913B17" w:rsidP="00913B17">
      <w:pPr>
        <w:rPr>
          <w:rFonts w:ascii="BIZ UDPゴシック" w:eastAsia="BIZ UDPゴシック" w:hAnsi="BIZ UDPゴシック" w:cs="ＭＳ 明朝"/>
        </w:rPr>
      </w:pPr>
      <w:r>
        <w:rPr>
          <w:rFonts w:ascii="BIZ UDPゴシック" w:eastAsia="BIZ UDPゴシック" w:hAnsi="BIZ UDPゴシック" w:cs="ＭＳ 明朝" w:hint="eastAsia"/>
        </w:rPr>
        <w:t>９）日本では、原子力発電所の操業前から処分の検討は行っていた。国際的にも、検討は続けられてきた結果、地層処分が最も安全な処分方法と結論付けされ、各国は自国内で地層処分するものと決まった。１９９９年「日本において地層処分は技術的に実現可能」であることが確認されている。</w:t>
      </w:r>
    </w:p>
    <w:p w14:paraId="5D1C4343" w14:textId="77777777" w:rsidR="00913B17" w:rsidRDefault="00913B17" w:rsidP="00913B17">
      <w:pPr>
        <w:ind w:firstLineChars="200" w:firstLine="420"/>
        <w:rPr>
          <w:rFonts w:ascii="BIZ UDPゴシック" w:eastAsia="BIZ UDPゴシック" w:hAnsi="BIZ UDPゴシック"/>
        </w:rPr>
      </w:pPr>
      <w:r>
        <w:rPr>
          <w:rFonts w:ascii="BIZ UDPゴシック" w:eastAsia="BIZ UDPゴシック" w:hAnsi="BIZ UDPゴシック" w:hint="eastAsia"/>
        </w:rPr>
        <w:t>×宇宙処分　　×海洋投棄　　×氷床処分　　×地上での長期管理</w:t>
      </w:r>
    </w:p>
    <w:p w14:paraId="204D4A18" w14:textId="77777777" w:rsidR="00913B17" w:rsidRDefault="00913B17" w:rsidP="00913B17">
      <w:pPr>
        <w:ind w:firstLineChars="200" w:firstLine="420"/>
        <w:rPr>
          <w:rFonts w:ascii="BIZ UDPゴシック" w:eastAsia="BIZ UDPゴシック" w:hAnsi="BIZ UDPゴシック"/>
        </w:rPr>
      </w:pPr>
    </w:p>
    <w:p w14:paraId="50202BA5"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１０）地層処分とは</w:t>
      </w:r>
    </w:p>
    <w:p w14:paraId="7D374A3B"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地下深く（３００ｍ以深）の安定した岩盤に閉じ込め、人間の生活環境や地上の自然保護から隔離して処分する方法</w:t>
      </w:r>
    </w:p>
    <w:p w14:paraId="4D27ABD9" w14:textId="77777777" w:rsidR="00913B17" w:rsidRDefault="00913B17" w:rsidP="00913B17">
      <w:pPr>
        <w:rPr>
          <w:rFonts w:ascii="BIZ UDPゴシック" w:eastAsia="BIZ UDPゴシック" w:hAnsi="BIZ UDPゴシック"/>
        </w:rPr>
      </w:pPr>
    </w:p>
    <w:p w14:paraId="05F88BC3"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１１）ガラス固化体からの放射性物質を抑える方法</w:t>
      </w:r>
    </w:p>
    <w:p w14:paraId="2B1668D8"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w:t>
      </w:r>
      <w:bookmarkStart w:id="45" w:name="_Hlk110349232"/>
      <w:r>
        <w:rPr>
          <w:rFonts w:ascii="BIZ UDPゴシック" w:eastAsia="BIZ UDPゴシック" w:hAnsi="BIZ UDPゴシック" w:hint="eastAsia"/>
        </w:rPr>
        <w:t>「人工バリア」</w:t>
      </w:r>
      <w:bookmarkEnd w:id="45"/>
      <w:r>
        <w:rPr>
          <w:rFonts w:ascii="BIZ UDPゴシック" w:eastAsia="BIZ UDPゴシック" w:hAnsi="BIZ UDPゴシック" w:hint="eastAsia"/>
        </w:rPr>
        <w:t>と</w:t>
      </w:r>
      <w:bookmarkStart w:id="46" w:name="_Hlk110349265"/>
      <w:r>
        <w:rPr>
          <w:rFonts w:ascii="BIZ UDPゴシック" w:eastAsia="BIZ UDPゴシック" w:hAnsi="BIZ UDPゴシック" w:hint="eastAsia"/>
        </w:rPr>
        <w:t>「天然バリア」</w:t>
      </w:r>
      <w:bookmarkEnd w:id="46"/>
      <w:r>
        <w:rPr>
          <w:rFonts w:ascii="BIZ UDPゴシック" w:eastAsia="BIZ UDPゴシック" w:hAnsi="BIZ UDPゴシック" w:hint="eastAsia"/>
        </w:rPr>
        <w:t>で長期に渡り閉じ込める。</w:t>
      </w:r>
    </w:p>
    <w:p w14:paraId="15C0F85E"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・「人工バリア」</w:t>
      </w:r>
    </w:p>
    <w:p w14:paraId="2704F615" w14:textId="77777777" w:rsidR="00913B17" w:rsidRDefault="00913B17" w:rsidP="00913B17">
      <w:pPr>
        <w:ind w:firstLineChars="200" w:firstLine="420"/>
        <w:rPr>
          <w:rFonts w:ascii="BIZ UDPゴシック" w:eastAsia="BIZ UDPゴシック" w:hAnsi="BIZ UDPゴシック"/>
        </w:rPr>
      </w:pPr>
      <w:r>
        <w:rPr>
          <w:rFonts w:ascii="BIZ UDPゴシック" w:eastAsia="BIZ UDPゴシック" w:hAnsi="BIZ UDPゴシック" w:hint="eastAsia"/>
        </w:rPr>
        <w:lastRenderedPageBreak/>
        <w:t>ガラス固化体→放射性物質をガラス「天然バリア」構造に取り込む（水に溶けにくい）</w:t>
      </w:r>
    </w:p>
    <w:p w14:paraId="0461457F" w14:textId="77777777" w:rsidR="00913B17" w:rsidRDefault="00913B17" w:rsidP="00913B17">
      <w:pPr>
        <w:ind w:firstLineChars="200" w:firstLine="420"/>
        <w:rPr>
          <w:rFonts w:ascii="BIZ UDPゴシック" w:eastAsia="BIZ UDPゴシック" w:hAnsi="BIZ UDPゴシック"/>
        </w:rPr>
      </w:pPr>
      <w:r>
        <w:rPr>
          <w:rFonts w:ascii="BIZ UDPゴシック" w:eastAsia="BIZ UDPゴシック" w:hAnsi="BIZ UDPゴシック" w:hint="eastAsia"/>
        </w:rPr>
        <w:t xml:space="preserve">　　　　　　　　　→溶け出すことがない。（計算では、7万年以上）</w:t>
      </w:r>
    </w:p>
    <w:p w14:paraId="22B3BFA7"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オーバーパック（金属容器）→地下水とガラス固化体の接触を防止</w:t>
      </w:r>
    </w:p>
    <w:p w14:paraId="64CC2B14"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緩衝材（粘土：ベントナイト）→水を容易に通さない、放射性物質を吸収し移動を遅らせる</w:t>
      </w:r>
    </w:p>
    <w:p w14:paraId="079D8E10"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・「天然バリア」</w:t>
      </w:r>
    </w:p>
    <w:p w14:paraId="425FAF97"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岩盤→放射性物質を吸収し、移動を遅らせる</w:t>
      </w:r>
    </w:p>
    <w:p w14:paraId="6BDFFB09" w14:textId="77777777" w:rsidR="00913B17" w:rsidRDefault="00913B17" w:rsidP="00913B17">
      <w:pPr>
        <w:ind w:firstLineChars="100" w:firstLine="210"/>
        <w:rPr>
          <w:rFonts w:ascii="BIZ UDPゴシック" w:eastAsia="BIZ UDPゴシック" w:hAnsi="BIZ UDPゴシック"/>
        </w:rPr>
      </w:pPr>
    </w:p>
    <w:p w14:paraId="0AAE778B"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１２）日本に地層処分が可能な地域がある　ことの解説</w:t>
      </w:r>
    </w:p>
    <w:p w14:paraId="622CB8EE"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・火山について→過去、数百万年レンジで，火山の位置はほぼ変わらず</w:t>
      </w:r>
    </w:p>
    <w:p w14:paraId="68BF6D75"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・プレートの動き→その方向、速さは、数百万年前からほぼ変化なし　</w:t>
      </w:r>
    </w:p>
    <w:p w14:paraId="12D70A08"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・活断層→断層活動は、特定の地域にかたより、数十万年に渡り同じ場所で繰り返し起きている。</w:t>
      </w:r>
    </w:p>
    <w:p w14:paraId="04C0EF8B" w14:textId="2B01B86E"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w:t>
      </w:r>
    </w:p>
    <w:p w14:paraId="78B24C0F" w14:textId="7C0D1EF6"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１3)地層処分場のイメージと費用</w:t>
      </w:r>
    </w:p>
    <w:p w14:paraId="6B1CCDDD" w14:textId="77777777" w:rsidR="00913B17" w:rsidRDefault="00913B17" w:rsidP="00913B17">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・ガラス固化体を4万年以上埋設できる施設を全国で１か所作る計画</w:t>
      </w:r>
      <w:r>
        <w:rPr>
          <w:rFonts w:ascii="BIZ UDPゴシック" w:eastAsia="BIZ UDPゴシック" w:hAnsi="BIZ UDPゴシック" w:hint="eastAsia"/>
        </w:rPr>
        <w:br/>
        <w:t>→処分費用　約4兆円（1家庭あたり、毎月20円程度を電気料金に上乗せして徴収）</w:t>
      </w:r>
    </w:p>
    <w:p w14:paraId="4B127F36" w14:textId="77777777" w:rsidR="00913B17" w:rsidRDefault="00913B17" w:rsidP="00913B17">
      <w:pPr>
        <w:rPr>
          <w:rFonts w:ascii="BIZ UDPゴシック" w:eastAsia="BIZ UDPゴシック" w:hAnsi="BIZ UDPゴシック"/>
        </w:rPr>
      </w:pPr>
    </w:p>
    <w:p w14:paraId="1FA71210" w14:textId="1E69BCC1"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１4）最終処分に関する取り組みのこれまでの経緯</w:t>
      </w:r>
    </w:p>
    <w:p w14:paraId="676CA250" w14:textId="5B2C3B05" w:rsidR="00913B17" w:rsidRDefault="00913B17" w:rsidP="00913B17">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w:t>
      </w:r>
      <w:r w:rsidR="009032BE">
        <w:rPr>
          <w:rFonts w:ascii="BIZ UDPゴシック" w:eastAsia="BIZ UDPゴシック" w:hAnsi="BIZ UDPゴシック" w:hint="eastAsia"/>
        </w:rPr>
        <w:t xml:space="preserve"> </w:t>
      </w:r>
      <w:r>
        <w:rPr>
          <w:rFonts w:ascii="BIZ UDPゴシック" w:eastAsia="BIZ UDPゴシック" w:hAnsi="BIZ UDPゴシック" w:hint="eastAsia"/>
        </w:rPr>
        <w:t>2000年　「特定放射性廃棄物の最終処分に関する法律」制定</w:t>
      </w:r>
      <w:r>
        <w:rPr>
          <w:rFonts w:ascii="BIZ UDPゴシック" w:eastAsia="BIZ UDPゴシック" w:hAnsi="BIZ UDPゴシック" w:hint="eastAsia"/>
        </w:rPr>
        <w:br/>
        <w:t>2007年　高知県東洋町が応募→取り下げ</w:t>
      </w:r>
    </w:p>
    <w:p w14:paraId="4D9BC13C" w14:textId="4AE126A0" w:rsidR="00913B17" w:rsidRDefault="00913B17" w:rsidP="00913B17">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w:t>
      </w:r>
      <w:r w:rsidR="009032BE">
        <w:rPr>
          <w:rFonts w:ascii="BIZ UDPゴシック" w:eastAsia="BIZ UDPゴシック" w:hAnsi="BIZ UDPゴシック" w:hint="eastAsia"/>
        </w:rPr>
        <w:t xml:space="preserve"> </w:t>
      </w:r>
      <w:r>
        <w:rPr>
          <w:rFonts w:ascii="BIZ UDPゴシック" w:eastAsia="BIZ UDPゴシック" w:hAnsi="BIZ UDPゴシック" w:hint="eastAsia"/>
        </w:rPr>
        <w:t>2015年　「特定放射性廃棄物の最終処分に関する基本方針」閣議決定</w:t>
      </w:r>
    </w:p>
    <w:p w14:paraId="6B510365" w14:textId="77777777" w:rsidR="00913B17" w:rsidRDefault="00913B17" w:rsidP="00913B17">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→現世代の責任（可逆性と回収可能性を担保）</w:t>
      </w:r>
    </w:p>
    <w:p w14:paraId="1DFC2969"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２０２０年１０月９日、北海道の２自治体で文献調査受け入れを判断</w:t>
      </w:r>
    </w:p>
    <w:p w14:paraId="6DCD7463"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・北海道　寿都町（すっつちょう）</w:t>
      </w:r>
    </w:p>
    <w:p w14:paraId="7DF6F299"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・北海道　神恵内村（かもえないむうら）</w:t>
      </w:r>
    </w:p>
    <w:p w14:paraId="05C5C282"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これから２０年程度をかけて調査を行い、最終処分可能かどうかを判断。</w:t>
      </w:r>
    </w:p>
    <w:p w14:paraId="0EC3B080"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このどちらかで決まれば良いが、ともに不適であれば、六ケ所村での貯蔵期限が切れてしまい、</w:t>
      </w:r>
    </w:p>
    <w:p w14:paraId="0456C59E" w14:textId="77777777" w:rsidR="00913B17" w:rsidRDefault="00913B17" w:rsidP="00913B17">
      <w:pPr>
        <w:ind w:firstLineChars="100" w:firstLine="210"/>
        <w:rPr>
          <w:rFonts w:ascii="BIZ UDPゴシック" w:eastAsia="BIZ UDPゴシック" w:hAnsi="BIZ UDPゴシック"/>
        </w:rPr>
      </w:pPr>
      <w:r>
        <w:rPr>
          <w:rFonts w:ascii="BIZ UDPゴシック" w:eastAsia="BIZ UDPゴシック" w:hAnsi="BIZ UDPゴシック" w:hint="eastAsia"/>
        </w:rPr>
        <w:t>高レベル放射性廃棄物の行き先が無くなってしまう。（複数の手が上がることが望まれる。）</w:t>
      </w:r>
    </w:p>
    <w:p w14:paraId="0FE7EAD6" w14:textId="77777777" w:rsidR="00913B17" w:rsidRDefault="00913B17" w:rsidP="00913B17">
      <w:pPr>
        <w:rPr>
          <w:rFonts w:ascii="BIZ UDPゴシック" w:eastAsia="BIZ UDPゴシック" w:hAnsi="BIZ UDPゴシック"/>
        </w:rPr>
      </w:pPr>
    </w:p>
    <w:p w14:paraId="4F28BC34" w14:textId="77777777" w:rsidR="00913B17" w:rsidRDefault="00913B17" w:rsidP="009032BE">
      <w:pPr>
        <w:rPr>
          <w:rFonts w:ascii="BIZ UDPゴシック" w:eastAsia="BIZ UDPゴシック" w:hAnsi="BIZ UDPゴシック"/>
        </w:rPr>
      </w:pPr>
      <w:r>
        <w:rPr>
          <w:rFonts w:ascii="BIZ UDPゴシック" w:eastAsia="BIZ UDPゴシック" w:hAnsi="BIZ UDPゴシック" w:hint="eastAsia"/>
        </w:rPr>
        <w:t>１5）地層処分に関する</w:t>
      </w:r>
      <w:bookmarkStart w:id="47" w:name="_Hlk110350706"/>
      <w:r>
        <w:rPr>
          <w:rFonts w:ascii="BIZ UDPゴシック" w:eastAsia="BIZ UDPゴシック" w:hAnsi="BIZ UDPゴシック" w:hint="eastAsia"/>
        </w:rPr>
        <w:t>「科学的特性マップ」</w:t>
      </w:r>
      <w:bookmarkEnd w:id="47"/>
      <w:r>
        <w:rPr>
          <w:rFonts w:ascii="BIZ UDPゴシック" w:eastAsia="BIZ UDPゴシック" w:hAnsi="BIZ UDPゴシック" w:hint="eastAsia"/>
        </w:rPr>
        <w:t>の公表</w:t>
      </w:r>
    </w:p>
    <w:p w14:paraId="68C8F406" w14:textId="77777777" w:rsidR="00913B17" w:rsidRDefault="00913B17" w:rsidP="00913B17">
      <w:pPr>
        <w:ind w:firstLineChars="200" w:firstLine="420"/>
        <w:rPr>
          <w:rFonts w:ascii="BIZ UDPゴシック" w:eastAsia="BIZ UDPゴシック" w:hAnsi="BIZ UDPゴシック"/>
        </w:rPr>
      </w:pPr>
      <w:r>
        <w:rPr>
          <w:rFonts w:ascii="BIZ UDPゴシック" w:eastAsia="BIZ UDPゴシック" w:hAnsi="BIZ UDPゴシック" w:hint="eastAsia"/>
        </w:rPr>
        <w:t>２０１７年７月２８日、経産省HPで公表している。</w:t>
      </w:r>
    </w:p>
    <w:p w14:paraId="004681EB" w14:textId="77777777" w:rsidR="00913B17" w:rsidRDefault="00913B17" w:rsidP="00913B17">
      <w:pPr>
        <w:ind w:firstLineChars="200" w:firstLine="420"/>
        <w:rPr>
          <w:rFonts w:ascii="BIZ UDPゴシック" w:eastAsia="BIZ UDPゴシック" w:hAnsi="BIZ UDPゴシック"/>
        </w:rPr>
      </w:pPr>
      <w:r>
        <w:rPr>
          <w:rFonts w:ascii="BIZ UDPゴシック" w:eastAsia="BIZ UDPゴシック" w:hAnsi="BIZ UDPゴシック" w:hint="eastAsia"/>
        </w:rPr>
        <w:t>好ましい範囲の要件、基準（海岸からの陸上輸送が容易な場所；海岸から20Km以内が目安）</w:t>
      </w:r>
    </w:p>
    <w:p w14:paraId="25C126FD" w14:textId="77777777" w:rsidR="00913B17" w:rsidRDefault="00913B17" w:rsidP="00913B17">
      <w:pPr>
        <w:rPr>
          <w:rFonts w:ascii="BIZ UDPゴシック" w:eastAsia="BIZ UDPゴシック" w:hAnsi="BIZ UDPゴシック"/>
        </w:rPr>
      </w:pPr>
    </w:p>
    <w:p w14:paraId="7E018D2D" w14:textId="77777777" w:rsidR="00913B17" w:rsidRDefault="00913B17" w:rsidP="00913B17">
      <w:pPr>
        <w:rPr>
          <w:rFonts w:ascii="BIZ UDPゴシック" w:eastAsia="BIZ UDPゴシック" w:hAnsi="BIZ UDPゴシック"/>
        </w:rPr>
      </w:pPr>
      <w:bookmarkStart w:id="48" w:name="_Hlk110764645"/>
      <w:r>
        <w:rPr>
          <w:rFonts w:ascii="BIZ UDPゴシック" w:eastAsia="BIZ UDPゴシック" w:hAnsi="BIZ UDPゴシック" w:hint="eastAsia"/>
        </w:rPr>
        <w:t>【質疑応答】</w:t>
      </w:r>
    </w:p>
    <w:p w14:paraId="1C91EC50"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Q:法的な根拠（裏付け）は、何を見ればよいのか？</w:t>
      </w:r>
    </w:p>
    <w:p w14:paraId="2523815F"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A:2000年の 　「特定放射性廃棄物の最終処分に関する法律」制定、及び２回の基本方針を</w:t>
      </w:r>
    </w:p>
    <w:p w14:paraId="5E26D7D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見られると良い。（公開されている。）</w:t>
      </w:r>
    </w:p>
    <w:bookmarkEnd w:id="48"/>
    <w:p w14:paraId="1333A4D5" w14:textId="77777777" w:rsidR="00913B17" w:rsidRDefault="00913B17" w:rsidP="00913B17">
      <w:pPr>
        <w:rPr>
          <w:rFonts w:ascii="BIZ UDPゴシック" w:eastAsia="BIZ UDPゴシック" w:hAnsi="BIZ UDPゴシック"/>
        </w:rPr>
      </w:pPr>
    </w:p>
    <w:p w14:paraId="3F4742A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Q:国際的な場で検討され、決定されたやり方に対し、日本は事情が違うからといって別のやり方を考えるということは可能なのか？</w:t>
      </w:r>
    </w:p>
    <w:p w14:paraId="2BD551F2"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A:世界各国が検討した結果、地層処分が最も安全な処分方法であるとされている。</w:t>
      </w:r>
    </w:p>
    <w:p w14:paraId="31B570C1" w14:textId="77777777" w:rsidR="00913B17" w:rsidRDefault="00913B17" w:rsidP="00913B17">
      <w:pPr>
        <w:rPr>
          <w:rFonts w:ascii="BIZ UDPゴシック" w:eastAsia="BIZ UDPゴシック" w:hAnsi="BIZ UDPゴシック"/>
        </w:rPr>
      </w:pPr>
    </w:p>
    <w:p w14:paraId="18B36CA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Q:原子力行政は変化している状況にもかかわらず、ガラス固化体を４００００本と予測した根拠は？</w:t>
      </w:r>
    </w:p>
    <w:p w14:paraId="365C735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推測した中で４００００本が、見極めの良い境目であり、４００００本から少々増えても、さほど費用は変わらないことを勘案した。もちろん、今後の原発の稼働基数や稼働期間は、誰にも分らないので、直近の政府の考えを基に予測している。予測よりも、大幅に稼働が増えれば、同等の施設を、もう</w:t>
      </w:r>
    </w:p>
    <w:p w14:paraId="13C20303"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ひとつ追加になるかもしてないが、相当あとになってわかること。</w:t>
      </w:r>
    </w:p>
    <w:p w14:paraId="14FA503A" w14:textId="77777777" w:rsidR="00913B17" w:rsidRDefault="00913B17" w:rsidP="00913B17">
      <w:pPr>
        <w:rPr>
          <w:rFonts w:ascii="BIZ UDPゴシック" w:eastAsia="BIZ UDPゴシック" w:hAnsi="BIZ UDPゴシック"/>
        </w:rPr>
      </w:pPr>
    </w:p>
    <w:p w14:paraId="61E47525"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Q:管理期限を200年程度とされているのは？ </w:t>
      </w:r>
    </w:p>
    <w:p w14:paraId="146EEF80"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A:施設の耐用年数が、それぐらいで限界となる。 </w:t>
      </w:r>
    </w:p>
    <w:p w14:paraId="7EE6B9EB" w14:textId="77777777" w:rsidR="00913B17" w:rsidRDefault="00913B17" w:rsidP="00913B17">
      <w:pPr>
        <w:rPr>
          <w:rFonts w:ascii="BIZ UDPゴシック" w:eastAsia="BIZ UDPゴシック" w:hAnsi="BIZ UDPゴシック"/>
        </w:rPr>
      </w:pPr>
    </w:p>
    <w:p w14:paraId="747763F4"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Q:低レベル放射性廃棄物の処分場の管理は？</w:t>
      </w:r>
    </w:p>
    <w:p w14:paraId="234283F3"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A:排出水の汚染状況の監視測定を行う。</w:t>
      </w:r>
    </w:p>
    <w:p w14:paraId="49CCC1F1" w14:textId="77777777" w:rsidR="00913B17" w:rsidRDefault="00913B17" w:rsidP="00913B17">
      <w:pPr>
        <w:rPr>
          <w:rFonts w:ascii="BIZ UDPゴシック" w:eastAsia="BIZ UDPゴシック" w:hAnsi="BIZ UDPゴシック"/>
        </w:rPr>
      </w:pPr>
    </w:p>
    <w:p w14:paraId="4F390B06"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w:t>
      </w:r>
      <w:r>
        <w:t xml:space="preserve"> </w:t>
      </w:r>
      <w:r>
        <w:rPr>
          <w:rFonts w:ascii="BIZ UDPゴシック" w:eastAsia="BIZ UDPゴシック" w:hAnsi="BIZ UDPゴシック" w:hint="eastAsia"/>
        </w:rPr>
        <w:t>処分場の跡地利用とは？</w:t>
      </w:r>
    </w:p>
    <w:p w14:paraId="5A68C22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w:t>
      </w:r>
      <w:r>
        <w:t xml:space="preserve"> </w:t>
      </w:r>
      <w:r>
        <w:rPr>
          <w:rFonts w:ascii="BIZ UDPゴシック" w:eastAsia="BIZ UDPゴシック" w:hAnsi="BIZ UDPゴシック" w:hint="eastAsia"/>
        </w:rPr>
        <w:t>何にでも利用いただけるが、通常は、公園などにすることが多い。</w:t>
      </w:r>
    </w:p>
    <w:p w14:paraId="7FEDAF0E" w14:textId="77777777" w:rsidR="00913B17" w:rsidRDefault="00913B17" w:rsidP="00913B17">
      <w:pPr>
        <w:rPr>
          <w:rFonts w:ascii="BIZ UDPゴシック" w:eastAsia="BIZ UDPゴシック" w:hAnsi="BIZ UDPゴシック"/>
        </w:rPr>
      </w:pPr>
    </w:p>
    <w:p w14:paraId="5C619835"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w:t>
      </w:r>
    </w:p>
    <w:p w14:paraId="2719074A" w14:textId="1814A11F" w:rsidR="00913B17" w:rsidRDefault="009032BE" w:rsidP="00913B17">
      <w:pPr>
        <w:rPr>
          <w:rFonts w:ascii="BIZ UDPゴシック" w:eastAsia="BIZ UDPゴシック" w:hAnsi="BIZ UDPゴシック"/>
        </w:rPr>
      </w:pPr>
      <w:r>
        <w:rPr>
          <w:rFonts w:ascii="BIZ UDPゴシック" w:eastAsia="BIZ UDPゴシック" w:hAnsi="BIZ UDPゴシック" w:hint="eastAsia"/>
        </w:rPr>
        <w:t>●</w:t>
      </w:r>
      <w:r w:rsidR="00913B17">
        <w:rPr>
          <w:rFonts w:ascii="BIZ UDPゴシック" w:eastAsia="BIZ UDPゴシック" w:hAnsi="BIZ UDPゴシック" w:hint="eastAsia"/>
        </w:rPr>
        <w:t>【六ケ所村見学時の質疑応答】</w:t>
      </w:r>
    </w:p>
    <w:p w14:paraId="06397A27"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Q:建物から出ている煙突は？</w:t>
      </w:r>
    </w:p>
    <w:p w14:paraId="660FDC98"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A:換気用、および焼却場の排気用であり、排気の際にはフィルター等により</w:t>
      </w:r>
    </w:p>
    <w:p w14:paraId="098E966D"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 xml:space="preserve">　　汚染物質を除去し、排ガス測定を行っている。</w:t>
      </w:r>
    </w:p>
    <w:p w14:paraId="3E2D99F5" w14:textId="77777777" w:rsidR="00913B17" w:rsidRDefault="00913B17" w:rsidP="00913B17">
      <w:pPr>
        <w:rPr>
          <w:rFonts w:ascii="BIZ UDPゴシック" w:eastAsia="BIZ UDPゴシック" w:hAnsi="BIZ UDPゴシック"/>
        </w:rPr>
      </w:pPr>
    </w:p>
    <w:p w14:paraId="767814FB"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Q:同じく、排出される廃水は？</w:t>
      </w:r>
    </w:p>
    <w:p w14:paraId="77C9DE3C"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A:蒸化させて、減量化し、排水処理を行った上で、放流する。</w:t>
      </w:r>
    </w:p>
    <w:p w14:paraId="165FAA25" w14:textId="77777777" w:rsidR="00913B17" w:rsidRDefault="00913B17" w:rsidP="00913B17">
      <w:pPr>
        <w:rPr>
          <w:rFonts w:ascii="BIZ UDPゴシック" w:eastAsia="BIZ UDPゴシック" w:hAnsi="BIZ UDPゴシック"/>
        </w:rPr>
      </w:pPr>
    </w:p>
    <w:p w14:paraId="6F0F1B24"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Q:貯蔵管理センターでガラス固化体を冷却した水は？</w:t>
      </w:r>
    </w:p>
    <w:p w14:paraId="31911BC8"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A:約25℃上昇して放流される。ガラス固化体とは、直接接触しないので、汚染されることはない。</w:t>
      </w:r>
    </w:p>
    <w:p w14:paraId="26E38A1F" w14:textId="77777777" w:rsidR="00913B17" w:rsidRDefault="00913B17" w:rsidP="00913B17">
      <w:pPr>
        <w:rPr>
          <w:rFonts w:ascii="BIZ UDPゴシック" w:eastAsia="BIZ UDPゴシック" w:hAnsi="BIZ UDPゴシック"/>
        </w:rPr>
      </w:pPr>
    </w:p>
    <w:p w14:paraId="02367F2A"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Q:この地域全体の汚染監視/観測は、どこが行っているのか？市？、県？、国？</w:t>
      </w:r>
    </w:p>
    <w:p w14:paraId="7FB90EB3" w14:textId="77777777" w:rsidR="00913B17" w:rsidRDefault="00913B17" w:rsidP="00913B17">
      <w:pPr>
        <w:rPr>
          <w:rFonts w:ascii="BIZ UDPゴシック" w:eastAsia="BIZ UDPゴシック" w:hAnsi="BIZ UDPゴシック"/>
        </w:rPr>
      </w:pPr>
      <w:r>
        <w:rPr>
          <w:rFonts w:ascii="BIZ UDPゴシック" w:eastAsia="BIZ UDPゴシック" w:hAnsi="BIZ UDPゴシック" w:hint="eastAsia"/>
        </w:rPr>
        <w:t>A:青森県が行っている。</w:t>
      </w:r>
    </w:p>
    <w:p w14:paraId="7975DBD1" w14:textId="789EE27F" w:rsidR="00913B17" w:rsidRDefault="00913B17" w:rsidP="00913B17">
      <w:pPr>
        <w:rPr>
          <w:rFonts w:ascii="BIZ UDPゴシック" w:eastAsia="BIZ UDPゴシック" w:hAnsi="BIZ UDPゴシック"/>
        </w:rPr>
      </w:pPr>
      <w:r>
        <w:rPr>
          <w:rFonts w:hint="eastAsia"/>
          <w:noProof/>
        </w:rPr>
        <mc:AlternateContent>
          <mc:Choice Requires="wps">
            <w:drawing>
              <wp:anchor distT="0" distB="0" distL="114300" distR="114300" simplePos="0" relativeHeight="251788288" behindDoc="0" locked="0" layoutInCell="1" allowOverlap="1" wp14:anchorId="1125ED12" wp14:editId="2A78D562">
                <wp:simplePos x="0" y="0"/>
                <wp:positionH relativeFrom="column">
                  <wp:posOffset>114300</wp:posOffset>
                </wp:positionH>
                <wp:positionV relativeFrom="paragraph">
                  <wp:posOffset>165100</wp:posOffset>
                </wp:positionV>
                <wp:extent cx="3625850" cy="2482850"/>
                <wp:effectExtent l="0" t="0" r="12700" b="12700"/>
                <wp:wrapNone/>
                <wp:docPr id="1068655648" name="テキスト ボックス 3"/>
                <wp:cNvGraphicFramePr/>
                <a:graphic xmlns:a="http://schemas.openxmlformats.org/drawingml/2006/main">
                  <a:graphicData uri="http://schemas.microsoft.com/office/word/2010/wordprocessingShape">
                    <wps:wsp>
                      <wps:cNvSpPr txBox="1"/>
                      <wps:spPr>
                        <a:xfrm>
                          <a:off x="0" y="0"/>
                          <a:ext cx="3625850" cy="2482850"/>
                        </a:xfrm>
                        <a:prstGeom prst="rect">
                          <a:avLst/>
                        </a:prstGeom>
                        <a:solidFill>
                          <a:schemeClr val="lt1"/>
                        </a:solidFill>
                        <a:ln w="6350">
                          <a:solidFill>
                            <a:prstClr val="black"/>
                          </a:solidFill>
                        </a:ln>
                      </wps:spPr>
                      <wps:txbx>
                        <w:txbxContent>
                          <w:p w14:paraId="331E294D" w14:textId="3E502986" w:rsidR="00913B17" w:rsidRDefault="00913B17" w:rsidP="00913B17">
                            <w:r>
                              <w:rPr>
                                <w:rFonts w:ascii="Times New Roman" w:eastAsia="Times New Roman" w:hAnsi="Times New Roman"/>
                                <w:noProof/>
                                <w:kern w:val="0"/>
                                <w:sz w:val="20"/>
                                <w:szCs w:val="20"/>
                              </w:rPr>
                              <w:drawing>
                                <wp:inline distT="0" distB="0" distL="0" distR="0" wp14:anchorId="03F6EE3C" wp14:editId="6318826B">
                                  <wp:extent cx="3611880" cy="2400300"/>
                                  <wp:effectExtent l="0" t="0" r="7620" b="0"/>
                                  <wp:docPr id="5268370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1880" cy="2400300"/>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5ED12" id="テキスト ボックス 3" o:spid="_x0000_s1051" type="#_x0000_t202" style="position:absolute;left:0;text-align:left;margin-left:9pt;margin-top:13pt;width:285.5pt;height:19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" fillcolor="white [3201]" strokeweight=".5pt">
                <v:textbox>
                  <w:txbxContent>
                    <w:p w14:paraId="331E294D" w14:textId="3E502986" w:rsidR="00913B17" w:rsidRDefault="00913B17" w:rsidP="00913B17">
                      <w:r>
                        <w:rPr>
                          <w:rFonts w:ascii="Times New Roman" w:eastAsia="Times New Roman" w:hAnsi="Times New Roman"/>
                          <w:noProof/>
                          <w:kern w:val="0"/>
                          <w:sz w:val="20"/>
                          <w:szCs w:val="20"/>
                        </w:rPr>
                        <w:drawing>
                          <wp:inline distT="0" distB="0" distL="0" distR="0" wp14:anchorId="03F6EE3C" wp14:editId="6318826B">
                            <wp:extent cx="3611880" cy="2400300"/>
                            <wp:effectExtent l="0" t="0" r="7620" b="0"/>
                            <wp:docPr id="5268370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1880" cy="2400300"/>
                                    </a:xfrm>
                                    <a:prstGeom prst="rect">
                                      <a:avLst/>
                                    </a:prstGeom>
                                    <a:noFill/>
                                    <a:ln>
                                      <a:noFill/>
                                    </a:ln>
                                  </pic:spPr>
                                </pic:pic>
                              </a:graphicData>
                            </a:graphic>
                          </wp:inline>
                        </w:drawing>
                      </w:r>
                    </w:p>
                  </w:txbxContent>
                </v:textbox>
              </v:shape>
            </w:pict>
          </mc:Fallback>
        </mc:AlternateContent>
      </w:r>
    </w:p>
    <w:p w14:paraId="397EDC55" w14:textId="6E9D7BBC" w:rsidR="00913B17" w:rsidRDefault="00913B17" w:rsidP="00913B17">
      <w:pPr>
        <w:pStyle w:val="Web"/>
      </w:pPr>
      <w:r>
        <w:rPr>
          <w:noProof/>
        </w:rPr>
        <mc:AlternateContent>
          <mc:Choice Requires="wps">
            <w:drawing>
              <wp:inline distT="0" distB="0" distL="0" distR="0" wp14:anchorId="77047A11" wp14:editId="2707BAFE">
                <wp:extent cx="304800" cy="304800"/>
                <wp:effectExtent l="0" t="0" r="0" b="0"/>
                <wp:docPr id="684796543" name="正方形/長方形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53039C" id="正方形/長方形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2D78903" w14:textId="77777777" w:rsidR="00913B17" w:rsidRDefault="00913B17" w:rsidP="00913B17">
      <w:pPr>
        <w:rPr>
          <w:rFonts w:ascii="BIZ UDPゴシック" w:eastAsia="BIZ UDPゴシック" w:hAnsi="BIZ UDPゴシック"/>
        </w:rPr>
      </w:pPr>
    </w:p>
    <w:p w14:paraId="5DE547E5" w14:textId="77777777" w:rsidR="00D54492" w:rsidRDefault="00D54492" w:rsidP="00D4044B">
      <w:pPr>
        <w:ind w:firstLineChars="100" w:firstLine="210"/>
      </w:pPr>
    </w:p>
    <w:p w14:paraId="759A64B3" w14:textId="77777777" w:rsidR="00D54492" w:rsidRDefault="00D54492" w:rsidP="00D4044B">
      <w:pPr>
        <w:ind w:firstLineChars="100" w:firstLine="210"/>
      </w:pPr>
    </w:p>
    <w:p w14:paraId="1ECA9DDD" w14:textId="5E16F8A8" w:rsidR="00286AAE" w:rsidRDefault="00286AAE">
      <w:pPr>
        <w:widowControl/>
        <w:tabs>
          <w:tab w:val="clear" w:pos="2100"/>
          <w:tab w:val="clear" w:pos="8400"/>
        </w:tabs>
        <w:jc w:val="left"/>
      </w:pPr>
      <w:r>
        <w:br w:type="page"/>
      </w:r>
    </w:p>
    <w:p w14:paraId="2E54D87B" w14:textId="338F76E8" w:rsidR="0029732E" w:rsidRDefault="009032BE" w:rsidP="009032BE">
      <w:pPr>
        <w:widowControl/>
        <w:tabs>
          <w:tab w:val="clear" w:pos="2100"/>
          <w:tab w:val="clear" w:pos="8400"/>
        </w:tabs>
        <w:jc w:val="left"/>
        <w:rPr>
          <w:rFonts w:ascii="ＭＳ 明朝" w:eastAsia="ＭＳ 明朝" w:hAnsi="ＭＳ 明朝"/>
        </w:rPr>
      </w:pPr>
      <w:r>
        <w:rPr>
          <w:rFonts w:hint="eastAsia"/>
        </w:rPr>
        <w:lastRenderedPageBreak/>
        <w:t>３）</w:t>
      </w:r>
      <w:r>
        <w:rPr>
          <w:rFonts w:hint="eastAsia"/>
        </w:rPr>
        <w:t>10</w:t>
      </w:r>
      <w:r w:rsidRPr="009032BE">
        <w:rPr>
          <w:rFonts w:hint="eastAsia"/>
        </w:rPr>
        <w:t>月</w:t>
      </w:r>
      <w:r>
        <w:rPr>
          <w:rFonts w:hint="eastAsia"/>
        </w:rPr>
        <w:t>31</w:t>
      </w:r>
      <w:r w:rsidRPr="009032BE">
        <w:rPr>
          <w:rFonts w:hint="eastAsia"/>
        </w:rPr>
        <w:t>日～</w:t>
      </w:r>
      <w:r>
        <w:rPr>
          <w:rFonts w:hint="eastAsia"/>
        </w:rPr>
        <w:t>11</w:t>
      </w:r>
      <w:r>
        <w:rPr>
          <w:rFonts w:hint="eastAsia"/>
        </w:rPr>
        <w:t>月１</w:t>
      </w:r>
      <w:r w:rsidRPr="009032BE">
        <w:rPr>
          <w:rFonts w:hint="eastAsia"/>
        </w:rPr>
        <w:t>日</w:t>
      </w:r>
      <w:r>
        <w:rPr>
          <w:rFonts w:hint="eastAsia"/>
        </w:rPr>
        <w:t>参加報告（遠藤理事作成報告書より）</w:t>
      </w:r>
    </w:p>
    <w:p w14:paraId="4F622AE4" w14:textId="77777777" w:rsidR="009032BE" w:rsidRPr="009B7B65" w:rsidRDefault="009032BE" w:rsidP="009032BE">
      <w:pPr>
        <w:rPr>
          <w:rFonts w:ascii="BIZ UDPゴシック" w:eastAsia="BIZ UDPゴシック" w:hAnsi="BIZ UDPゴシック"/>
          <w:b/>
          <w:bCs/>
          <w:sz w:val="24"/>
          <w:szCs w:val="24"/>
        </w:rPr>
      </w:pPr>
      <w:r w:rsidRPr="009B7B65">
        <w:rPr>
          <w:rFonts w:ascii="BIZ UDPゴシック" w:eastAsia="BIZ UDPゴシック" w:hAnsi="BIZ UDPゴシック" w:hint="eastAsia"/>
          <w:b/>
          <w:bCs/>
          <w:sz w:val="24"/>
          <w:szCs w:val="24"/>
        </w:rPr>
        <w:t>＜講演会＞</w:t>
      </w:r>
    </w:p>
    <w:p w14:paraId="04143BBB" w14:textId="77777777" w:rsidR="009032BE" w:rsidRPr="009B7B65" w:rsidRDefault="009032BE" w:rsidP="009032BE">
      <w:pPr>
        <w:rPr>
          <w:rFonts w:ascii="BIZ UDPゴシック" w:eastAsia="BIZ UDPゴシック" w:hAnsi="BIZ UDPゴシック"/>
        </w:rPr>
      </w:pPr>
      <w:r w:rsidRPr="009B7B65">
        <w:rPr>
          <w:rFonts w:ascii="BIZ UDPゴシック" w:eastAsia="BIZ UDPゴシック" w:hAnsi="BIZ UDPゴシック" w:hint="eastAsia"/>
        </w:rPr>
        <w:t>１０</w:t>
      </w:r>
      <w:r w:rsidRPr="009B7B65">
        <w:rPr>
          <w:rFonts w:ascii="BIZ UDPゴシック" w:eastAsia="BIZ UDPゴシック" w:hAnsi="BIZ UDPゴシック"/>
        </w:rPr>
        <w:t>月</w:t>
      </w:r>
      <w:r w:rsidRPr="009B7B65">
        <w:rPr>
          <w:rFonts w:ascii="BIZ UDPゴシック" w:eastAsia="BIZ UDPゴシック" w:hAnsi="BIZ UDPゴシック" w:hint="eastAsia"/>
        </w:rPr>
        <w:t>３１</w:t>
      </w:r>
      <w:r w:rsidRPr="009B7B65">
        <w:rPr>
          <w:rFonts w:ascii="BIZ UDPゴシック" w:eastAsia="BIZ UDPゴシック" w:hAnsi="BIZ UDPゴシック"/>
        </w:rPr>
        <w:t>日に</w:t>
      </w:r>
      <w:r w:rsidRPr="009B7B65">
        <w:rPr>
          <w:rFonts w:ascii="BIZ UDPゴシック" w:eastAsia="BIZ UDPゴシック" w:hAnsi="BIZ UDPゴシック" w:hint="eastAsia"/>
        </w:rPr>
        <w:t>青森県八戸駅前のユートリー八戸</w:t>
      </w:r>
      <w:r w:rsidRPr="009B7B65">
        <w:rPr>
          <w:rFonts w:ascii="BIZ UDPゴシック" w:eastAsia="BIZ UDPゴシック" w:hAnsi="BIZ UDPゴシック"/>
        </w:rPr>
        <w:t>にて、NUMO（原子力発電環境整備機構）</w:t>
      </w:r>
      <w:r w:rsidRPr="009B7B65">
        <w:rPr>
          <w:rFonts w:ascii="BIZ UDPゴシック" w:eastAsia="BIZ UDPゴシック" w:hAnsi="BIZ UDPゴシック" w:hint="eastAsia"/>
        </w:rPr>
        <w:t>広報</w:t>
      </w:r>
      <w:r w:rsidRPr="009B7B65">
        <w:rPr>
          <w:rFonts w:ascii="BIZ UDPゴシック" w:eastAsia="BIZ UDPゴシック" w:hAnsi="BIZ UDPゴシック"/>
        </w:rPr>
        <w:t>部</w:t>
      </w:r>
      <w:r w:rsidRPr="009B7B65">
        <w:rPr>
          <w:rFonts w:ascii="BIZ UDPゴシック" w:eastAsia="BIZ UDPゴシック" w:hAnsi="BIZ UDPゴシック" w:hint="eastAsia"/>
        </w:rPr>
        <w:t xml:space="preserve"> </w:t>
      </w:r>
      <w:r w:rsidRPr="009B7B65">
        <w:rPr>
          <w:rFonts w:ascii="BIZ UDPゴシック" w:eastAsia="BIZ UDPゴシック" w:hAnsi="BIZ UDPゴシック"/>
        </w:rPr>
        <w:t>専門部長　冨森卓氏より</w:t>
      </w:r>
      <w:r w:rsidRPr="009B7B65">
        <w:rPr>
          <w:rFonts w:ascii="BIZ UDPゴシック" w:eastAsia="BIZ UDPゴシック" w:hAnsi="BIZ UDPゴシック" w:hint="eastAsia"/>
        </w:rPr>
        <w:t>、「高レベル放射性廃棄物処理の状況」についての</w:t>
      </w:r>
      <w:r w:rsidRPr="009B7B65">
        <w:rPr>
          <w:rFonts w:ascii="BIZ UDPゴシック" w:eastAsia="BIZ UDPゴシック" w:hAnsi="BIZ UDPゴシック"/>
        </w:rPr>
        <w:t>説明を受けた。</w:t>
      </w:r>
    </w:p>
    <w:p w14:paraId="174432AD" w14:textId="77777777" w:rsidR="009032BE" w:rsidRPr="009B7B65" w:rsidRDefault="009032BE" w:rsidP="009032BE">
      <w:pPr>
        <w:rPr>
          <w:rFonts w:ascii="BIZ UDPゴシック" w:eastAsia="BIZ UDPゴシック" w:hAnsi="BIZ UDPゴシック"/>
        </w:rPr>
      </w:pPr>
    </w:p>
    <w:p w14:paraId="2E58E41A" w14:textId="77777777" w:rsidR="009032BE" w:rsidRPr="009B7B65" w:rsidRDefault="009032BE" w:rsidP="009032BE">
      <w:r w:rsidRPr="009B7B65">
        <w:rPr>
          <w:rFonts w:ascii="BIZ UDPゴシック" w:eastAsia="BIZ UDPゴシック" w:hAnsi="BIZ UDPゴシック"/>
        </w:rPr>
        <w:t>日時）　　202</w:t>
      </w:r>
      <w:r w:rsidRPr="009B7B65">
        <w:rPr>
          <w:rFonts w:ascii="BIZ UDPゴシック" w:eastAsia="BIZ UDPゴシック" w:hAnsi="BIZ UDPゴシック" w:hint="eastAsia"/>
        </w:rPr>
        <w:t>4</w:t>
      </w:r>
      <w:r w:rsidRPr="009B7B65">
        <w:rPr>
          <w:rFonts w:ascii="BIZ UDPゴシック" w:eastAsia="BIZ UDPゴシック" w:hAnsi="BIZ UDPゴシック"/>
        </w:rPr>
        <w:t>年</w:t>
      </w:r>
      <w:r w:rsidRPr="009B7B65">
        <w:rPr>
          <w:rFonts w:ascii="BIZ UDPゴシック" w:eastAsia="BIZ UDPゴシック" w:hAnsi="BIZ UDPゴシック" w:hint="eastAsia"/>
        </w:rPr>
        <w:t>１０</w:t>
      </w:r>
      <w:r w:rsidRPr="009B7B65">
        <w:rPr>
          <w:rFonts w:ascii="BIZ UDPゴシック" w:eastAsia="BIZ UDPゴシック" w:hAnsi="BIZ UDPゴシック"/>
        </w:rPr>
        <w:t>月</w:t>
      </w:r>
      <w:r w:rsidRPr="009B7B65">
        <w:rPr>
          <w:rFonts w:ascii="BIZ UDPゴシック" w:eastAsia="BIZ UDPゴシック" w:hAnsi="BIZ UDPゴシック" w:hint="eastAsia"/>
        </w:rPr>
        <w:t>３１</w:t>
      </w:r>
      <w:r w:rsidRPr="009B7B65">
        <w:rPr>
          <w:rFonts w:ascii="BIZ UDPゴシック" w:eastAsia="BIZ UDPゴシック" w:hAnsi="BIZ UDPゴシック"/>
        </w:rPr>
        <w:t>日（</w:t>
      </w:r>
      <w:r w:rsidRPr="009B7B65">
        <w:rPr>
          <w:rFonts w:ascii="BIZ UDPゴシック" w:eastAsia="BIZ UDPゴシック" w:hAnsi="BIZ UDPゴシック" w:hint="eastAsia"/>
        </w:rPr>
        <w:t>日</w:t>
      </w:r>
      <w:r w:rsidRPr="009B7B65">
        <w:rPr>
          <w:rFonts w:ascii="BIZ UDPゴシック" w:eastAsia="BIZ UDPゴシック" w:hAnsi="BIZ UDPゴシック"/>
        </w:rPr>
        <w:t>）</w:t>
      </w:r>
      <w:r w:rsidRPr="009B7B65">
        <w:rPr>
          <w:rFonts w:ascii="BIZ UDPゴシック" w:eastAsia="BIZ UDPゴシック" w:hAnsi="BIZ UDPゴシック" w:hint="eastAsia"/>
        </w:rPr>
        <w:t>午後３</w:t>
      </w:r>
      <w:r w:rsidRPr="009B7B65">
        <w:rPr>
          <w:rFonts w:ascii="BIZ UDPゴシック" w:eastAsia="BIZ UDPゴシック" w:hAnsi="BIZ UDPゴシック"/>
        </w:rPr>
        <w:t>時</w:t>
      </w:r>
      <w:r w:rsidRPr="009B7B65">
        <w:rPr>
          <w:rFonts w:ascii="BIZ UDPゴシック" w:eastAsia="BIZ UDPゴシック" w:hAnsi="BIZ UDPゴシック" w:hint="eastAsia"/>
        </w:rPr>
        <w:t>２</w:t>
      </w:r>
      <w:r w:rsidRPr="009B7B65">
        <w:rPr>
          <w:rFonts w:ascii="BIZ UDPゴシック" w:eastAsia="BIZ UDPゴシック" w:hAnsi="BIZ UDPゴシック"/>
        </w:rPr>
        <w:t>0分～</w:t>
      </w:r>
      <w:r w:rsidRPr="009B7B65">
        <w:rPr>
          <w:rFonts w:ascii="BIZ UDPゴシック" w:eastAsia="BIZ UDPゴシック" w:hAnsi="BIZ UDPゴシック" w:hint="eastAsia"/>
        </w:rPr>
        <w:t>５</w:t>
      </w:r>
      <w:r w:rsidRPr="009B7B65">
        <w:rPr>
          <w:rFonts w:ascii="BIZ UDPゴシック" w:eastAsia="BIZ UDPゴシック" w:hAnsi="BIZ UDPゴシック"/>
        </w:rPr>
        <w:t>時</w:t>
      </w:r>
    </w:p>
    <w:p w14:paraId="23337757" w14:textId="77777777" w:rsidR="009032BE" w:rsidRPr="009B7B65" w:rsidRDefault="009032BE" w:rsidP="009032BE">
      <w:r w:rsidRPr="009B7B65">
        <w:rPr>
          <w:rFonts w:ascii="BIZ UDPゴシック" w:eastAsia="BIZ UDPゴシック" w:hAnsi="BIZ UDPゴシック"/>
        </w:rPr>
        <w:t xml:space="preserve">場所）　　</w:t>
      </w:r>
      <w:r w:rsidRPr="009B7B65">
        <w:rPr>
          <w:rFonts w:ascii="BIZ UDPゴシック" w:eastAsia="BIZ UDPゴシック" w:hAnsi="BIZ UDPゴシック" w:hint="eastAsia"/>
        </w:rPr>
        <w:t>青森県八戸駅前ユートリー八戸　５階会議室</w:t>
      </w:r>
    </w:p>
    <w:p w14:paraId="0875F96F" w14:textId="77777777" w:rsidR="009032BE" w:rsidRPr="009B7B65" w:rsidRDefault="009032BE" w:rsidP="009032BE">
      <w:pPr>
        <w:rPr>
          <w:rFonts w:ascii="BIZ UDPゴシック" w:eastAsia="BIZ UDPゴシック" w:hAnsi="BIZ UDPゴシック"/>
        </w:rPr>
      </w:pPr>
    </w:p>
    <w:p w14:paraId="30EECCF9" w14:textId="77777777" w:rsidR="009032BE" w:rsidRPr="009B7B65" w:rsidRDefault="009032BE" w:rsidP="009032BE">
      <w:pPr>
        <w:rPr>
          <w:rFonts w:ascii="BIZ UDPゴシック" w:eastAsia="BIZ UDPゴシック" w:hAnsi="BIZ UDPゴシック"/>
          <w:lang w:eastAsia="zh-CN"/>
        </w:rPr>
      </w:pPr>
      <w:r w:rsidRPr="009B7B65">
        <w:rPr>
          <w:rFonts w:ascii="BIZ UDPゴシック" w:eastAsia="BIZ UDPゴシック" w:hAnsi="BIZ UDPゴシック"/>
          <w:lang w:eastAsia="zh-CN"/>
        </w:rPr>
        <w:t xml:space="preserve">参加者）　</w:t>
      </w:r>
      <w:r w:rsidRPr="009B7B65">
        <w:rPr>
          <w:rFonts w:ascii="BIZ UDPゴシック" w:eastAsia="BIZ UDPゴシック" w:hAnsi="BIZ UDPゴシック" w:hint="eastAsia"/>
          <w:lang w:eastAsia="zh-CN"/>
        </w:rPr>
        <w:t>水藻英子、岡山佐千子、飯田隆介、岡本莉子、</w:t>
      </w:r>
    </w:p>
    <w:p w14:paraId="543A4865" w14:textId="77777777" w:rsidR="009032BE" w:rsidRPr="009B7B65" w:rsidRDefault="009032BE" w:rsidP="009032BE">
      <w:pPr>
        <w:ind w:firstLineChars="400" w:firstLine="840"/>
        <w:rPr>
          <w:rFonts w:ascii="BIZ UDPゴシック" w:eastAsia="BIZ UDPゴシック" w:hAnsi="BIZ UDPゴシック"/>
          <w:lang w:eastAsia="zh-CN"/>
        </w:rPr>
      </w:pPr>
      <w:r w:rsidRPr="009B7B65">
        <w:rPr>
          <w:rFonts w:ascii="BIZ UDPゴシック" w:eastAsia="BIZ UDPゴシック" w:hAnsi="BIZ UDPゴシック" w:hint="eastAsia"/>
        </w:rPr>
        <w:t>大園博、</w:t>
      </w:r>
      <w:r w:rsidRPr="009B7B65">
        <w:rPr>
          <w:rFonts w:ascii="BIZ UDPゴシック" w:eastAsia="BIZ UDPゴシック" w:hAnsi="BIZ UDPゴシック" w:hint="eastAsia"/>
          <w:lang w:eastAsia="zh-CN"/>
        </w:rPr>
        <w:t>池田博幸、</w:t>
      </w:r>
      <w:r w:rsidRPr="009B7B65">
        <w:rPr>
          <w:rFonts w:ascii="BIZ UDPゴシック" w:eastAsia="BIZ UDPゴシック" w:hAnsi="BIZ UDPゴシック" w:hint="eastAsia"/>
        </w:rPr>
        <w:t>宮崎隆介、遠藤憲雄</w:t>
      </w:r>
    </w:p>
    <w:p w14:paraId="5AF81FA9" w14:textId="77777777" w:rsidR="009032BE" w:rsidRPr="009B7B65" w:rsidRDefault="009032BE" w:rsidP="009032BE">
      <w:r w:rsidRPr="009B7B65">
        <w:rPr>
          <w:rFonts w:ascii="BIZ UDPゴシック" w:eastAsia="BIZ UDPゴシック" w:hAnsi="BIZ UDPゴシック" w:hint="eastAsia"/>
          <w:lang w:eastAsia="zh-CN"/>
        </w:rPr>
        <w:t xml:space="preserve">　　　　　</w:t>
      </w:r>
      <w:r w:rsidRPr="009B7B65">
        <w:rPr>
          <w:rFonts w:ascii="BIZ UDPゴシック" w:eastAsia="BIZ UDPゴシック" w:hAnsi="BIZ UDPゴシック"/>
          <w:lang w:eastAsia="zh-CN"/>
        </w:rPr>
        <w:tab/>
      </w:r>
      <w:r w:rsidRPr="009B7B65">
        <w:rPr>
          <w:rFonts w:ascii="BIZ UDPゴシック" w:eastAsia="BIZ UDPゴシック" w:hAnsi="BIZ UDPゴシック" w:hint="eastAsia"/>
          <w:lang w:eastAsia="zh-CN"/>
        </w:rPr>
        <w:t xml:space="preserve">　　　　　　　　　　　　　　　　　　　　　　　　　　　　　　　　　　　</w:t>
      </w:r>
      <w:r w:rsidRPr="009B7B65">
        <w:rPr>
          <w:rFonts w:ascii="BIZ UDPゴシック" w:eastAsia="BIZ UDPゴシック" w:hAnsi="BIZ UDPゴシック" w:hint="eastAsia"/>
        </w:rPr>
        <w:t>※職位/敬称略</w:t>
      </w:r>
    </w:p>
    <w:p w14:paraId="7BE36F7B" w14:textId="77777777" w:rsidR="009032BE" w:rsidRPr="009B7B65" w:rsidRDefault="009032BE" w:rsidP="009032BE">
      <w:r w:rsidRPr="009B7B65">
        <w:rPr>
          <w:rFonts w:ascii="BIZ UDPゴシック" w:eastAsia="BIZ UDPゴシック" w:hAnsi="BIZ UDPゴシック"/>
        </w:rPr>
        <w:t>配付資料）”高レベル放射線廃棄物の地層処分について”ppt資料</w:t>
      </w:r>
      <w:r w:rsidRPr="009B7B65">
        <w:rPr>
          <w:rFonts w:ascii="BIZ UDPゴシック" w:eastAsia="BIZ UDPゴシック" w:hAnsi="BIZ UDPゴシック" w:hint="eastAsia"/>
        </w:rPr>
        <w:t>（44頁）</w:t>
      </w:r>
    </w:p>
    <w:p w14:paraId="5F38C0C3" w14:textId="77777777" w:rsidR="009032BE" w:rsidRPr="009B7B65" w:rsidRDefault="009032BE" w:rsidP="009032BE">
      <w:pPr>
        <w:rPr>
          <w:rFonts w:ascii="BIZ UDPゴシック" w:eastAsia="BIZ UDPゴシック" w:hAnsi="BIZ UDPゴシック"/>
        </w:rPr>
      </w:pPr>
    </w:p>
    <w:p w14:paraId="1F47D514" w14:textId="77777777" w:rsidR="009032BE" w:rsidRPr="009B7B65" w:rsidRDefault="009032BE" w:rsidP="009032BE">
      <w:pPr>
        <w:rPr>
          <w:u w:val="single"/>
        </w:rPr>
      </w:pPr>
      <w:r w:rsidRPr="009B7B65">
        <w:rPr>
          <w:rFonts w:ascii="BIZ UDPゴシック" w:eastAsia="BIZ UDPゴシック" w:hAnsi="BIZ UDPゴシック"/>
          <w:u w:val="single"/>
        </w:rPr>
        <w:t>講演内容</w:t>
      </w:r>
      <w:r w:rsidRPr="009B7B65">
        <w:rPr>
          <w:rFonts w:ascii="BIZ UDPゴシック" w:eastAsia="BIZ UDPゴシック" w:hAnsi="BIZ UDPゴシック" w:hint="eastAsia"/>
          <w:u w:val="single"/>
        </w:rPr>
        <w:t>）</w:t>
      </w:r>
    </w:p>
    <w:p w14:paraId="21C62ABF" w14:textId="77777777" w:rsidR="009032BE" w:rsidRDefault="009032BE" w:rsidP="009032BE">
      <w:r>
        <w:rPr>
          <w:rFonts w:ascii="BIZ UDPゴシック" w:eastAsia="BIZ UDPゴシック" w:hAnsi="BIZ UDPゴシック"/>
        </w:rPr>
        <w:t>１)NUMOの紹介</w:t>
      </w:r>
    </w:p>
    <w:p w14:paraId="4A62A9FE" w14:textId="77777777" w:rsidR="009032BE" w:rsidRDefault="009032BE" w:rsidP="009032BE">
      <w:pPr>
        <w:rPr>
          <w:rFonts w:ascii="BIZ UDPゴシック" w:eastAsia="BIZ UDPゴシック" w:hAnsi="BIZ UDPゴシック"/>
        </w:rPr>
      </w:pPr>
      <w:r>
        <w:rPr>
          <w:rFonts w:ascii="BIZ UDPゴシック" w:eastAsia="BIZ UDPゴシック" w:hAnsi="BIZ UDPゴシック"/>
        </w:rPr>
        <w:t xml:space="preserve">　NUMOは、原子力発電環境整備機構の略称であり、経済産業大臣</w:t>
      </w:r>
      <w:r>
        <w:rPr>
          <w:rFonts w:ascii="BIZ UDPゴシック" w:eastAsia="BIZ UDPゴシック" w:hAnsi="BIZ UDPゴシック" w:hint="eastAsia"/>
        </w:rPr>
        <w:t>の認可を受けて</w:t>
      </w:r>
      <w:r>
        <w:rPr>
          <w:rFonts w:ascii="BIZ UDPゴシック" w:eastAsia="BIZ UDPゴシック" w:hAnsi="BIZ UDPゴシック"/>
        </w:rPr>
        <w:t>２０００年に設立された法人で、電気事業者</w:t>
      </w:r>
      <w:r>
        <w:rPr>
          <w:rFonts w:ascii="BIZ UDPゴシック" w:eastAsia="BIZ UDPゴシック" w:hAnsi="BIZ UDPゴシック" w:hint="eastAsia"/>
        </w:rPr>
        <w:t>社とほかの</w:t>
      </w:r>
      <w:r>
        <w:rPr>
          <w:rFonts w:ascii="BIZ UDPゴシック" w:eastAsia="BIZ UDPゴシック" w:hAnsi="BIZ UDPゴシック"/>
        </w:rPr>
        <w:t>拠出金により活動している。</w:t>
      </w:r>
    </w:p>
    <w:p w14:paraId="46204F7D" w14:textId="77777777" w:rsidR="009032BE" w:rsidRDefault="009032BE" w:rsidP="009032BE"/>
    <w:p w14:paraId="60963C8F"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2）原子力発電量の推移</w:t>
      </w:r>
    </w:p>
    <w:p w14:paraId="7E9E2518"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１９65年に開始した原子力発電による電力量は、１９９８年辺りまで、堅調に増加してゆき、日本の全発電量の1/3を占めた。その後は、やや低下に転じ、２０１１年の福島第一原発事故後、全ての原子力発電所は停止。国はこれまで以上に厳しい規制基準に合格した発電所のみ再稼働を認めることとなった。老朽化していた火力発電施設を復活させて、電力不足を補ってきた。今後の原子力発電の比率は20～21％の目安となっている。</w:t>
      </w:r>
    </w:p>
    <w:p w14:paraId="1402002F" w14:textId="77777777" w:rsidR="009032BE" w:rsidRDefault="009032BE" w:rsidP="009032BE">
      <w:pPr>
        <w:rPr>
          <w:rFonts w:ascii="BIZ UDPゴシック" w:eastAsia="BIZ UDPゴシック" w:hAnsi="BIZ UDPゴシック"/>
        </w:rPr>
      </w:pPr>
    </w:p>
    <w:p w14:paraId="2BCDC54C" w14:textId="77777777" w:rsidR="009032BE" w:rsidRPr="00B9434F" w:rsidRDefault="009032BE" w:rsidP="009032BE">
      <w:pPr>
        <w:rPr>
          <w:rFonts w:ascii="BIZ UDPゴシック" w:eastAsia="BIZ UDPゴシック" w:hAnsi="BIZ UDPゴシック"/>
        </w:rPr>
      </w:pPr>
      <w:r>
        <w:rPr>
          <w:rFonts w:ascii="BIZ UDPゴシック" w:eastAsia="BIZ UDPゴシック" w:hAnsi="BIZ UDPゴシック" w:hint="eastAsia"/>
        </w:rPr>
        <w:t>3</w:t>
      </w:r>
      <w:r>
        <w:rPr>
          <w:rFonts w:ascii="BIZ UDPゴシック" w:eastAsia="BIZ UDPゴシック" w:hAnsi="BIZ UDPゴシック"/>
        </w:rPr>
        <w:t>）放射</w:t>
      </w:r>
      <w:r>
        <w:rPr>
          <w:rFonts w:ascii="BIZ UDPゴシック" w:eastAsia="BIZ UDPゴシック" w:hAnsi="BIZ UDPゴシック" w:hint="eastAsia"/>
        </w:rPr>
        <w:t>性</w:t>
      </w:r>
      <w:r>
        <w:rPr>
          <w:rFonts w:ascii="BIZ UDPゴシック" w:eastAsia="BIZ UDPゴシック" w:hAnsi="BIZ UDPゴシック"/>
        </w:rPr>
        <w:t>廃棄物の種類と処分方法</w:t>
      </w:r>
    </w:p>
    <w:p w14:paraId="1016AD42"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放射性廃棄物には、原子力発電所から直接排出される“低レベル放射性廃棄物”と、原子力発電所から排出された使用済み燃料を再処理施設等で処理を行った“高レベル放射性廃棄物”がある。</w:t>
      </w:r>
    </w:p>
    <w:p w14:paraId="51017CBD"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NUMOが扱うのは、後者の“高レベル放射性廃棄物”と再処理工程で発生する“TRU廃棄物”で、これらは、地下３００ｍよりも深い地層での地層処分を行う。</w:t>
      </w:r>
    </w:p>
    <w:p w14:paraId="411B4E9A" w14:textId="77777777" w:rsidR="009032BE" w:rsidRDefault="009032BE" w:rsidP="009032BE">
      <w:pPr>
        <w:ind w:firstLineChars="100" w:firstLine="210"/>
        <w:rPr>
          <w:rFonts w:ascii="BIZ UDPゴシック" w:eastAsia="BIZ UDPゴシック" w:hAnsi="BIZ UDPゴシック"/>
        </w:rPr>
      </w:pPr>
    </w:p>
    <w:p w14:paraId="4FA35205"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４）高レベル放射性廃棄物（ガラス固化体）と発生量</w:t>
      </w:r>
    </w:p>
    <w:p w14:paraId="478E6F1F"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日本の場合、原子力発電所から出た“使用済燃料”（長さ４ｍほど）は、リサイクル（再処理）を行い、ウランとプルトニウムを抽出し、残った約4％の廃液はガラスと融かし合わせて固化する。</w:t>
      </w:r>
    </w:p>
    <w:p w14:paraId="3E49C1EB"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出来上がったガラス固化体（約１．３ｍの長さ）は、放射線量が約１５００Ｓｖ／ｈ（数十秒で死亡に至る程程度の危険性）で、表面温度は２００℃以上の高温</w:t>
      </w:r>
    </w:p>
    <w:p w14:paraId="2EA11D0E"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NUMOでは4万本以上のガラス固化体を処分できる施設を計画中</w:t>
      </w:r>
    </w:p>
    <w:p w14:paraId="75E45CE7" w14:textId="77777777" w:rsidR="009032BE" w:rsidRDefault="009032BE" w:rsidP="009032BE">
      <w:pPr>
        <w:ind w:firstLineChars="100" w:firstLine="210"/>
        <w:rPr>
          <w:rFonts w:ascii="BIZ UDPゴシック" w:eastAsia="BIZ UDPゴシック" w:hAnsi="BIZ UDPゴシック"/>
        </w:rPr>
      </w:pPr>
    </w:p>
    <w:p w14:paraId="54CCFA4F"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5）高レベル放射性廃棄物の一時貯蔵</w:t>
      </w:r>
    </w:p>
    <w:p w14:paraId="56AB9438" w14:textId="77777777" w:rsidR="009032BE" w:rsidRDefault="009032BE" w:rsidP="009032BE">
      <w:pPr>
        <w:ind w:firstLineChars="100" w:firstLine="210"/>
        <w:rPr>
          <w:rFonts w:ascii="BIZ UDPゴシック" w:eastAsia="BIZ UDPゴシック" w:hAnsi="BIZ UDPゴシック" w:cs="ＭＳ 明朝"/>
        </w:rPr>
      </w:pPr>
      <w:r>
        <w:rPr>
          <w:rFonts w:ascii="BIZ UDPゴシック" w:eastAsia="BIZ UDPゴシック" w:hAnsi="BIZ UDPゴシック" w:hint="eastAsia"/>
        </w:rPr>
        <w:t>製造直後のガラス固化体は、放射能レベルが高く、表面温度も高いので（爆発の危険はないが）、</w:t>
      </w:r>
      <w:r>
        <w:rPr>
          <w:rFonts w:ascii="BIZ UDPゴシック" w:eastAsia="BIZ UDPゴシック" w:hAnsi="BIZ UDPゴシック" w:hint="eastAsia"/>
        </w:rPr>
        <w:lastRenderedPageBreak/>
        <w:t>一時的な（３０～５０年程度）貯蔵が</w:t>
      </w:r>
      <w:r w:rsidRPr="008558F3">
        <w:rPr>
          <w:rFonts w:ascii="BIZ UDPゴシック" w:eastAsia="BIZ UDPゴシック" w:hAnsi="BIZ UDPゴシック" w:hint="eastAsia"/>
        </w:rPr>
        <w:t>必要</w:t>
      </w:r>
      <w:r w:rsidRPr="008558F3">
        <w:rPr>
          <w:rFonts w:ascii="BIZ UDPゴシック" w:eastAsia="BIZ UDPゴシック" w:hAnsi="BIZ UDPゴシック" w:cs="ＭＳ 明朝" w:hint="eastAsia"/>
        </w:rPr>
        <w:t>→六ケ所村に高レベル放射性廃棄物貯蔵管理センター</w:t>
      </w:r>
    </w:p>
    <w:p w14:paraId="0F621B49"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ガラス固化体は、安定した物質なので、それ自体に爆発性はなく、臨界になることもない。</w:t>
      </w:r>
    </w:p>
    <w:p w14:paraId="41BD8B6C" w14:textId="77777777" w:rsidR="009032BE" w:rsidRPr="00DF6ABC" w:rsidRDefault="009032BE" w:rsidP="009032BE">
      <w:pPr>
        <w:ind w:firstLineChars="100" w:firstLine="210"/>
        <w:rPr>
          <w:rFonts w:ascii="BIZ UDPゴシック" w:eastAsia="BIZ UDPゴシック" w:hAnsi="BIZ UDPゴシック" w:cs="ＭＳ 明朝"/>
        </w:rPr>
      </w:pPr>
    </w:p>
    <w:p w14:paraId="1F9A8827" w14:textId="77777777" w:rsidR="009032BE" w:rsidRPr="008558F3" w:rsidRDefault="009032BE" w:rsidP="009032BE">
      <w:pPr>
        <w:rPr>
          <w:rFonts w:ascii="BIZ UDPゴシック" w:eastAsia="BIZ UDPゴシック" w:hAnsi="BIZ UDPゴシック" w:cs="ＭＳ 明朝"/>
        </w:rPr>
      </w:pPr>
      <w:r>
        <w:rPr>
          <w:rFonts w:ascii="BIZ UDPゴシック" w:eastAsia="BIZ UDPゴシック" w:hAnsi="BIZ UDPゴシック" w:cs="ＭＳ 明朝" w:hint="eastAsia"/>
        </w:rPr>
        <w:t>6</w:t>
      </w:r>
      <w:r w:rsidRPr="008558F3">
        <w:rPr>
          <w:rFonts w:ascii="BIZ UDPゴシック" w:eastAsia="BIZ UDPゴシック" w:hAnsi="BIZ UDPゴシック" w:cs="ＭＳ 明朝" w:hint="eastAsia"/>
        </w:rPr>
        <w:t>）高レベル放射性廃棄物の放射能</w:t>
      </w:r>
    </w:p>
    <w:p w14:paraId="0665F273" w14:textId="77777777" w:rsidR="009032BE" w:rsidRPr="008558F3" w:rsidRDefault="009032BE" w:rsidP="009032BE">
      <w:pPr>
        <w:ind w:firstLineChars="100" w:firstLine="210"/>
        <w:rPr>
          <w:rFonts w:ascii="BIZ UDPゴシック" w:eastAsia="BIZ UDPゴシック" w:hAnsi="BIZ UDPゴシック" w:cs="ＭＳ 明朝"/>
        </w:rPr>
      </w:pPr>
      <w:r>
        <w:rPr>
          <w:rFonts w:ascii="BIZ UDPゴシック" w:eastAsia="BIZ UDPゴシック" w:hAnsi="BIZ UDPゴシック" w:cs="ＭＳ 明朝" w:hint="eastAsia"/>
        </w:rPr>
        <w:t>ガラス固化体の放射能レベルは時間と共に減少し、製造後</w:t>
      </w:r>
      <w:r w:rsidRPr="008558F3">
        <w:rPr>
          <w:rFonts w:ascii="BIZ UDPゴシック" w:eastAsia="BIZ UDPゴシック" w:hAnsi="BIZ UDPゴシック" w:cs="ＭＳ 明朝" w:hint="eastAsia"/>
        </w:rPr>
        <w:t>１０００年で９９</w:t>
      </w:r>
      <w:r>
        <w:rPr>
          <w:rFonts w:ascii="BIZ UDPゴシック" w:eastAsia="BIZ UDPゴシック" w:hAnsi="BIZ UDPゴシック" w:cs="ＭＳ 明朝" w:hint="eastAsia"/>
        </w:rPr>
        <w:t>．9</w:t>
      </w:r>
      <w:r w:rsidRPr="008558F3">
        <w:rPr>
          <w:rFonts w:ascii="BIZ UDPゴシック" w:eastAsia="BIZ UDPゴシック" w:hAnsi="BIZ UDPゴシック" w:cs="ＭＳ 明朝" w:hint="eastAsia"/>
        </w:rPr>
        <w:t>％以上下がる。表面温度は、３０～５０年で</w:t>
      </w:r>
      <w:r>
        <w:rPr>
          <w:rFonts w:ascii="BIZ UDPゴシック" w:eastAsia="BIZ UDPゴシック" w:hAnsi="BIZ UDPゴシック" w:cs="ＭＳ 明朝" w:hint="eastAsia"/>
        </w:rPr>
        <w:t>放射線量は1/</w:t>
      </w:r>
      <w:r w:rsidRPr="008558F3">
        <w:rPr>
          <w:rFonts w:ascii="BIZ UDPゴシック" w:eastAsia="BIZ UDPゴシック" w:hAnsi="BIZ UDPゴシック" w:cs="ＭＳ 明朝" w:hint="eastAsia"/>
        </w:rPr>
        <w:t>１０</w:t>
      </w:r>
      <w:r>
        <w:rPr>
          <w:rFonts w:ascii="BIZ UDPゴシック" w:eastAsia="BIZ UDPゴシック" w:hAnsi="BIZ UDPゴシック" w:cs="ＭＳ 明朝" w:hint="eastAsia"/>
        </w:rPr>
        <w:t>、温度は１００度</w:t>
      </w:r>
      <w:r w:rsidRPr="008558F3">
        <w:rPr>
          <w:rFonts w:ascii="BIZ UDPゴシック" w:eastAsia="BIZ UDPゴシック" w:hAnsi="BIZ UDPゴシック" w:cs="ＭＳ 明朝" w:hint="eastAsia"/>
        </w:rPr>
        <w:t>くらい</w:t>
      </w:r>
      <w:r>
        <w:rPr>
          <w:rFonts w:ascii="BIZ UDPゴシック" w:eastAsia="BIZ UDPゴシック" w:hAnsi="BIZ UDPゴシック" w:cs="ＭＳ 明朝" w:hint="eastAsia"/>
        </w:rPr>
        <w:t>まで減少</w:t>
      </w:r>
      <w:r w:rsidRPr="008558F3">
        <w:rPr>
          <w:rFonts w:ascii="BIZ UDPゴシック" w:eastAsia="BIZ UDPゴシック" w:hAnsi="BIZ UDPゴシック" w:cs="ＭＳ 明朝" w:hint="eastAsia"/>
        </w:rPr>
        <w:t>。</w:t>
      </w:r>
      <w:r>
        <w:rPr>
          <w:rFonts w:ascii="BIZ UDPゴシック" w:eastAsia="BIZ UDPゴシック" w:hAnsi="BIZ UDPゴシック" w:cs="ＭＳ 明朝" w:hint="eastAsia"/>
        </w:rPr>
        <w:t>（放射能は半減してゆくが、0になることはない。）</w:t>
      </w:r>
    </w:p>
    <w:p w14:paraId="1012D4B0" w14:textId="77777777" w:rsidR="009032BE" w:rsidRPr="008558F3" w:rsidRDefault="009032BE" w:rsidP="009032BE">
      <w:pPr>
        <w:rPr>
          <w:rFonts w:ascii="BIZ UDPゴシック" w:eastAsia="BIZ UDPゴシック" w:hAnsi="BIZ UDPゴシック" w:cs="ＭＳ 明朝"/>
        </w:rPr>
      </w:pPr>
    </w:p>
    <w:p w14:paraId="3D760C2D" w14:textId="77777777" w:rsidR="009032BE" w:rsidRDefault="009032BE" w:rsidP="009032BE">
      <w:pPr>
        <w:rPr>
          <w:rFonts w:ascii="BIZ UDPゴシック" w:eastAsia="BIZ UDPゴシック" w:hAnsi="BIZ UDPゴシック" w:cs="ＭＳ 明朝"/>
        </w:rPr>
      </w:pPr>
      <w:r>
        <w:rPr>
          <w:rFonts w:ascii="BIZ UDPゴシック" w:eastAsia="BIZ UDPゴシック" w:hAnsi="BIZ UDPゴシック" w:cs="ＭＳ 明朝" w:hint="eastAsia"/>
        </w:rPr>
        <w:t>7）処分方法に関する検討</w:t>
      </w:r>
    </w:p>
    <w:p w14:paraId="74BDE293" w14:textId="77777777" w:rsidR="009032BE" w:rsidRPr="008558F3" w:rsidRDefault="009032BE" w:rsidP="009032BE">
      <w:pPr>
        <w:ind w:firstLineChars="100" w:firstLine="210"/>
        <w:rPr>
          <w:rFonts w:ascii="BIZ UDPゴシック" w:eastAsia="BIZ UDPゴシック" w:hAnsi="BIZ UDPゴシック" w:cs="ＭＳ 明朝"/>
        </w:rPr>
      </w:pPr>
      <w:r w:rsidRPr="008558F3">
        <w:rPr>
          <w:rFonts w:ascii="BIZ UDPゴシック" w:eastAsia="BIZ UDPゴシック" w:hAnsi="BIZ UDPゴシック" w:cs="ＭＳ 明朝" w:hint="eastAsia"/>
        </w:rPr>
        <w:t>日本では、原子力発電所の操業</w:t>
      </w:r>
      <w:r>
        <w:rPr>
          <w:rFonts w:ascii="BIZ UDPゴシック" w:eastAsia="BIZ UDPゴシック" w:hAnsi="BIZ UDPゴシック" w:cs="ＭＳ 明朝" w:hint="eastAsia"/>
        </w:rPr>
        <w:t>(1966年)の</w:t>
      </w:r>
      <w:r w:rsidRPr="008558F3">
        <w:rPr>
          <w:rFonts w:ascii="BIZ UDPゴシック" w:eastAsia="BIZ UDPゴシック" w:hAnsi="BIZ UDPゴシック" w:cs="ＭＳ 明朝" w:hint="eastAsia"/>
        </w:rPr>
        <w:t>前</w:t>
      </w:r>
      <w:r>
        <w:rPr>
          <w:rFonts w:ascii="BIZ UDPゴシック" w:eastAsia="BIZ UDPゴシック" w:hAnsi="BIZ UDPゴシック" w:cs="ＭＳ 明朝" w:hint="eastAsia"/>
        </w:rPr>
        <w:t>1962年</w:t>
      </w:r>
      <w:r w:rsidRPr="008558F3">
        <w:rPr>
          <w:rFonts w:ascii="BIZ UDPゴシック" w:eastAsia="BIZ UDPゴシック" w:hAnsi="BIZ UDPゴシック" w:cs="ＭＳ 明朝" w:hint="eastAsia"/>
        </w:rPr>
        <w:t>から処分の検討は行っていた。国際的にも、検討は続けられてきた結果、地層処分が最も安全な処分方法と結論付けされ、各国は自国内で地層処分するものと決まった。１９９９年「日本において地層処分は技術的に実現可能」であることが確認されている。</w:t>
      </w:r>
    </w:p>
    <w:p w14:paraId="33AA2581" w14:textId="77777777" w:rsidR="009032BE" w:rsidRDefault="009032BE" w:rsidP="009032BE">
      <w:pPr>
        <w:ind w:firstLineChars="200" w:firstLine="420"/>
        <w:rPr>
          <w:rFonts w:ascii="BIZ UDPゴシック" w:eastAsia="BIZ UDPゴシック" w:hAnsi="BIZ UDPゴシック"/>
        </w:rPr>
      </w:pPr>
      <w:r w:rsidRPr="008558F3">
        <w:rPr>
          <w:rFonts w:ascii="BIZ UDPゴシック" w:eastAsia="BIZ UDPゴシック" w:hAnsi="BIZ UDPゴシック" w:hint="eastAsia"/>
        </w:rPr>
        <w:t>×宇宙処分　　×海洋投棄　　×氷床処分　　×地上</w:t>
      </w:r>
      <w:r>
        <w:rPr>
          <w:rFonts w:ascii="BIZ UDPゴシック" w:eastAsia="BIZ UDPゴシック" w:hAnsi="BIZ UDPゴシック" w:hint="eastAsia"/>
        </w:rPr>
        <w:t>での長期管理</w:t>
      </w:r>
    </w:p>
    <w:p w14:paraId="216D8255" w14:textId="77777777" w:rsidR="009032BE" w:rsidRDefault="009032BE" w:rsidP="009032BE">
      <w:pPr>
        <w:ind w:firstLineChars="200" w:firstLine="420"/>
        <w:rPr>
          <w:rFonts w:ascii="BIZ UDPゴシック" w:eastAsia="BIZ UDPゴシック" w:hAnsi="BIZ UDPゴシック"/>
        </w:rPr>
      </w:pPr>
    </w:p>
    <w:p w14:paraId="012DC0C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8）地層処分とは</w:t>
      </w:r>
    </w:p>
    <w:p w14:paraId="5348B010"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長時間の地上保管は自然災害などのリスクが増大するため、 地下深く（３００ｍ以深）の安定した岩盤に閉じ込め、人間が管理することなく、廃棄物によるリスクを十分に小さく維持し続けることができる。深地層隔離は隔離機能だけでなく、酸素の少ない、防錆効果のある閉じ込め機能もある。</w:t>
      </w:r>
    </w:p>
    <w:p w14:paraId="26972AA2"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地下深部は自身の影響も受けにくい。</w:t>
      </w:r>
    </w:p>
    <w:p w14:paraId="104B5F79" w14:textId="77777777" w:rsidR="009032BE" w:rsidRDefault="009032BE" w:rsidP="009032BE">
      <w:pPr>
        <w:rPr>
          <w:rFonts w:ascii="BIZ UDPゴシック" w:eastAsia="BIZ UDPゴシック" w:hAnsi="BIZ UDPゴシック"/>
        </w:rPr>
      </w:pPr>
    </w:p>
    <w:p w14:paraId="369A5789"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９）多重バリアシステム</w:t>
      </w:r>
    </w:p>
    <w:p w14:paraId="5A1CED8C"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「人工バリア」と「天然バリア」で長期に渡り閉じ込める。多重バリアシステムで放射性物質の動きを抑え閉じ込める</w:t>
      </w:r>
    </w:p>
    <w:p w14:paraId="22D1F857"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・「人工バリア」</w:t>
      </w:r>
    </w:p>
    <w:p w14:paraId="6C30EB55" w14:textId="77777777" w:rsidR="009032BE" w:rsidRDefault="009032BE" w:rsidP="009032BE">
      <w:pPr>
        <w:ind w:firstLineChars="200" w:firstLine="420"/>
        <w:rPr>
          <w:rFonts w:ascii="BIZ UDPゴシック" w:eastAsia="BIZ UDPゴシック" w:hAnsi="BIZ UDPゴシック"/>
        </w:rPr>
      </w:pPr>
      <w:r>
        <w:rPr>
          <w:rFonts w:ascii="BIZ UDPゴシック" w:eastAsia="BIZ UDPゴシック" w:hAnsi="BIZ UDPゴシック" w:hint="eastAsia"/>
        </w:rPr>
        <w:t>ガラス固化体→放射性物質をガラス</w:t>
      </w:r>
      <w:r w:rsidRPr="003C49CB">
        <w:rPr>
          <w:rFonts w:ascii="BIZ UDPゴシック" w:eastAsia="BIZ UDPゴシック" w:hAnsi="BIZ UDPゴシック" w:hint="eastAsia"/>
        </w:rPr>
        <w:t>「天然バリア」</w:t>
      </w:r>
      <w:r>
        <w:rPr>
          <w:rFonts w:ascii="BIZ UDPゴシック" w:eastAsia="BIZ UDPゴシック" w:hAnsi="BIZ UDPゴシック" w:hint="eastAsia"/>
        </w:rPr>
        <w:t>構造に取り込む（水に溶けにくい）</w:t>
      </w:r>
    </w:p>
    <w:p w14:paraId="2BC111E4" w14:textId="77777777" w:rsidR="009032BE" w:rsidRPr="0087597E" w:rsidRDefault="009032BE" w:rsidP="009032BE">
      <w:pPr>
        <w:ind w:firstLineChars="200" w:firstLine="420"/>
        <w:rPr>
          <w:rFonts w:ascii="BIZ UDPゴシック" w:eastAsia="BIZ UDPゴシック" w:hAnsi="BIZ UDPゴシック"/>
        </w:rPr>
      </w:pPr>
      <w:r>
        <w:rPr>
          <w:rFonts w:ascii="BIZ UDPゴシック" w:eastAsia="BIZ UDPゴシック" w:hAnsi="BIZ UDPゴシック" w:hint="eastAsia"/>
        </w:rPr>
        <w:t xml:space="preserve">　　　　　　　　　→溶け出すことがない。（計算では、7万年以上）</w:t>
      </w:r>
    </w:p>
    <w:p w14:paraId="28D834F7"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オーバーパック（金属容器）→地下水とガラス固化体の接触を防止</w:t>
      </w:r>
    </w:p>
    <w:p w14:paraId="0974B91B"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緩衝材（粘土：ベントナイト）→水を容易に通さない、放射性物質を吸収し移動を遅らせる</w:t>
      </w:r>
    </w:p>
    <w:p w14:paraId="5DEDFE53"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・「天然バリア」 　岩盤→放射性物質を吸収し、移動を遅らせる</w:t>
      </w:r>
    </w:p>
    <w:p w14:paraId="0E4294DD"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１０）日本に地層処分が可能な地域がある　ことの解説</w:t>
      </w:r>
    </w:p>
    <w:p w14:paraId="2B55AC8A"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・火山について→過去、数百万年レンジで，火山の位置はほぼ変わらず</w:t>
      </w:r>
    </w:p>
    <w:p w14:paraId="10C90433"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・プレートの動き→その方向、速さは、数百万年前からほとんど変化なし　</w:t>
      </w:r>
    </w:p>
    <w:p w14:paraId="0AB2D8BF"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・活断層→断層活動は、特定の地域にかたより、数十万年に渡り同じ場所で繰り返し起きている。</w:t>
      </w:r>
    </w:p>
    <w:p w14:paraId="0A31BE0E"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w:t>
      </w:r>
    </w:p>
    <w:p w14:paraId="3154C81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11)地層処分場のイメージと費用</w:t>
      </w:r>
    </w:p>
    <w:p w14:paraId="1C8C4218" w14:textId="77777777" w:rsidR="009032BE" w:rsidRDefault="009032BE" w:rsidP="009032BE">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・ガラス固化体を4万本以上埋設できる施設を全国で１か所作る計画</w:t>
      </w:r>
      <w:r>
        <w:rPr>
          <w:rFonts w:ascii="BIZ UDPゴシック" w:eastAsia="BIZ UDPゴシック" w:hAnsi="BIZ UDPゴシック"/>
        </w:rPr>
        <w:br/>
      </w:r>
      <w:r>
        <w:rPr>
          <w:rFonts w:ascii="BIZ UDPゴシック" w:eastAsia="BIZ UDPゴシック" w:hAnsi="BIZ UDPゴシック" w:hint="eastAsia"/>
        </w:rPr>
        <w:t xml:space="preserve">→処分費用　約4兆円（1家庭あたり、毎月20円程度を電気料金に上乗せして徴収）　</w:t>
      </w:r>
    </w:p>
    <w:p w14:paraId="4BD0473E" w14:textId="77777777" w:rsidR="009032BE" w:rsidRDefault="009032BE" w:rsidP="009032BE">
      <w:pPr>
        <w:ind w:leftChars="200" w:left="420"/>
        <w:rPr>
          <w:rFonts w:ascii="BIZ UDPゴシック" w:eastAsia="BIZ UDPゴシック" w:hAnsi="BIZ UDPゴシック"/>
        </w:rPr>
      </w:pPr>
      <w:r>
        <w:rPr>
          <w:rFonts w:ascii="BIZ UDPゴシック" w:eastAsia="BIZ UDPゴシック" w:hAnsi="BIZ UDPゴシック" w:hint="eastAsia"/>
        </w:rPr>
        <w:t>2022年度末で積立額は1.2兆円</w:t>
      </w:r>
    </w:p>
    <w:p w14:paraId="1049FC07" w14:textId="77777777" w:rsidR="009032BE" w:rsidRDefault="009032BE" w:rsidP="009032BE">
      <w:pPr>
        <w:rPr>
          <w:rFonts w:ascii="BIZ UDPゴシック" w:eastAsia="BIZ UDPゴシック" w:hAnsi="BIZ UDPゴシック"/>
        </w:rPr>
      </w:pPr>
    </w:p>
    <w:p w14:paraId="01565E9B"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lastRenderedPageBreak/>
        <w:t>１2）最終処分に関する取り組みのこれまでの経緯</w:t>
      </w:r>
    </w:p>
    <w:p w14:paraId="69780D6A" w14:textId="77777777" w:rsidR="009032BE" w:rsidRDefault="009032BE" w:rsidP="009032BE">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2000年　「特定放射性廃棄物の最終処分に関する法律」制定</w:t>
      </w:r>
      <w:r>
        <w:rPr>
          <w:rFonts w:ascii="BIZ UDPゴシック" w:eastAsia="BIZ UDPゴシック" w:hAnsi="BIZ UDPゴシック"/>
        </w:rPr>
        <w:br/>
      </w:r>
      <w:r>
        <w:rPr>
          <w:rFonts w:ascii="BIZ UDPゴシック" w:eastAsia="BIZ UDPゴシック" w:hAnsi="BIZ UDPゴシック" w:hint="eastAsia"/>
        </w:rPr>
        <w:t>2007年　高知県東洋町が応募→取り下げ</w:t>
      </w:r>
    </w:p>
    <w:p w14:paraId="3DA782B0" w14:textId="77777777" w:rsidR="009032BE" w:rsidRDefault="009032BE" w:rsidP="009032BE">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2015年　「特定放射性廃棄物の最終処分に関する基本方針」閣議決定</w:t>
      </w:r>
    </w:p>
    <w:p w14:paraId="5E4D5D72" w14:textId="77777777" w:rsidR="009032BE" w:rsidRDefault="009032BE" w:rsidP="009032BE">
      <w:pPr>
        <w:ind w:left="420" w:hangingChars="200" w:hanging="420"/>
        <w:rPr>
          <w:rFonts w:ascii="BIZ UDPゴシック" w:eastAsia="BIZ UDPゴシック" w:hAnsi="BIZ UDPゴシック"/>
        </w:rPr>
      </w:pPr>
      <w:r>
        <w:rPr>
          <w:rFonts w:ascii="BIZ UDPゴシック" w:eastAsia="BIZ UDPゴシック" w:hAnsi="BIZ UDPゴシック" w:hint="eastAsia"/>
        </w:rPr>
        <w:t xml:space="preserve">　　　　→現世代の責任（可逆性と回収可能性を担保）</w:t>
      </w:r>
    </w:p>
    <w:p w14:paraId="5906D181"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 xml:space="preserve">　２０２０年11月、北海道の２自治体で文献調査を開始</w:t>
      </w:r>
    </w:p>
    <w:p w14:paraId="75A01BB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・北海道　寿都町（すっつちょう）　町から応募</w:t>
      </w:r>
    </w:p>
    <w:p w14:paraId="1A539A11"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・北海道　神恵内村（かもえないむうら）　国からの申し入れを受諾</w:t>
      </w:r>
    </w:p>
    <w:p w14:paraId="144A315B"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いずれも交流センターを設置して、職員が数名常駐し対話活動を開始している。</w:t>
      </w:r>
    </w:p>
    <w:p w14:paraId="7D5425DB"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2021年4月からは中立的立場のファシリテーターが進行し、住民との話し合いを開始</w:t>
      </w:r>
    </w:p>
    <w:p w14:paraId="203D2C6F" w14:textId="77777777" w:rsidR="009032BE" w:rsidRDefault="009032BE" w:rsidP="009032BE">
      <w:pPr>
        <w:ind w:firstLineChars="200" w:firstLine="420"/>
        <w:rPr>
          <w:rFonts w:ascii="BIZ UDPゴシック" w:eastAsia="BIZ UDPゴシック" w:hAnsi="BIZ UDPゴシック"/>
        </w:rPr>
      </w:pPr>
      <w:r>
        <w:rPr>
          <w:rFonts w:ascii="BIZ UDPゴシック" w:eastAsia="BIZ UDPゴシック" w:hAnsi="BIZ UDPゴシック" w:hint="eastAsia"/>
        </w:rPr>
        <w:t>2024年6月　佐賀県玄海町で文献調査開始　国からの申し入れを受諾</w:t>
      </w:r>
    </w:p>
    <w:p w14:paraId="65DE6B20"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これから２０年程度をかけて調査を行い、最終処分可能かどうかを判断。</w:t>
      </w:r>
    </w:p>
    <w:p w14:paraId="20C08B6F"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このどこかで決まれば良いが、不適であれば、六ケ所村での貯蔵期限が切れてしまい、</w:t>
      </w:r>
    </w:p>
    <w:p w14:paraId="15B1EEE1"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高レベル放射性廃棄物の行き先が無くなってしまう。（複数の手が上がることが望まれる。）</w:t>
      </w:r>
    </w:p>
    <w:p w14:paraId="6625E123" w14:textId="77777777" w:rsidR="009032BE" w:rsidRDefault="009032BE" w:rsidP="009032BE">
      <w:pPr>
        <w:rPr>
          <w:rFonts w:ascii="BIZ UDPゴシック" w:eastAsia="BIZ UDPゴシック" w:hAnsi="BIZ UDPゴシック"/>
        </w:rPr>
      </w:pPr>
    </w:p>
    <w:p w14:paraId="563AECC8"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13）地層処分に関する取り組み</w:t>
      </w:r>
    </w:p>
    <w:p w14:paraId="2D9A922B" w14:textId="77777777" w:rsidR="009032B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現世代の責任として地層処分に向けた取り組みを推進するため、国が前面に立って取り組みを見せるため、２０１７年７月「科学的特性マップ」を経産省HPで公表し、適正の高い地域を提示している。国、NUMO、電力の合同チームが全国行脚している。</w:t>
      </w:r>
    </w:p>
    <w:p w14:paraId="1DE64979" w14:textId="77777777" w:rsidR="009032BE" w:rsidRDefault="009032BE" w:rsidP="009032BE">
      <w:pPr>
        <w:rPr>
          <w:rFonts w:ascii="BIZ UDPゴシック" w:eastAsia="BIZ UDPゴシック" w:hAnsi="BIZ UDPゴシック"/>
        </w:rPr>
      </w:pPr>
    </w:p>
    <w:p w14:paraId="269D763C"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１4）諸外国の地層処分の状況</w:t>
      </w:r>
    </w:p>
    <w:p w14:paraId="01CD9605" w14:textId="77777777" w:rsidR="009032BE" w:rsidRPr="0058008E" w:rsidRDefault="009032BE" w:rsidP="009032BE">
      <w:pPr>
        <w:ind w:firstLineChars="100" w:firstLine="210"/>
        <w:rPr>
          <w:rFonts w:ascii="BIZ UDPゴシック" w:eastAsia="BIZ UDPゴシック" w:hAnsi="BIZ UDPゴシック"/>
        </w:rPr>
      </w:pPr>
      <w:r>
        <w:rPr>
          <w:rFonts w:ascii="BIZ UDPゴシック" w:eastAsia="BIZ UDPゴシック" w:hAnsi="BIZ UDPゴシック" w:hint="eastAsia"/>
        </w:rPr>
        <w:t>最終処分地が決定した国　フィンランド（オルキルオト）、スウェーデン（フォルスマルク）、仏</w:t>
      </w:r>
    </w:p>
    <w:p w14:paraId="4700F676"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 xml:space="preserve">　その他　英国（4か所で概要調査）、ドイツ（サイト区域マップを公表）、米国（選定プロセス見直し）</w:t>
      </w:r>
    </w:p>
    <w:p w14:paraId="0AFBF300" w14:textId="77777777" w:rsidR="009032BE" w:rsidRDefault="009032BE" w:rsidP="009032BE">
      <w:pPr>
        <w:rPr>
          <w:rFonts w:ascii="BIZ UDPゴシック" w:eastAsia="BIZ UDPゴシック" w:hAnsi="BIZ UDPゴシック"/>
        </w:rPr>
      </w:pPr>
    </w:p>
    <w:p w14:paraId="7EA60137"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【質疑応答】</w:t>
      </w:r>
    </w:p>
    <w:p w14:paraId="4189A05A"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Q：高レベル放射性廃棄物の再処理をなぜ、仏や英国に委託したのですか？　委託費用や輸送に費用が掛かったり、危険ですね。</w:t>
      </w:r>
    </w:p>
    <w:p w14:paraId="57D982D2"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A:当時に再処理施設が日本になかったから</w:t>
      </w:r>
    </w:p>
    <w:p w14:paraId="4E7CA23B" w14:textId="77777777" w:rsidR="009032BE" w:rsidRDefault="009032BE" w:rsidP="009032BE">
      <w:pPr>
        <w:rPr>
          <w:rFonts w:ascii="BIZ UDPゴシック" w:eastAsia="BIZ UDPゴシック" w:hAnsi="BIZ UDPゴシック"/>
        </w:rPr>
      </w:pPr>
    </w:p>
    <w:p w14:paraId="1E68998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Ｑ：六ケ所村の再処理施設はテロや戦争にどの程度対応、準備をしていますか？</w:t>
      </w:r>
    </w:p>
    <w:p w14:paraId="2DD5F588"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Ａ：ＮＵＭＯではなく、国や自治体の対応になると思われ、仮に何かを準備していても、機密事項</w:t>
      </w:r>
    </w:p>
    <w:p w14:paraId="04392C11" w14:textId="77777777" w:rsidR="009032BE" w:rsidRDefault="009032BE" w:rsidP="009032BE">
      <w:pPr>
        <w:rPr>
          <w:rFonts w:ascii="BIZ UDPゴシック" w:eastAsia="BIZ UDPゴシック" w:hAnsi="BIZ UDPゴシック"/>
        </w:rPr>
      </w:pPr>
    </w:p>
    <w:p w14:paraId="205C2A7F"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w:t>
      </w:r>
    </w:p>
    <w:p w14:paraId="0AD704F6" w14:textId="77777777" w:rsidR="009032BE" w:rsidRPr="00A81F1E" w:rsidRDefault="009032BE" w:rsidP="009032BE">
      <w:pPr>
        <w:rPr>
          <w:rFonts w:ascii="BIZ UDPゴシック" w:eastAsia="BIZ UDPゴシック" w:hAnsi="BIZ UDPゴシック"/>
          <w:b/>
          <w:bCs/>
          <w:sz w:val="24"/>
          <w:szCs w:val="24"/>
          <w:lang w:eastAsia="zh-CN"/>
        </w:rPr>
      </w:pPr>
      <w:r w:rsidRPr="00A81F1E">
        <w:rPr>
          <w:rFonts w:ascii="BIZ UDPゴシック" w:eastAsia="BIZ UDPゴシック" w:hAnsi="BIZ UDPゴシック" w:hint="eastAsia"/>
          <w:b/>
          <w:bCs/>
          <w:sz w:val="24"/>
          <w:szCs w:val="24"/>
          <w:lang w:eastAsia="zh-CN"/>
        </w:rPr>
        <w:t>＜施設見学＞11月1日(金)　9時～11時半</w:t>
      </w:r>
    </w:p>
    <w:p w14:paraId="75E5F508" w14:textId="77777777" w:rsidR="009032BE" w:rsidRDefault="009032BE" w:rsidP="009032BE">
      <w:pPr>
        <w:rPr>
          <w:rFonts w:ascii="BIZ UDPゴシック" w:eastAsia="BIZ UDPゴシック" w:hAnsi="BIZ UDPゴシック"/>
          <w:sz w:val="24"/>
          <w:szCs w:val="24"/>
          <w:lang w:eastAsia="zh-CN"/>
        </w:rPr>
      </w:pPr>
    </w:p>
    <w:p w14:paraId="11F61F6E" w14:textId="77777777" w:rsidR="009032BE" w:rsidRPr="00795016"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t>見学先：原子燃料サイクル施設(日本原燃)</w:t>
      </w:r>
      <w:r>
        <w:rPr>
          <w:rFonts w:ascii="BIZ UDPゴシック" w:eastAsia="BIZ UDPゴシック" w:hAnsi="BIZ UDPゴシック" w:hint="eastAsia"/>
          <w:szCs w:val="21"/>
        </w:rPr>
        <w:t xml:space="preserve">　</w:t>
      </w:r>
      <w:r w:rsidRPr="00C91932">
        <w:rPr>
          <w:rFonts w:ascii="BIZ UDPゴシック" w:eastAsia="BIZ UDPゴシック" w:hAnsi="BIZ UDPゴシック" w:hint="eastAsia"/>
          <w:szCs w:val="21"/>
        </w:rPr>
        <w:t xml:space="preserve"> </w:t>
      </w:r>
      <w:r>
        <w:rPr>
          <w:rFonts w:ascii="BIZ UDPゴシック" w:eastAsia="BIZ UDPゴシック" w:hAnsi="BIZ UDPゴシック" w:hint="eastAsia"/>
          <w:szCs w:val="21"/>
        </w:rPr>
        <w:t>従業員3100人</w:t>
      </w:r>
    </w:p>
    <w:p w14:paraId="2A208B9D" w14:textId="77777777" w:rsidR="009032BE"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t>案内者：江口グループリーダ、三国氏</w:t>
      </w:r>
    </w:p>
    <w:p w14:paraId="3D98D8E8" w14:textId="77777777" w:rsidR="009032BE" w:rsidRPr="00795016" w:rsidRDefault="009032BE" w:rsidP="009032BE">
      <w:pPr>
        <w:rPr>
          <w:rFonts w:ascii="BIZ UDPゴシック" w:eastAsia="BIZ UDPゴシック" w:hAnsi="BIZ UDPゴシック"/>
          <w:szCs w:val="21"/>
        </w:rPr>
      </w:pPr>
      <w:r>
        <w:rPr>
          <w:rFonts w:ascii="BIZ UDPゴシック" w:eastAsia="BIZ UDPゴシック" w:hAnsi="BIZ UDPゴシック" w:hint="eastAsia"/>
          <w:szCs w:val="21"/>
        </w:rPr>
        <w:t xml:space="preserve">配布資料：原子燃料サイクル施設リーフレット（31ページ）　</w:t>
      </w:r>
    </w:p>
    <w:p w14:paraId="2BC61213" w14:textId="77777777" w:rsidR="009032BE"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t xml:space="preserve">訪問先　</w:t>
      </w:r>
    </w:p>
    <w:p w14:paraId="68B03BEA" w14:textId="77777777" w:rsidR="009032BE" w:rsidRPr="00795016" w:rsidRDefault="009032BE" w:rsidP="009032BE">
      <w:pPr>
        <w:ind w:firstLineChars="300" w:firstLine="630"/>
        <w:rPr>
          <w:rFonts w:ascii="BIZ UDPゴシック" w:eastAsia="BIZ UDPゴシック" w:hAnsi="BIZ UDPゴシック"/>
          <w:szCs w:val="21"/>
        </w:rPr>
      </w:pPr>
      <w:r w:rsidRPr="00795016">
        <w:rPr>
          <w:rFonts w:ascii="BIZ UDPゴシック" w:eastAsia="BIZ UDPゴシック" w:hAnsi="BIZ UDPゴシック" w:hint="eastAsia"/>
          <w:szCs w:val="21"/>
        </w:rPr>
        <w:t>①低レベル放射性廃棄物埋設センター　3か所</w:t>
      </w:r>
    </w:p>
    <w:p w14:paraId="4BF7781E" w14:textId="77777777" w:rsidR="009032BE"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lastRenderedPageBreak/>
        <w:t xml:space="preserve">　　　　　②高レベル放射性廃棄物貯蔵管理センター</w:t>
      </w:r>
    </w:p>
    <w:p w14:paraId="6FC7F741" w14:textId="77777777" w:rsidR="009032BE" w:rsidRPr="00795016" w:rsidRDefault="009032BE" w:rsidP="009032BE">
      <w:pPr>
        <w:ind w:firstLineChars="300" w:firstLine="630"/>
        <w:rPr>
          <w:rFonts w:ascii="BIZ UDPゴシック" w:eastAsia="BIZ UDPゴシック" w:hAnsi="BIZ UDPゴシック"/>
          <w:szCs w:val="21"/>
        </w:rPr>
      </w:pPr>
      <w:r>
        <w:rPr>
          <w:rFonts w:ascii="BIZ UDPゴシック" w:eastAsia="BIZ UDPゴシック" w:hAnsi="BIZ UDPゴシック" w:hint="eastAsia"/>
          <w:szCs w:val="21"/>
        </w:rPr>
        <w:t>③使用済み燃料受け入れ貯蔵設備</w:t>
      </w:r>
    </w:p>
    <w:p w14:paraId="65656914" w14:textId="77777777" w:rsidR="009032BE"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t xml:space="preserve">　　　　　</w:t>
      </w:r>
      <w:r>
        <w:rPr>
          <w:rFonts w:ascii="BIZ UDPゴシック" w:eastAsia="BIZ UDPゴシック" w:hAnsi="BIZ UDPゴシック" w:hint="eastAsia"/>
          <w:szCs w:val="21"/>
        </w:rPr>
        <w:t>④</w:t>
      </w:r>
      <w:r w:rsidRPr="00795016">
        <w:rPr>
          <w:rFonts w:ascii="BIZ UDPゴシック" w:eastAsia="BIZ UDPゴシック" w:hAnsi="BIZ UDPゴシック" w:hint="eastAsia"/>
          <w:szCs w:val="21"/>
        </w:rPr>
        <w:t>ウラン濃縮工場</w:t>
      </w:r>
    </w:p>
    <w:p w14:paraId="7E7D16D4" w14:textId="77777777" w:rsidR="009032BE" w:rsidRDefault="009032BE" w:rsidP="009032BE">
      <w:pPr>
        <w:rPr>
          <w:rFonts w:ascii="BIZ UDPゴシック" w:eastAsia="BIZ UDPゴシック" w:hAnsi="BIZ UDPゴシック"/>
          <w:szCs w:val="21"/>
        </w:rPr>
      </w:pPr>
      <w:r>
        <w:rPr>
          <w:rFonts w:ascii="BIZ UDPゴシック" w:eastAsia="BIZ UDPゴシック" w:hAnsi="BIZ UDPゴシック" w:hint="eastAsia"/>
          <w:szCs w:val="21"/>
        </w:rPr>
        <w:t xml:space="preserve">　　　　　⑤MOX燃料工場</w:t>
      </w:r>
    </w:p>
    <w:p w14:paraId="1FE1B8CE" w14:textId="77777777" w:rsidR="009032BE" w:rsidRPr="00795016" w:rsidRDefault="009032BE" w:rsidP="009032BE">
      <w:pPr>
        <w:ind w:firstLineChars="300" w:firstLine="630"/>
        <w:rPr>
          <w:rFonts w:ascii="BIZ UDPゴシック" w:eastAsia="BIZ UDPゴシック" w:hAnsi="BIZ UDPゴシック"/>
          <w:szCs w:val="21"/>
        </w:rPr>
      </w:pPr>
      <w:r>
        <w:rPr>
          <w:rFonts w:ascii="BIZ UDPゴシック" w:eastAsia="BIZ UDPゴシック" w:hAnsi="BIZ UDPゴシック" w:hint="eastAsia"/>
          <w:szCs w:val="21"/>
        </w:rPr>
        <w:t>⑥再処理工場（本社より遠望2026年竣工予定）</w:t>
      </w:r>
    </w:p>
    <w:p w14:paraId="317B7EFE" w14:textId="77777777" w:rsidR="009032BE" w:rsidRDefault="009032BE" w:rsidP="009032BE">
      <w:pPr>
        <w:rPr>
          <w:rFonts w:ascii="BIZ UDPゴシック" w:eastAsia="BIZ UDPゴシック" w:hAnsi="BIZ UDPゴシック"/>
          <w:szCs w:val="21"/>
        </w:rPr>
      </w:pPr>
      <w:r w:rsidRPr="00795016">
        <w:rPr>
          <w:rFonts w:ascii="BIZ UDPゴシック" w:eastAsia="BIZ UDPゴシック" w:hAnsi="BIZ UDPゴシック" w:hint="eastAsia"/>
          <w:szCs w:val="21"/>
        </w:rPr>
        <w:t xml:space="preserve">　　　　　</w:t>
      </w:r>
      <w:r>
        <w:rPr>
          <w:rFonts w:ascii="BIZ UDPゴシック" w:eastAsia="BIZ UDPゴシック" w:hAnsi="BIZ UDPゴシック" w:hint="eastAsia"/>
          <w:szCs w:val="21"/>
        </w:rPr>
        <w:t>⑦</w:t>
      </w:r>
      <w:r w:rsidRPr="00795016">
        <w:rPr>
          <w:rFonts w:ascii="BIZ UDPゴシック" w:eastAsia="BIZ UDPゴシック" w:hAnsi="BIZ UDPゴシック" w:hint="eastAsia"/>
          <w:szCs w:val="21"/>
        </w:rPr>
        <w:t xml:space="preserve">本社、管理センター　</w:t>
      </w:r>
    </w:p>
    <w:p w14:paraId="69C3AD0A" w14:textId="77777777" w:rsidR="009032BE" w:rsidRPr="00795016" w:rsidRDefault="009032BE" w:rsidP="009032BE">
      <w:pPr>
        <w:rPr>
          <w:rFonts w:ascii="BIZ UDPゴシック" w:eastAsia="BIZ UDPゴシック" w:hAnsi="BIZ UDPゴシック"/>
          <w:szCs w:val="21"/>
        </w:rPr>
      </w:pPr>
      <w:r>
        <w:rPr>
          <w:rFonts w:ascii="BIZ UDPゴシック" w:eastAsia="BIZ UDPゴシック" w:hAnsi="BIZ UDPゴシック" w:hint="eastAsia"/>
          <w:szCs w:val="21"/>
        </w:rPr>
        <w:t xml:space="preserve">　　　　　⑧既設設備（煙突、給水設備等）の竜巻用安全対策工事</w:t>
      </w:r>
    </w:p>
    <w:p w14:paraId="12D23F8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w:t>
      </w:r>
    </w:p>
    <w:p w14:paraId="26DB4721"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【六ケ所村見学時の質疑応答】</w:t>
      </w:r>
    </w:p>
    <w:p w14:paraId="45447BDA"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Q:配水タンクがなくなったときの対策は</w:t>
      </w:r>
    </w:p>
    <w:p w14:paraId="6F50433E"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A:近くの尾駮沼と二俣川から取水します。合計3ルート</w:t>
      </w:r>
    </w:p>
    <w:p w14:paraId="753094AF" w14:textId="77777777" w:rsidR="009032BE" w:rsidRDefault="009032BE" w:rsidP="009032BE">
      <w:pPr>
        <w:rPr>
          <w:rFonts w:ascii="BIZ UDPゴシック" w:eastAsia="BIZ UDPゴシック" w:hAnsi="BIZ UDPゴシック"/>
        </w:rPr>
      </w:pPr>
    </w:p>
    <w:p w14:paraId="63C504D1"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Q:同じく、排出される廃水は？</w:t>
      </w:r>
    </w:p>
    <w:p w14:paraId="1856C0E3" w14:textId="77777777" w:rsidR="009032BE" w:rsidRDefault="009032BE" w:rsidP="009032BE">
      <w:pPr>
        <w:rPr>
          <w:rFonts w:ascii="BIZ UDPゴシック" w:eastAsia="BIZ UDPゴシック" w:hAnsi="BIZ UDPゴシック"/>
        </w:rPr>
      </w:pPr>
      <w:r>
        <w:rPr>
          <w:rFonts w:ascii="BIZ UDPゴシック" w:eastAsia="BIZ UDPゴシック" w:hAnsi="BIZ UDPゴシック" w:hint="eastAsia"/>
        </w:rPr>
        <w:t>A:蒸化させて、減量化し、排水処理を行った上で、放流する。</w:t>
      </w:r>
    </w:p>
    <w:p w14:paraId="53327AB6" w14:textId="7CFE2A70" w:rsidR="009032BE" w:rsidRDefault="00D94118" w:rsidP="009032BE">
      <w:pPr>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790336" behindDoc="0" locked="0" layoutInCell="1" allowOverlap="1" wp14:anchorId="5EA9521A" wp14:editId="0976F689">
                <wp:simplePos x="0" y="0"/>
                <wp:positionH relativeFrom="column">
                  <wp:posOffset>-45027</wp:posOffset>
                </wp:positionH>
                <wp:positionV relativeFrom="paragraph">
                  <wp:posOffset>95827</wp:posOffset>
                </wp:positionV>
                <wp:extent cx="3625850" cy="45719"/>
                <wp:effectExtent l="0" t="0" r="12700" b="12065"/>
                <wp:wrapNone/>
                <wp:docPr id="2100739250" name="テキスト ボックス 1"/>
                <wp:cNvGraphicFramePr/>
                <a:graphic xmlns:a="http://schemas.openxmlformats.org/drawingml/2006/main">
                  <a:graphicData uri="http://schemas.microsoft.com/office/word/2010/wordprocessingShape">
                    <wps:wsp>
                      <wps:cNvSpPr txBox="1"/>
                      <wps:spPr>
                        <a:xfrm>
                          <a:off x="0" y="0"/>
                          <a:ext cx="3625850" cy="45719"/>
                        </a:xfrm>
                        <a:prstGeom prst="rect">
                          <a:avLst/>
                        </a:prstGeom>
                        <a:solidFill>
                          <a:schemeClr val="lt1"/>
                        </a:solidFill>
                        <a:ln w="6350">
                          <a:solidFill>
                            <a:prstClr val="black"/>
                          </a:solidFill>
                        </a:ln>
                      </wps:spPr>
                      <wps:txbx>
                        <w:txbxContent>
                          <w:p w14:paraId="0583590D" w14:textId="77777777" w:rsidR="009032BE" w:rsidRDefault="009032BE" w:rsidP="009032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521A" id="テキスト ボックス 1" o:spid="_x0000_s1052" type="#_x0000_t202" style="position:absolute;left:0;text-align:left;margin-left:-3.55pt;margin-top:7.55pt;width:285.5pt;height:3.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" fillcolor="white [3201]" strokeweight=".5pt">
                <v:textbox>
                  <w:txbxContent>
                    <w:p w14:paraId="0583590D" w14:textId="77777777" w:rsidR="009032BE" w:rsidRDefault="009032BE" w:rsidP="009032BE"/>
                  </w:txbxContent>
                </v:textbox>
              </v:shape>
            </w:pict>
          </mc:Fallback>
        </mc:AlternateContent>
      </w:r>
    </w:p>
    <w:p w14:paraId="529A8570" w14:textId="7F8A702B" w:rsidR="009032BE" w:rsidRPr="00053503" w:rsidRDefault="009032BE" w:rsidP="009032BE">
      <w:pPr>
        <w:rPr>
          <w:rFonts w:ascii="BIZ UDPゴシック" w:eastAsia="BIZ UDPゴシック" w:hAnsi="BIZ UDPゴシック"/>
        </w:rPr>
      </w:pPr>
      <w:r>
        <w:rPr>
          <w:noProof/>
        </w:rPr>
        <w:drawing>
          <wp:inline distT="0" distB="0" distL="0" distR="0" wp14:anchorId="0CFDF40E" wp14:editId="46ACB0FC">
            <wp:extent cx="3162300" cy="2371901"/>
            <wp:effectExtent l="0" t="0" r="0" b="9525"/>
            <wp:docPr id="71031490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69563" cy="2377348"/>
                    </a:xfrm>
                    <a:prstGeom prst="rect">
                      <a:avLst/>
                    </a:prstGeom>
                    <a:noFill/>
                    <a:ln>
                      <a:noFill/>
                    </a:ln>
                  </pic:spPr>
                </pic:pic>
              </a:graphicData>
            </a:graphic>
          </wp:inline>
        </w:drawing>
      </w:r>
    </w:p>
    <w:p w14:paraId="0801AD32" w14:textId="77777777" w:rsidR="0029732E" w:rsidRDefault="0029732E" w:rsidP="0029732E">
      <w:pPr>
        <w:widowControl/>
        <w:tabs>
          <w:tab w:val="clear" w:pos="2100"/>
          <w:tab w:val="clear" w:pos="8400"/>
        </w:tabs>
        <w:ind w:firstLineChars="100" w:firstLine="210"/>
        <w:jc w:val="left"/>
        <w:rPr>
          <w:rFonts w:ascii="ＭＳ 明朝" w:eastAsia="ＭＳ 明朝" w:hAnsi="ＭＳ 明朝"/>
        </w:rPr>
      </w:pPr>
    </w:p>
    <w:p w14:paraId="1C5F271E" w14:textId="77777777" w:rsidR="007E40C8" w:rsidRPr="0029732E" w:rsidRDefault="007E40C8" w:rsidP="0077354C">
      <w:pPr>
        <w:widowControl/>
        <w:tabs>
          <w:tab w:val="clear" w:pos="2100"/>
          <w:tab w:val="clear" w:pos="8400"/>
        </w:tabs>
        <w:ind w:firstLineChars="100" w:firstLine="210"/>
        <w:jc w:val="left"/>
        <w:rPr>
          <w:rFonts w:ascii="ＭＳ 明朝" w:eastAsia="ＭＳ 明朝" w:hAnsi="ＭＳ 明朝"/>
        </w:rPr>
      </w:pPr>
    </w:p>
    <w:p w14:paraId="77C16EC0" w14:textId="77777777" w:rsidR="002E526C" w:rsidRDefault="002E526C">
      <w:pPr>
        <w:widowControl/>
        <w:tabs>
          <w:tab w:val="clear" w:pos="2100"/>
          <w:tab w:val="clear" w:pos="8400"/>
        </w:tabs>
        <w:jc w:val="left"/>
        <w:rPr>
          <w:rFonts w:ascii="HGｺﾞｼｯｸE" w:eastAsia="HGｺﾞｼｯｸE" w:hAnsi="Arial"/>
          <w:color w:val="FFFFFF"/>
          <w:sz w:val="28"/>
          <w:szCs w:val="21"/>
        </w:rPr>
      </w:pPr>
      <w:r>
        <w:rPr>
          <w:rFonts w:ascii="HGｺﾞｼｯｸE" w:eastAsia="HGｺﾞｼｯｸE" w:hAnsi="Arial"/>
          <w:color w:val="FFFFFF"/>
          <w:sz w:val="28"/>
          <w:szCs w:val="21"/>
        </w:rPr>
        <w:br w:type="page"/>
      </w:r>
    </w:p>
    <w:p w14:paraId="5E167BD9" w14:textId="1A16F33C" w:rsidR="005506B4" w:rsidRDefault="00720FF0" w:rsidP="005506B4">
      <w:pPr>
        <w:pStyle w:val="1"/>
        <w:pBdr>
          <w:top w:val="single" w:sz="4" w:space="1" w:color="FFFFFF"/>
          <w:left w:val="single" w:sz="4" w:space="4" w:color="FFFFFF"/>
          <w:bottom w:val="single" w:sz="4" w:space="1" w:color="FFFFFF"/>
          <w:right w:val="single" w:sz="4" w:space="4" w:color="FFFFFF"/>
        </w:pBdr>
        <w:shd w:val="clear" w:color="auto" w:fill="3366FF"/>
        <w:tabs>
          <w:tab w:val="clear" w:pos="2100"/>
          <w:tab w:val="clear" w:pos="8400"/>
        </w:tabs>
        <w:ind w:left="0"/>
        <w:rPr>
          <w:rFonts w:ascii="HGｺﾞｼｯｸE" w:eastAsia="HGｺﾞｼｯｸE" w:hAnsi="Arial" w:cstheme="minorBidi"/>
          <w:color w:val="FFFFFF"/>
          <w:sz w:val="28"/>
          <w:szCs w:val="21"/>
        </w:rPr>
      </w:pPr>
      <w:bookmarkStart w:id="49" w:name="_Toc188734288"/>
      <w:r>
        <w:rPr>
          <w:rFonts w:ascii="HGｺﾞｼｯｸE" w:eastAsia="HGｺﾞｼｯｸE" w:hAnsi="Arial" w:cstheme="minorBidi" w:hint="eastAsia"/>
          <w:color w:val="FFFFFF"/>
          <w:sz w:val="28"/>
          <w:szCs w:val="21"/>
        </w:rPr>
        <w:lastRenderedPageBreak/>
        <w:t>会の運営</w:t>
      </w:r>
      <w:bookmarkEnd w:id="49"/>
    </w:p>
    <w:p w14:paraId="2BAAFDA4" w14:textId="77777777" w:rsidR="0029732E" w:rsidRPr="007E40C8" w:rsidRDefault="0029732E" w:rsidP="0029732E">
      <w:pPr>
        <w:widowControl/>
        <w:tabs>
          <w:tab w:val="clear" w:pos="2100"/>
          <w:tab w:val="clear" w:pos="8400"/>
        </w:tabs>
        <w:rPr>
          <w:rFonts w:ascii="ＭＳ 明朝" w:eastAsia="ＭＳ 明朝" w:hAnsi="ＭＳ 明朝"/>
        </w:rPr>
      </w:pPr>
    </w:p>
    <w:p w14:paraId="59D1440F" w14:textId="2D9AFB01" w:rsidR="0029732E" w:rsidRDefault="0029732E" w:rsidP="0029732E">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50" w:name="_Toc155357834"/>
      <w:bookmarkStart w:id="51" w:name="_Toc188734289"/>
      <w:r>
        <w:rPr>
          <w:rFonts w:ascii="HGｺﾞｼｯｸE" w:eastAsia="HGｺﾞｼｯｸE" w:hAnsi="Arial" w:cstheme="minorBidi" w:hint="eastAsia"/>
          <w:b w:val="0"/>
          <w:color w:val="3366FF"/>
        </w:rPr>
        <w:t>総会</w:t>
      </w:r>
      <w:bookmarkEnd w:id="50"/>
      <w:bookmarkEnd w:id="51"/>
    </w:p>
    <w:p w14:paraId="4C2CD83A" w14:textId="7ABE5687" w:rsidR="0029732E" w:rsidRDefault="0029732E" w:rsidP="0029732E">
      <w:pPr>
        <w:ind w:firstLineChars="100" w:firstLine="210"/>
        <w:jc w:val="right"/>
      </w:pPr>
    </w:p>
    <w:p w14:paraId="6F700EAC" w14:textId="77777777" w:rsidR="0029732E" w:rsidRDefault="0029732E" w:rsidP="0029732E">
      <w:pPr>
        <w:pStyle w:val="3"/>
        <w:ind w:left="1021"/>
        <w:rPr>
          <w:rFonts w:ascii="Meiryo UI" w:eastAsia="Meiryo UI" w:hAnsi="Meiryo UI"/>
          <w:b w:val="0"/>
          <w:sz w:val="22"/>
        </w:rPr>
      </w:pPr>
      <w:bookmarkStart w:id="52" w:name="_Toc155357835"/>
      <w:bookmarkStart w:id="53" w:name="_Toc188734290"/>
      <w:r>
        <w:rPr>
          <w:rFonts w:ascii="Meiryo UI" w:eastAsia="Meiryo UI" w:hAnsi="Meiryo UI" w:hint="eastAsia"/>
          <w:b w:val="0"/>
          <w:sz w:val="22"/>
        </w:rPr>
        <w:t>定時総会</w:t>
      </w:r>
      <w:bookmarkEnd w:id="52"/>
      <w:bookmarkEnd w:id="53"/>
    </w:p>
    <w:p w14:paraId="38EFC203" w14:textId="77777777" w:rsidR="0029732E" w:rsidRDefault="0029732E"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１）総会の議案等</w:t>
      </w:r>
    </w:p>
    <w:p w14:paraId="60F2CBB9" w14:textId="77777777"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定款等に則り、以下の内容を諮り、総会で承認が必要な事項はすべて承認された</w:t>
      </w:r>
    </w:p>
    <w:p w14:paraId="5D7E61DB" w14:textId="77777777" w:rsidR="0029732E" w:rsidRPr="006A1503" w:rsidRDefault="0029732E" w:rsidP="0029732E">
      <w:pPr>
        <w:ind w:leftChars="100" w:left="210" w:firstLineChars="100" w:firstLine="210"/>
        <w:rPr>
          <w:rFonts w:ascii="ＭＳ 明朝" w:hAnsi="ＭＳ 明朝"/>
        </w:rPr>
      </w:pPr>
      <w:r>
        <w:rPr>
          <w:rFonts w:ascii="ＭＳ 明朝" w:hAnsi="ＭＳ 明朝" w:hint="eastAsia"/>
        </w:rPr>
        <w:t>(</w:t>
      </w:r>
      <w:r>
        <w:rPr>
          <w:rFonts w:ascii="ＭＳ 明朝" w:hAnsi="ＭＳ 明朝"/>
        </w:rPr>
        <w:t>1)</w:t>
      </w:r>
      <w:r w:rsidRPr="006A1503">
        <w:rPr>
          <w:rFonts w:ascii="ＭＳ 明朝" w:hAnsi="ＭＳ 明朝" w:hint="eastAsia"/>
        </w:rPr>
        <w:t>決議事項（社員総会承認事項）</w:t>
      </w:r>
    </w:p>
    <w:p w14:paraId="547CECBE" w14:textId="50AEBF51" w:rsidR="0029732E" w:rsidRDefault="0029732E" w:rsidP="0029732E">
      <w:pPr>
        <w:pStyle w:val="a"/>
        <w:numPr>
          <w:ilvl w:val="0"/>
          <w:numId w:val="0"/>
        </w:numPr>
        <w:ind w:left="570"/>
        <w:rPr>
          <w:rFonts w:ascii="ＭＳ 明朝" w:hAnsi="ＭＳ 明朝"/>
        </w:rPr>
      </w:pPr>
      <w:r w:rsidRPr="003559ED">
        <w:rPr>
          <w:rFonts w:ascii="ＭＳ 明朝" w:hAnsi="ＭＳ 明朝" w:hint="eastAsia"/>
        </w:rPr>
        <w:t>第1号議案　202</w:t>
      </w:r>
      <w:r w:rsidR="0049732A">
        <w:rPr>
          <w:rFonts w:ascii="ＭＳ 明朝" w:hAnsi="ＭＳ 明朝" w:hint="eastAsia"/>
        </w:rPr>
        <w:t>3</w:t>
      </w:r>
      <w:r w:rsidRPr="003559ED">
        <w:rPr>
          <w:rFonts w:ascii="ＭＳ 明朝" w:hAnsi="ＭＳ 明朝" w:hint="eastAsia"/>
        </w:rPr>
        <w:t>事業年事業報告の件</w:t>
      </w:r>
    </w:p>
    <w:p w14:paraId="57931B39" w14:textId="4CEC939E" w:rsidR="0029732E" w:rsidRDefault="0029732E" w:rsidP="0029732E">
      <w:pPr>
        <w:pStyle w:val="a"/>
        <w:numPr>
          <w:ilvl w:val="0"/>
          <w:numId w:val="0"/>
        </w:numPr>
        <w:ind w:left="570"/>
        <w:rPr>
          <w:rFonts w:ascii="ＭＳ 明朝" w:hAnsi="ＭＳ 明朝"/>
        </w:rPr>
      </w:pPr>
      <w:r w:rsidRPr="003559ED">
        <w:rPr>
          <w:rFonts w:ascii="ＭＳ 明朝" w:hAnsi="ＭＳ 明朝" w:hint="eastAsia"/>
        </w:rPr>
        <w:t>第2号議案　202</w:t>
      </w:r>
      <w:r w:rsidR="0049732A">
        <w:rPr>
          <w:rFonts w:ascii="ＭＳ 明朝" w:hAnsi="ＭＳ 明朝" w:hint="eastAsia"/>
        </w:rPr>
        <w:t>3</w:t>
      </w:r>
      <w:r w:rsidRPr="003559ED">
        <w:rPr>
          <w:rFonts w:ascii="ＭＳ 明朝" w:hAnsi="ＭＳ 明朝" w:hint="eastAsia"/>
        </w:rPr>
        <w:t>事業年決算報告の件</w:t>
      </w:r>
    </w:p>
    <w:p w14:paraId="4188509E" w14:textId="77777777" w:rsidR="0029732E" w:rsidRDefault="0029732E" w:rsidP="0029732E">
      <w:pPr>
        <w:pStyle w:val="a"/>
        <w:numPr>
          <w:ilvl w:val="0"/>
          <w:numId w:val="0"/>
        </w:numPr>
        <w:ind w:left="570"/>
        <w:rPr>
          <w:rFonts w:ascii="ＭＳ 明朝" w:hAnsi="ＭＳ 明朝"/>
        </w:rPr>
      </w:pPr>
      <w:r w:rsidRPr="003559ED">
        <w:rPr>
          <w:rFonts w:ascii="ＭＳ 明朝" w:hAnsi="ＭＳ 明朝" w:hint="eastAsia"/>
        </w:rPr>
        <w:t>第3号議案　監査報告の件</w:t>
      </w:r>
    </w:p>
    <w:p w14:paraId="2BFFDF60" w14:textId="77777777" w:rsidR="0029732E" w:rsidRPr="006A1503" w:rsidRDefault="0029732E" w:rsidP="0029732E">
      <w:pPr>
        <w:ind w:leftChars="50" w:left="105" w:firstLineChars="150" w:firstLine="315"/>
        <w:rPr>
          <w:rFonts w:ascii="ＭＳ 明朝" w:hAnsi="ＭＳ 明朝"/>
        </w:rPr>
      </w:pPr>
      <w:r>
        <w:rPr>
          <w:rFonts w:ascii="ＭＳ 明朝" w:hAnsi="ＭＳ 明朝" w:hint="eastAsia"/>
        </w:rPr>
        <w:t>(2)</w:t>
      </w:r>
      <w:r w:rsidRPr="006A1503">
        <w:rPr>
          <w:rFonts w:ascii="ＭＳ 明朝" w:hAnsi="ＭＳ 明朝" w:hint="eastAsia"/>
        </w:rPr>
        <w:t>報告事項（理事会承認事項）</w:t>
      </w:r>
    </w:p>
    <w:p w14:paraId="12292C03" w14:textId="486BFF21" w:rsidR="0029732E" w:rsidRDefault="0029732E" w:rsidP="0029732E">
      <w:pPr>
        <w:ind w:left="420" w:firstLineChars="100" w:firstLine="210"/>
        <w:rPr>
          <w:rFonts w:ascii="ＭＳ 明朝" w:hAnsi="ＭＳ 明朝"/>
        </w:rPr>
      </w:pPr>
      <w:r w:rsidRPr="006903B2">
        <w:rPr>
          <w:rFonts w:ascii="ＭＳ 明朝" w:hAnsi="ＭＳ 明朝" w:hint="eastAsia"/>
        </w:rPr>
        <w:t>202</w:t>
      </w:r>
      <w:r w:rsidR="0049732A">
        <w:rPr>
          <w:rFonts w:ascii="ＭＳ 明朝" w:hAnsi="ＭＳ 明朝" w:hint="eastAsia"/>
        </w:rPr>
        <w:t>4事</w:t>
      </w:r>
      <w:r w:rsidRPr="006903B2">
        <w:rPr>
          <w:rFonts w:ascii="ＭＳ 明朝" w:hAnsi="ＭＳ 明朝" w:hint="eastAsia"/>
        </w:rPr>
        <w:t>業年　一社）日本リスクマネジャネットワーク事業計画（案）</w:t>
      </w:r>
    </w:p>
    <w:p w14:paraId="508A232A" w14:textId="39417051" w:rsidR="0029732E" w:rsidRPr="006903B2" w:rsidRDefault="0029732E" w:rsidP="0029732E">
      <w:pPr>
        <w:ind w:left="420" w:firstLineChars="100" w:firstLine="210"/>
        <w:rPr>
          <w:rFonts w:ascii="ＭＳ 明朝" w:hAnsi="ＭＳ 明朝"/>
        </w:rPr>
      </w:pPr>
      <w:r w:rsidRPr="006903B2">
        <w:rPr>
          <w:rFonts w:ascii="ＭＳ 明朝" w:hAnsi="ＭＳ 明朝" w:hint="eastAsia"/>
        </w:rPr>
        <w:t>202</w:t>
      </w:r>
      <w:r w:rsidR="0049732A">
        <w:rPr>
          <w:rFonts w:ascii="ＭＳ 明朝" w:hAnsi="ＭＳ 明朝" w:hint="eastAsia"/>
        </w:rPr>
        <w:t>4</w:t>
      </w:r>
      <w:r w:rsidRPr="006903B2">
        <w:rPr>
          <w:rFonts w:ascii="ＭＳ 明朝" w:hAnsi="ＭＳ 明朝" w:hint="eastAsia"/>
        </w:rPr>
        <w:t>事業年　一社）日本リスクマネジャネットワーク予算計画（案）</w:t>
      </w:r>
    </w:p>
    <w:p w14:paraId="5E73E550" w14:textId="77777777" w:rsidR="0029732E" w:rsidRPr="003559ED" w:rsidRDefault="0029732E" w:rsidP="0029732E">
      <w:pPr>
        <w:rPr>
          <w:rFonts w:ascii="ＭＳ 明朝" w:hAnsi="ＭＳ 明朝"/>
        </w:rPr>
      </w:pPr>
    </w:p>
    <w:p w14:paraId="1F310CD9" w14:textId="77777777" w:rsidR="0029732E" w:rsidRDefault="0029732E" w:rsidP="0029732E">
      <w:pPr>
        <w:rPr>
          <w:rFonts w:ascii="ＭＳ 明朝" w:hAnsi="ＭＳ 明朝"/>
        </w:rPr>
      </w:pPr>
      <w:r>
        <w:rPr>
          <w:rFonts w:ascii="ＭＳ 明朝" w:hAnsi="ＭＳ 明朝" w:hint="eastAsia"/>
        </w:rPr>
        <w:t>２）総会にあたっての作成資料</w:t>
      </w:r>
    </w:p>
    <w:p w14:paraId="37C6B20E" w14:textId="77777777" w:rsidR="0029732E" w:rsidRDefault="0029732E" w:rsidP="0029732E">
      <w:pPr>
        <w:ind w:firstLineChars="200" w:firstLine="420"/>
        <w:rPr>
          <w:rFonts w:ascii="ＭＳ 明朝" w:hAnsi="ＭＳ 明朝"/>
        </w:rPr>
      </w:pPr>
      <w:r>
        <w:rPr>
          <w:rFonts w:ascii="ＭＳ 明朝" w:hAnsi="ＭＳ 明朝" w:hint="eastAsia"/>
        </w:rPr>
        <w:t>(</w:t>
      </w:r>
      <w:r>
        <w:rPr>
          <w:rFonts w:ascii="ＭＳ 明朝" w:hAnsi="ＭＳ 明朝"/>
        </w:rPr>
        <w:t>1)</w:t>
      </w:r>
      <w:r>
        <w:rPr>
          <w:rFonts w:ascii="ＭＳ 明朝" w:hAnsi="ＭＳ 明朝" w:hint="eastAsia"/>
        </w:rPr>
        <w:t>会員への配布資料</w:t>
      </w:r>
    </w:p>
    <w:p w14:paraId="5CA99907" w14:textId="237942C5" w:rsidR="0029732E" w:rsidRDefault="0029732E" w:rsidP="0029732E">
      <w:pPr>
        <w:ind w:firstLineChars="300" w:firstLine="630"/>
        <w:rPr>
          <w:rFonts w:ascii="ＭＳ 明朝" w:hAnsi="ＭＳ 明朝"/>
        </w:rPr>
      </w:pPr>
      <w:r>
        <w:rPr>
          <w:rFonts w:ascii="ＭＳ 明朝" w:hAnsi="ＭＳ 明朝" w:hint="eastAsia"/>
        </w:rPr>
        <w:t>・</w:t>
      </w:r>
      <w:r w:rsidRPr="006903B2">
        <w:rPr>
          <w:rFonts w:ascii="ＭＳ 明朝" w:hAnsi="ＭＳ 明朝" w:hint="eastAsia"/>
        </w:rPr>
        <w:t>202</w:t>
      </w:r>
      <w:r w:rsidR="0049732A">
        <w:rPr>
          <w:rFonts w:ascii="ＭＳ 明朝" w:hAnsi="ＭＳ 明朝" w:hint="eastAsia"/>
        </w:rPr>
        <w:t>4</w:t>
      </w:r>
      <w:r w:rsidRPr="006903B2">
        <w:rPr>
          <w:rFonts w:ascii="ＭＳ 明朝" w:hAnsi="ＭＳ 明朝" w:hint="eastAsia"/>
        </w:rPr>
        <w:t>事業年　JRMN（第1</w:t>
      </w:r>
      <w:r w:rsidR="002F6E8B">
        <w:rPr>
          <w:rFonts w:ascii="ＭＳ 明朝" w:hAnsi="ＭＳ 明朝" w:hint="eastAsia"/>
        </w:rPr>
        <w:t>6</w:t>
      </w:r>
      <w:r w:rsidRPr="006903B2">
        <w:rPr>
          <w:rFonts w:ascii="ＭＳ 明朝" w:hAnsi="ＭＳ 明朝" w:hint="eastAsia"/>
        </w:rPr>
        <w:t>回）定時社員総会のご案内</w:t>
      </w:r>
    </w:p>
    <w:p w14:paraId="7160887E" w14:textId="77777777" w:rsidR="0029732E" w:rsidRDefault="0029732E" w:rsidP="0029732E">
      <w:pPr>
        <w:ind w:firstLineChars="300" w:firstLine="630"/>
        <w:rPr>
          <w:rFonts w:ascii="ＭＳ 明朝" w:hAnsi="ＭＳ 明朝"/>
        </w:rPr>
      </w:pPr>
      <w:r>
        <w:rPr>
          <w:rFonts w:ascii="ＭＳ 明朝" w:hAnsi="ＭＳ 明朝" w:hint="eastAsia"/>
        </w:rPr>
        <w:t>・</w:t>
      </w:r>
      <w:r w:rsidRPr="006903B2">
        <w:rPr>
          <w:rFonts w:ascii="ＭＳ 明朝" w:hAnsi="ＭＳ 明朝" w:hint="eastAsia"/>
        </w:rPr>
        <w:t>定時社員総会等出欠通知書</w:t>
      </w:r>
      <w:r>
        <w:rPr>
          <w:rFonts w:ascii="ＭＳ 明朝" w:hAnsi="ＭＳ 明朝" w:hint="eastAsia"/>
        </w:rPr>
        <w:t xml:space="preserve">　兼　議決権行使書</w:t>
      </w:r>
    </w:p>
    <w:p w14:paraId="45871F05" w14:textId="77777777" w:rsidR="002F6E8B" w:rsidRDefault="0029732E" w:rsidP="0029732E">
      <w:pPr>
        <w:ind w:firstLineChars="300" w:firstLine="630"/>
        <w:rPr>
          <w:rFonts w:ascii="ＭＳ 明朝" w:hAnsi="ＭＳ 明朝"/>
        </w:rPr>
      </w:pPr>
      <w:r>
        <w:rPr>
          <w:rFonts w:ascii="ＭＳ 明朝" w:hAnsi="ＭＳ 明朝" w:hint="eastAsia"/>
        </w:rPr>
        <w:t>・議案書</w:t>
      </w:r>
    </w:p>
    <w:p w14:paraId="1F6139A5" w14:textId="018A76AA" w:rsidR="0029732E" w:rsidRDefault="002F6E8B" w:rsidP="0029732E">
      <w:pPr>
        <w:ind w:firstLineChars="300" w:firstLine="630"/>
        <w:rPr>
          <w:rFonts w:ascii="ＭＳ 明朝" w:hAnsi="ＭＳ 明朝"/>
        </w:rPr>
      </w:pPr>
      <w:r>
        <w:rPr>
          <w:rFonts w:ascii="ＭＳ 明朝" w:hAnsi="ＭＳ 明朝" w:hint="eastAsia"/>
        </w:rPr>
        <w:t>・</w:t>
      </w:r>
      <w:r w:rsidR="0029732E">
        <w:rPr>
          <w:rFonts w:ascii="ＭＳ 明朝" w:hAnsi="ＭＳ 明朝" w:hint="eastAsia"/>
        </w:rPr>
        <w:t>202</w:t>
      </w:r>
      <w:r w:rsidR="0049732A">
        <w:rPr>
          <w:rFonts w:ascii="ＭＳ 明朝" w:hAnsi="ＭＳ 明朝" w:hint="eastAsia"/>
        </w:rPr>
        <w:t>3</w:t>
      </w:r>
      <w:r w:rsidR="0029732E">
        <w:rPr>
          <w:rFonts w:ascii="ＭＳ 明朝" w:hAnsi="ＭＳ 明朝" w:hint="eastAsia"/>
        </w:rPr>
        <w:t>年度事業報告書</w:t>
      </w:r>
    </w:p>
    <w:p w14:paraId="6FED29C2" w14:textId="28F8D875" w:rsidR="0029732E" w:rsidRDefault="0029732E" w:rsidP="0029732E">
      <w:pPr>
        <w:ind w:firstLineChars="300" w:firstLine="630"/>
        <w:rPr>
          <w:rFonts w:ascii="ＭＳ 明朝" w:hAnsi="ＭＳ 明朝"/>
        </w:rPr>
      </w:pPr>
      <w:r>
        <w:rPr>
          <w:rFonts w:ascii="ＭＳ 明朝" w:hAnsi="ＭＳ 明朝" w:hint="eastAsia"/>
        </w:rPr>
        <w:t>・202</w:t>
      </w:r>
      <w:r w:rsidR="0049732A">
        <w:rPr>
          <w:rFonts w:ascii="ＭＳ 明朝" w:hAnsi="ＭＳ 明朝" w:hint="eastAsia"/>
        </w:rPr>
        <w:t>3</w:t>
      </w:r>
      <w:r>
        <w:rPr>
          <w:rFonts w:ascii="ＭＳ 明朝" w:hAnsi="ＭＳ 明朝" w:hint="eastAsia"/>
        </w:rPr>
        <w:t>年度決算報告書</w:t>
      </w:r>
    </w:p>
    <w:p w14:paraId="7867E7DE" w14:textId="01DCBB67" w:rsidR="0029732E" w:rsidRDefault="0029732E" w:rsidP="0029732E">
      <w:pPr>
        <w:ind w:firstLineChars="300" w:firstLine="630"/>
        <w:rPr>
          <w:rFonts w:ascii="ＭＳ 明朝" w:hAnsi="ＭＳ 明朝"/>
        </w:rPr>
      </w:pPr>
      <w:r>
        <w:rPr>
          <w:rFonts w:ascii="ＭＳ 明朝" w:hAnsi="ＭＳ 明朝" w:hint="eastAsia"/>
        </w:rPr>
        <w:t>・202</w:t>
      </w:r>
      <w:r w:rsidR="0049732A">
        <w:rPr>
          <w:rFonts w:ascii="ＭＳ 明朝" w:hAnsi="ＭＳ 明朝"/>
        </w:rPr>
        <w:t>3</w:t>
      </w:r>
      <w:r>
        <w:rPr>
          <w:rFonts w:ascii="ＭＳ 明朝" w:hAnsi="ＭＳ 明朝" w:hint="eastAsia"/>
        </w:rPr>
        <w:t>年度会計監査報告書</w:t>
      </w:r>
    </w:p>
    <w:p w14:paraId="45371B2C" w14:textId="155532E6" w:rsidR="0029732E" w:rsidRDefault="0029732E" w:rsidP="0029732E">
      <w:pPr>
        <w:ind w:firstLineChars="300" w:firstLine="630"/>
        <w:rPr>
          <w:rFonts w:ascii="ＭＳ 明朝" w:hAnsi="ＭＳ 明朝"/>
        </w:rPr>
      </w:pPr>
      <w:r>
        <w:rPr>
          <w:rFonts w:ascii="ＭＳ 明朝" w:hAnsi="ＭＳ 明朝" w:hint="eastAsia"/>
        </w:rPr>
        <w:t>・202</w:t>
      </w:r>
      <w:r w:rsidR="0049732A">
        <w:rPr>
          <w:rFonts w:ascii="ＭＳ 明朝" w:hAnsi="ＭＳ 明朝"/>
        </w:rPr>
        <w:t>4</w:t>
      </w:r>
      <w:r>
        <w:rPr>
          <w:rFonts w:ascii="ＭＳ 明朝" w:hAnsi="ＭＳ 明朝" w:hint="eastAsia"/>
        </w:rPr>
        <w:t>年度</w:t>
      </w:r>
      <w:r w:rsidRPr="001A022E">
        <w:rPr>
          <w:rFonts w:ascii="ＭＳ 明朝" w:hAnsi="ＭＳ 明朝" w:hint="eastAsia"/>
        </w:rPr>
        <w:t>日本リスクマネジャネットワーク事業計画（案）</w:t>
      </w:r>
    </w:p>
    <w:p w14:paraId="6E1A33A2" w14:textId="7265C6D0" w:rsidR="0029732E" w:rsidRPr="001A022E" w:rsidRDefault="0029732E" w:rsidP="0029732E">
      <w:pPr>
        <w:ind w:firstLineChars="300" w:firstLine="630"/>
        <w:rPr>
          <w:rFonts w:ascii="ＭＳ 明朝" w:hAnsi="ＭＳ 明朝"/>
        </w:rPr>
      </w:pPr>
      <w:r>
        <w:rPr>
          <w:rFonts w:ascii="ＭＳ 明朝" w:hAnsi="ＭＳ 明朝" w:hint="eastAsia"/>
        </w:rPr>
        <w:t>・202</w:t>
      </w:r>
      <w:r w:rsidR="0049732A">
        <w:rPr>
          <w:rFonts w:ascii="ＭＳ 明朝" w:hAnsi="ＭＳ 明朝"/>
        </w:rPr>
        <w:t>4</w:t>
      </w:r>
      <w:r>
        <w:rPr>
          <w:rFonts w:ascii="ＭＳ 明朝" w:hAnsi="ＭＳ 明朝" w:hint="eastAsia"/>
        </w:rPr>
        <w:t>年度</w:t>
      </w:r>
      <w:r w:rsidRPr="001A022E">
        <w:rPr>
          <w:rFonts w:ascii="ＭＳ 明朝" w:hAnsi="ＭＳ 明朝" w:hint="eastAsia"/>
        </w:rPr>
        <w:t>日本リスクマネジャネットワーク予算計画（案）</w:t>
      </w:r>
    </w:p>
    <w:p w14:paraId="7E3BC715" w14:textId="77777777" w:rsidR="0029732E" w:rsidRPr="006A1503" w:rsidRDefault="0029732E" w:rsidP="0029732E">
      <w:pPr>
        <w:ind w:firstLineChars="200" w:firstLine="420"/>
        <w:rPr>
          <w:rFonts w:ascii="ＭＳ 明朝" w:hAnsi="ＭＳ 明朝"/>
        </w:rPr>
      </w:pPr>
      <w:r>
        <w:rPr>
          <w:rFonts w:ascii="ＭＳ 明朝" w:hAnsi="ＭＳ 明朝" w:hint="eastAsia"/>
        </w:rPr>
        <w:t>(2)</w:t>
      </w:r>
      <w:r w:rsidRPr="006A1503">
        <w:rPr>
          <w:rFonts w:ascii="ＭＳ 明朝" w:hAnsi="ＭＳ 明朝" w:hint="eastAsia"/>
        </w:rPr>
        <w:t>事務局用資料</w:t>
      </w:r>
    </w:p>
    <w:p w14:paraId="56516CEF" w14:textId="77777777" w:rsidR="0029732E" w:rsidRDefault="0029732E" w:rsidP="0029732E">
      <w:pPr>
        <w:ind w:firstLineChars="300" w:firstLine="630"/>
        <w:rPr>
          <w:rFonts w:ascii="ＭＳ 明朝" w:hAnsi="ＭＳ 明朝"/>
        </w:rPr>
      </w:pPr>
      <w:r>
        <w:rPr>
          <w:rFonts w:ascii="ＭＳ 明朝" w:hAnsi="ＭＳ 明朝" w:hint="eastAsia"/>
        </w:rPr>
        <w:t>・定時社員総会に関する規定について</w:t>
      </w:r>
    </w:p>
    <w:p w14:paraId="0CCCF3DB" w14:textId="77777777" w:rsidR="0029732E" w:rsidRDefault="0029732E" w:rsidP="0029732E">
      <w:pPr>
        <w:ind w:firstLineChars="300" w:firstLine="630"/>
        <w:rPr>
          <w:rFonts w:ascii="ＭＳ 明朝" w:hAnsi="ＭＳ 明朝"/>
        </w:rPr>
      </w:pPr>
      <w:r>
        <w:rPr>
          <w:rFonts w:ascii="ＭＳ 明朝" w:hAnsi="ＭＳ 明朝" w:hint="eastAsia"/>
        </w:rPr>
        <w:t>・定時社員総会に関するスケジュール</w:t>
      </w:r>
    </w:p>
    <w:p w14:paraId="643FF71B" w14:textId="77777777" w:rsidR="0029732E" w:rsidRPr="006A1503" w:rsidRDefault="0029732E" w:rsidP="0029732E">
      <w:pPr>
        <w:ind w:firstLineChars="300" w:firstLine="630"/>
        <w:rPr>
          <w:rFonts w:ascii="ＭＳ 明朝" w:hAnsi="ＭＳ 明朝"/>
        </w:rPr>
      </w:pPr>
      <w:r>
        <w:rPr>
          <w:rFonts w:ascii="ＭＳ 明朝" w:hAnsi="ＭＳ 明朝" w:hint="eastAsia"/>
        </w:rPr>
        <w:t>・</w:t>
      </w:r>
      <w:r w:rsidRPr="006A1503">
        <w:rPr>
          <w:rFonts w:ascii="ＭＳ 明朝" w:hAnsi="ＭＳ 明朝" w:hint="eastAsia"/>
        </w:rPr>
        <w:t>定時社員総会の出欠通知書・議決権行使書の集計</w:t>
      </w:r>
      <w:r>
        <w:rPr>
          <w:rFonts w:ascii="ＭＳ 明朝" w:hAnsi="ＭＳ 明朝" w:hint="eastAsia"/>
        </w:rPr>
        <w:t>結果</w:t>
      </w:r>
    </w:p>
    <w:p w14:paraId="04F7B09C" w14:textId="77777777" w:rsidR="0029732E" w:rsidRDefault="0029732E" w:rsidP="0029732E">
      <w:pPr>
        <w:rPr>
          <w:rFonts w:ascii="ＭＳ 明朝" w:hAnsi="ＭＳ 明朝"/>
        </w:rPr>
      </w:pPr>
    </w:p>
    <w:p w14:paraId="7A7073EB" w14:textId="3FB2F4CE" w:rsidR="00EB4B9D" w:rsidRDefault="00EE4695" w:rsidP="00EB4B9D">
      <w:pPr>
        <w:rPr>
          <w:rFonts w:ascii="ＭＳ 明朝" w:hAnsi="ＭＳ 明朝"/>
        </w:rPr>
      </w:pPr>
      <w:r>
        <w:rPr>
          <w:rFonts w:ascii="ＭＳ 明朝" w:hAnsi="ＭＳ 明朝" w:hint="eastAsia"/>
        </w:rPr>
        <w:t>３</w:t>
      </w:r>
      <w:r w:rsidR="00EB4B9D">
        <w:rPr>
          <w:rFonts w:ascii="ＭＳ 明朝" w:hAnsi="ＭＳ 明朝" w:hint="eastAsia"/>
        </w:rPr>
        <w:t>）総会資料</w:t>
      </w:r>
      <w:r>
        <w:rPr>
          <w:rFonts w:ascii="ＭＳ 明朝" w:hAnsi="ＭＳ 明朝" w:hint="eastAsia"/>
        </w:rPr>
        <w:t>をＨＰに掲載</w:t>
      </w:r>
    </w:p>
    <w:p w14:paraId="2E11A8A0" w14:textId="298A9C48" w:rsidR="00EB4B9D" w:rsidRDefault="00EE4695" w:rsidP="0029732E">
      <w:pPr>
        <w:rPr>
          <w:rFonts w:ascii="ＭＳ 明朝" w:hAnsi="ＭＳ 明朝"/>
        </w:rPr>
      </w:pPr>
      <w:r>
        <w:rPr>
          <w:rFonts w:ascii="ＭＳ 明朝" w:hAnsi="ＭＳ 明朝" w:hint="eastAsia"/>
        </w:rPr>
        <w:t xml:space="preserve">　総会資料は以下のＵＲＬの箇所に掲載した。</w:t>
      </w:r>
    </w:p>
    <w:p w14:paraId="2D3F166E" w14:textId="314481DC" w:rsidR="0029732E" w:rsidRDefault="00000000" w:rsidP="002F6E8B">
      <w:pPr>
        <w:ind w:firstLineChars="200" w:firstLine="420"/>
        <w:rPr>
          <w:rFonts w:ascii="ＭＳ 明朝" w:hAnsi="ＭＳ 明朝"/>
        </w:rPr>
      </w:pPr>
      <w:hyperlink r:id="rId76" w:history="1">
        <w:r w:rsidR="002F6E8B" w:rsidRPr="002F6E8B">
          <w:rPr>
            <w:color w:val="0000FF"/>
            <w:u w:val="single"/>
          </w:rPr>
          <w:t>2024</w:t>
        </w:r>
        <w:r w:rsidR="002F6E8B" w:rsidRPr="002F6E8B">
          <w:rPr>
            <w:color w:val="0000FF"/>
            <w:u w:val="single"/>
          </w:rPr>
          <w:t>年度</w:t>
        </w:r>
        <w:r w:rsidR="002F6E8B" w:rsidRPr="002F6E8B">
          <w:rPr>
            <w:color w:val="0000FF"/>
            <w:u w:val="single"/>
          </w:rPr>
          <w:t>(</w:t>
        </w:r>
        <w:r w:rsidR="002F6E8B" w:rsidRPr="002F6E8B">
          <w:rPr>
            <w:color w:val="0000FF"/>
            <w:u w:val="single"/>
          </w:rPr>
          <w:t>令和</w:t>
        </w:r>
        <w:r w:rsidR="002F6E8B" w:rsidRPr="002F6E8B">
          <w:rPr>
            <w:color w:val="0000FF"/>
            <w:u w:val="single"/>
          </w:rPr>
          <w:t>6</w:t>
        </w:r>
        <w:r w:rsidR="002F6E8B" w:rsidRPr="002F6E8B">
          <w:rPr>
            <w:color w:val="0000FF"/>
            <w:u w:val="single"/>
          </w:rPr>
          <w:t>年度</w:t>
        </w:r>
        <w:r w:rsidR="002F6E8B" w:rsidRPr="002F6E8B">
          <w:rPr>
            <w:color w:val="0000FF"/>
            <w:u w:val="single"/>
          </w:rPr>
          <w:t>)</w:t>
        </w:r>
        <w:r w:rsidR="002F6E8B" w:rsidRPr="002F6E8B">
          <w:rPr>
            <w:color w:val="0000FF"/>
            <w:u w:val="single"/>
          </w:rPr>
          <w:t>定時総会</w:t>
        </w:r>
        <w:r w:rsidR="002F6E8B" w:rsidRPr="002F6E8B">
          <w:rPr>
            <w:color w:val="0000FF"/>
            <w:u w:val="single"/>
          </w:rPr>
          <w:t xml:space="preserve"> | JRMN Members Site</w:t>
        </w:r>
      </w:hyperlink>
    </w:p>
    <w:p w14:paraId="339BBA89" w14:textId="459A42BC" w:rsidR="002F6E8B" w:rsidRDefault="00EE4695" w:rsidP="0029732E">
      <w:pPr>
        <w:rPr>
          <w:rFonts w:ascii="ＭＳ 明朝" w:hAnsi="ＭＳ 明朝"/>
        </w:rPr>
      </w:pPr>
      <w:r>
        <w:rPr>
          <w:rFonts w:ascii="ＭＳ 明朝" w:hAnsi="ＭＳ 明朝" w:hint="eastAsia"/>
        </w:rPr>
        <w:t xml:space="preserve">　</w:t>
      </w:r>
    </w:p>
    <w:p w14:paraId="549E6871" w14:textId="430E1C2C" w:rsidR="00EE4695" w:rsidRDefault="00EE4695" w:rsidP="0029732E">
      <w:pPr>
        <w:rPr>
          <w:rFonts w:ascii="ＭＳ 明朝" w:hAnsi="ＭＳ 明朝"/>
        </w:rPr>
      </w:pPr>
      <w:r>
        <w:rPr>
          <w:rFonts w:ascii="ＭＳ 明朝" w:hAnsi="ＭＳ 明朝" w:hint="eastAsia"/>
        </w:rPr>
        <w:t xml:space="preserve">　掲載資料</w:t>
      </w:r>
    </w:p>
    <w:p w14:paraId="4A35245B" w14:textId="48FE8B1D" w:rsidR="00EB4B9D" w:rsidRPr="00EB4B9D" w:rsidRDefault="00EE4695" w:rsidP="00861116">
      <w:pPr>
        <w:ind w:leftChars="135" w:left="283"/>
        <w:rPr>
          <w:rFonts w:ascii="ＭＳ 明朝" w:hAnsi="ＭＳ 明朝"/>
        </w:rPr>
      </w:pPr>
      <w:r>
        <w:rPr>
          <w:rFonts w:ascii="ＭＳ 明朝" w:hAnsi="ＭＳ 明朝"/>
        </w:rPr>
        <w:t>(1)</w:t>
      </w:r>
      <w:r w:rsidR="00EB4B9D" w:rsidRPr="00EB4B9D">
        <w:rPr>
          <w:rFonts w:ascii="ＭＳ 明朝" w:hAnsi="ＭＳ 明朝" w:hint="eastAsia"/>
        </w:rPr>
        <w:t>2024年2月25日に開催の定時総会の結果</w:t>
      </w:r>
    </w:p>
    <w:p w14:paraId="73C08D26" w14:textId="77777777" w:rsidR="00EB4B9D" w:rsidRPr="00EB4B9D" w:rsidRDefault="00EB4B9D" w:rsidP="00861116">
      <w:pPr>
        <w:ind w:firstLineChars="300" w:firstLine="630"/>
        <w:rPr>
          <w:rFonts w:ascii="ＭＳ 明朝" w:hAnsi="ＭＳ 明朝"/>
        </w:rPr>
      </w:pPr>
      <w:r w:rsidRPr="00EB4B9D">
        <w:rPr>
          <w:rFonts w:ascii="ＭＳ 明朝" w:hAnsi="ＭＳ 明朝" w:hint="eastAsia"/>
        </w:rPr>
        <w:t>■2024事業年　JRMN（第16回）定時社員総会議事録</w:t>
      </w:r>
    </w:p>
    <w:p w14:paraId="3CF3DFB1" w14:textId="77777777" w:rsidR="00EB4B9D" w:rsidRPr="00EB4B9D" w:rsidRDefault="00EB4B9D" w:rsidP="00EB4B9D">
      <w:pPr>
        <w:ind w:leftChars="270" w:left="567"/>
        <w:rPr>
          <w:rFonts w:ascii="ＭＳ 明朝" w:hAnsi="ＭＳ 明朝"/>
        </w:rPr>
      </w:pPr>
    </w:p>
    <w:p w14:paraId="72D970ED" w14:textId="699BF26E" w:rsidR="00EB4B9D" w:rsidRPr="00EB4B9D" w:rsidRDefault="00EE4695" w:rsidP="00861116">
      <w:pPr>
        <w:ind w:leftChars="135" w:left="283"/>
        <w:rPr>
          <w:rFonts w:ascii="ＭＳ 明朝" w:hAnsi="ＭＳ 明朝"/>
        </w:rPr>
      </w:pPr>
      <w:r>
        <w:rPr>
          <w:rFonts w:ascii="ＭＳ 明朝" w:hAnsi="ＭＳ 明朝"/>
        </w:rPr>
        <w:lastRenderedPageBreak/>
        <w:t>(2)</w:t>
      </w:r>
      <w:r w:rsidR="00EB4B9D" w:rsidRPr="00EB4B9D">
        <w:rPr>
          <w:rFonts w:ascii="ＭＳ 明朝" w:hAnsi="ＭＳ 明朝" w:hint="eastAsia"/>
        </w:rPr>
        <w:t>2024年の事業計画書と予算書</w:t>
      </w:r>
    </w:p>
    <w:p w14:paraId="1ACE15F5"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⑧2024JRMN事業計画書240209版</w:t>
      </w:r>
    </w:p>
    <w:p w14:paraId="6F2D142B"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⑨予算書</w:t>
      </w:r>
    </w:p>
    <w:p w14:paraId="2F6BB05B" w14:textId="77777777" w:rsidR="00EB4B9D" w:rsidRPr="00EB4B9D" w:rsidRDefault="00EB4B9D" w:rsidP="00EB4B9D">
      <w:pPr>
        <w:ind w:leftChars="270" w:left="567"/>
        <w:rPr>
          <w:rFonts w:ascii="ＭＳ 明朝" w:hAnsi="ＭＳ 明朝"/>
        </w:rPr>
      </w:pPr>
    </w:p>
    <w:p w14:paraId="51595AEA" w14:textId="6996DAC6" w:rsidR="00EB4B9D" w:rsidRPr="00EB4B9D" w:rsidRDefault="00861116" w:rsidP="00861116">
      <w:pPr>
        <w:ind w:leftChars="135" w:left="283"/>
        <w:rPr>
          <w:rFonts w:ascii="ＭＳ 明朝" w:hAnsi="ＭＳ 明朝"/>
        </w:rPr>
      </w:pPr>
      <w:r>
        <w:rPr>
          <w:rFonts w:ascii="ＭＳ 明朝" w:hAnsi="ＭＳ 明朝" w:hint="eastAsia"/>
        </w:rPr>
        <w:t>(</w:t>
      </w:r>
      <w:r>
        <w:rPr>
          <w:rFonts w:ascii="ＭＳ 明朝" w:hAnsi="ＭＳ 明朝"/>
        </w:rPr>
        <w:t>3)</w:t>
      </w:r>
      <w:r w:rsidR="00EB4B9D" w:rsidRPr="00EB4B9D">
        <w:rPr>
          <w:rFonts w:ascii="ＭＳ 明朝" w:hAnsi="ＭＳ 明朝" w:hint="eastAsia"/>
        </w:rPr>
        <w:t>総会の案内書、2024年度事業報告・決算等の資料</w:t>
      </w:r>
    </w:p>
    <w:p w14:paraId="6C01A443"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①2023事業年　JRMN（第16回）定時社員総会のご案内</w:t>
      </w:r>
    </w:p>
    <w:p w14:paraId="160795B4"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②定時社員総会等出欠通知書</w:t>
      </w:r>
    </w:p>
    <w:p w14:paraId="3C06DB81"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③2024年度定時社員総会　議事次第</w:t>
      </w:r>
    </w:p>
    <w:p w14:paraId="6E1FB7C8"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④2024年度定時社員総会　議案</w:t>
      </w:r>
    </w:p>
    <w:p w14:paraId="51DA5E47"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⑤2023JRMN事業報告書240209版</w:t>
      </w:r>
    </w:p>
    <w:p w14:paraId="415FB5EA" w14:textId="77777777" w:rsidR="00EB4B9D" w:rsidRPr="00EB4B9D" w:rsidRDefault="00EB4B9D" w:rsidP="00EB4B9D">
      <w:pPr>
        <w:ind w:leftChars="270" w:left="567"/>
        <w:rPr>
          <w:rFonts w:ascii="ＭＳ 明朝" w:hAnsi="ＭＳ 明朝"/>
        </w:rPr>
      </w:pPr>
      <w:r w:rsidRPr="00EB4B9D">
        <w:rPr>
          <w:rFonts w:ascii="ＭＳ 明朝" w:hAnsi="ＭＳ 明朝" w:hint="eastAsia"/>
        </w:rPr>
        <w:t>⑥決算書</w:t>
      </w:r>
    </w:p>
    <w:p w14:paraId="2DD9FE00" w14:textId="0FD2AFF9" w:rsidR="002F6E8B" w:rsidRPr="001A022E" w:rsidRDefault="00EB4B9D" w:rsidP="00EB4B9D">
      <w:pPr>
        <w:ind w:leftChars="270" w:left="567"/>
        <w:rPr>
          <w:rFonts w:ascii="ＭＳ 明朝" w:hAnsi="ＭＳ 明朝"/>
        </w:rPr>
      </w:pPr>
      <w:r w:rsidRPr="00EB4B9D">
        <w:rPr>
          <w:rFonts w:ascii="ＭＳ 明朝" w:hAnsi="ＭＳ 明朝" w:hint="eastAsia"/>
        </w:rPr>
        <w:t>⑦監査報告書</w:t>
      </w:r>
    </w:p>
    <w:p w14:paraId="2E9CF105" w14:textId="77777777" w:rsidR="0029732E" w:rsidRPr="005E649A" w:rsidRDefault="0029732E" w:rsidP="0029732E">
      <w:pPr>
        <w:widowControl/>
        <w:tabs>
          <w:tab w:val="clear" w:pos="2100"/>
          <w:tab w:val="clear" w:pos="8400"/>
        </w:tabs>
        <w:ind w:firstLineChars="100" w:firstLine="210"/>
        <w:rPr>
          <w:rFonts w:ascii="ＭＳ 明朝" w:eastAsia="ＭＳ 明朝" w:hAnsi="ＭＳ 明朝"/>
        </w:rPr>
      </w:pPr>
    </w:p>
    <w:p w14:paraId="7D15197A" w14:textId="42E61A94" w:rsidR="00907704" w:rsidRDefault="00907704" w:rsidP="00907704">
      <w:pPr>
        <w:pStyle w:val="3"/>
        <w:ind w:left="1021"/>
        <w:rPr>
          <w:rFonts w:ascii="Meiryo UI" w:eastAsia="Meiryo UI" w:hAnsi="Meiryo UI"/>
          <w:b w:val="0"/>
          <w:sz w:val="22"/>
        </w:rPr>
      </w:pPr>
      <w:bookmarkStart w:id="54" w:name="_Toc188734291"/>
      <w:r>
        <w:rPr>
          <w:rFonts w:ascii="Meiryo UI" w:eastAsia="Meiryo UI" w:hAnsi="Meiryo UI" w:hint="eastAsia"/>
          <w:b w:val="0"/>
          <w:sz w:val="22"/>
        </w:rPr>
        <w:t>臨時総会</w:t>
      </w:r>
      <w:bookmarkEnd w:id="54"/>
    </w:p>
    <w:p w14:paraId="55D72C0D" w14:textId="14E5AC32" w:rsidR="0029732E" w:rsidRDefault="00570C87"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2024年度</w:t>
      </w:r>
      <w:r w:rsidR="002F6E8B">
        <w:rPr>
          <w:rFonts w:ascii="ＭＳ 明朝" w:eastAsia="ＭＳ 明朝" w:hAnsi="ＭＳ 明朝" w:hint="eastAsia"/>
        </w:rPr>
        <w:t>に</w:t>
      </w:r>
      <w:r>
        <w:rPr>
          <w:rFonts w:ascii="ＭＳ 明朝" w:eastAsia="ＭＳ 明朝" w:hAnsi="ＭＳ 明朝" w:hint="eastAsia"/>
        </w:rPr>
        <w:t>臨時総会は実施しなかった。</w:t>
      </w:r>
    </w:p>
    <w:p w14:paraId="3AC1C364" w14:textId="77777777" w:rsidR="0029732E" w:rsidRDefault="0029732E" w:rsidP="0029732E">
      <w:pPr>
        <w:widowControl/>
        <w:tabs>
          <w:tab w:val="clear" w:pos="2100"/>
          <w:tab w:val="clear" w:pos="8400"/>
        </w:tabs>
        <w:ind w:firstLineChars="100" w:firstLine="210"/>
        <w:rPr>
          <w:rFonts w:ascii="ＭＳ 明朝" w:eastAsia="ＭＳ 明朝" w:hAnsi="ＭＳ 明朝"/>
        </w:rPr>
      </w:pPr>
    </w:p>
    <w:p w14:paraId="574F0B6C" w14:textId="6CB17BF6" w:rsidR="00907704" w:rsidRDefault="00907704" w:rsidP="00907704">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55" w:name="_Toc188734292"/>
      <w:r>
        <w:rPr>
          <w:rFonts w:ascii="HGｺﾞｼｯｸE" w:eastAsia="HGｺﾞｼｯｸE" w:hAnsi="Arial" w:cstheme="minorBidi" w:hint="eastAsia"/>
          <w:b w:val="0"/>
          <w:color w:val="3366FF"/>
        </w:rPr>
        <w:t>理事会・執行理事会</w:t>
      </w:r>
      <w:bookmarkEnd w:id="55"/>
    </w:p>
    <w:p w14:paraId="0B30BB99" w14:textId="77777777" w:rsidR="0029732E" w:rsidRDefault="0029732E" w:rsidP="0029732E">
      <w:pPr>
        <w:pStyle w:val="3"/>
        <w:ind w:left="1021"/>
        <w:rPr>
          <w:rFonts w:ascii="Meiryo UI" w:eastAsia="Meiryo UI" w:hAnsi="Meiryo UI"/>
          <w:b w:val="0"/>
          <w:sz w:val="22"/>
        </w:rPr>
      </w:pPr>
      <w:bookmarkStart w:id="56" w:name="_Toc155357837"/>
      <w:bookmarkStart w:id="57" w:name="_Toc188734293"/>
      <w:r>
        <w:rPr>
          <w:rFonts w:ascii="Meiryo UI" w:eastAsia="Meiryo UI" w:hAnsi="Meiryo UI" w:hint="eastAsia"/>
          <w:b w:val="0"/>
          <w:sz w:val="22"/>
        </w:rPr>
        <w:t>理事会</w:t>
      </w:r>
      <w:bookmarkEnd w:id="56"/>
      <w:bookmarkEnd w:id="57"/>
    </w:p>
    <w:p w14:paraId="6799A0B1" w14:textId="45BCF777"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定期理事会は原則として</w:t>
      </w:r>
      <w:r w:rsidR="00A442C7">
        <w:rPr>
          <w:rFonts w:ascii="ＭＳ 明朝" w:eastAsia="ＭＳ 明朝" w:hAnsi="ＭＳ 明朝" w:hint="eastAsia"/>
        </w:rPr>
        <w:t>２</w:t>
      </w:r>
      <w:r>
        <w:rPr>
          <w:rFonts w:ascii="ＭＳ 明朝" w:eastAsia="ＭＳ 明朝" w:hAnsi="ＭＳ 明朝" w:hint="eastAsia"/>
        </w:rPr>
        <w:t>月</w:t>
      </w:r>
      <w:r w:rsidR="00A442C7">
        <w:rPr>
          <w:rFonts w:ascii="ＭＳ 明朝" w:eastAsia="ＭＳ 明朝" w:hAnsi="ＭＳ 明朝" w:hint="eastAsia"/>
        </w:rPr>
        <w:t>に１回、</w:t>
      </w:r>
      <w:r>
        <w:rPr>
          <w:rFonts w:ascii="ＭＳ 明朝" w:eastAsia="ＭＳ 明朝" w:hAnsi="ＭＳ 明朝" w:hint="eastAsia"/>
        </w:rPr>
        <w:t>第</w:t>
      </w:r>
      <w:r w:rsidR="00A442C7">
        <w:rPr>
          <w:rFonts w:ascii="ＭＳ 明朝" w:eastAsia="ＭＳ 明朝" w:hAnsi="ＭＳ 明朝" w:hint="eastAsia"/>
        </w:rPr>
        <w:t>２</w:t>
      </w:r>
      <w:r>
        <w:rPr>
          <w:rFonts w:ascii="ＭＳ 明朝" w:eastAsia="ＭＳ 明朝" w:hAnsi="ＭＳ 明朝" w:hint="eastAsia"/>
        </w:rPr>
        <w:t>土曜日の午後に開催した（</w:t>
      </w:r>
      <w:r w:rsidR="006A7C2A">
        <w:rPr>
          <w:rFonts w:ascii="ＭＳ 明朝" w:eastAsia="ＭＳ 明朝" w:hAnsi="ＭＳ 明朝" w:hint="eastAsia"/>
        </w:rPr>
        <w:t>１月と２月総会に向けて、１２月は次年度事業計画の採択のため開催。３～１１月は２月に１回</w:t>
      </w:r>
      <w:r>
        <w:rPr>
          <w:rFonts w:ascii="ＭＳ 明朝" w:eastAsia="ＭＳ 明朝" w:hAnsi="ＭＳ 明朝" w:hint="eastAsia"/>
        </w:rPr>
        <w:t>）。</w:t>
      </w:r>
    </w:p>
    <w:p w14:paraId="0BB6846A" w14:textId="081E45B3"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また、</w:t>
      </w:r>
      <w:r w:rsidR="006A7C2A">
        <w:rPr>
          <w:rFonts w:ascii="ＭＳ 明朝" w:eastAsia="ＭＳ 明朝" w:hAnsi="ＭＳ 明朝" w:hint="eastAsia"/>
        </w:rPr>
        <w:t>４月に「大阪環境ネット」への会員登録</w:t>
      </w:r>
      <w:r>
        <w:rPr>
          <w:rFonts w:ascii="ＭＳ 明朝" w:eastAsia="ＭＳ 明朝" w:hAnsi="ＭＳ 明朝" w:hint="eastAsia"/>
        </w:rPr>
        <w:t>のための臨時理事会を開催した。</w:t>
      </w:r>
    </w:p>
    <w:p w14:paraId="74028F60" w14:textId="554F0706" w:rsidR="0029732E" w:rsidRDefault="006A7C2A"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合計9回の理事会を次の日程で開催した。</w:t>
      </w:r>
      <w:r w:rsidR="0029732E">
        <w:rPr>
          <w:rFonts w:ascii="ＭＳ 明朝" w:eastAsia="ＭＳ 明朝" w:hAnsi="ＭＳ 明朝" w:hint="eastAsia"/>
        </w:rPr>
        <w:t>理事会での主な会議内容</w:t>
      </w:r>
      <w:r w:rsidR="008B3403">
        <w:rPr>
          <w:rFonts w:ascii="ＭＳ 明朝" w:eastAsia="ＭＳ 明朝" w:hAnsi="ＭＳ 明朝" w:hint="eastAsia"/>
        </w:rPr>
        <w:t>（議事録）</w:t>
      </w:r>
      <w:r w:rsidR="0029732E">
        <w:rPr>
          <w:rFonts w:ascii="ＭＳ 明朝" w:eastAsia="ＭＳ 明朝" w:hAnsi="ＭＳ 明朝" w:hint="eastAsia"/>
        </w:rPr>
        <w:t>を次</w:t>
      </w:r>
      <w:r w:rsidR="008B3403">
        <w:rPr>
          <w:rFonts w:ascii="ＭＳ 明朝" w:eastAsia="ＭＳ 明朝" w:hAnsi="ＭＳ 明朝" w:hint="eastAsia"/>
        </w:rPr>
        <w:t>ページ以降</w:t>
      </w:r>
      <w:r w:rsidR="0029732E">
        <w:rPr>
          <w:rFonts w:ascii="ＭＳ 明朝" w:eastAsia="ＭＳ 明朝" w:hAnsi="ＭＳ 明朝" w:hint="eastAsia"/>
        </w:rPr>
        <w:t>に示す。</w:t>
      </w:r>
    </w:p>
    <w:p w14:paraId="214350E9" w14:textId="77777777" w:rsidR="0029732E" w:rsidRDefault="0029732E" w:rsidP="0029732E">
      <w:pPr>
        <w:widowControl/>
        <w:tabs>
          <w:tab w:val="clear" w:pos="2100"/>
          <w:tab w:val="clear" w:pos="8400"/>
        </w:tabs>
        <w:ind w:firstLineChars="100" w:firstLine="210"/>
        <w:rPr>
          <w:rFonts w:ascii="ＭＳ 明朝" w:eastAsia="ＭＳ 明朝" w:hAnsi="ＭＳ 明朝"/>
        </w:rPr>
      </w:pPr>
    </w:p>
    <w:p w14:paraId="5F9A0CBD" w14:textId="77777777" w:rsidR="006A7C2A" w:rsidRPr="006A7C2A" w:rsidRDefault="006A7C2A" w:rsidP="006A7C2A">
      <w:pPr>
        <w:widowControl/>
        <w:tabs>
          <w:tab w:val="clear" w:pos="2100"/>
          <w:tab w:val="clear" w:pos="8400"/>
        </w:tabs>
        <w:ind w:firstLineChars="100" w:firstLine="210"/>
        <w:rPr>
          <w:rFonts w:ascii="ＭＳ 明朝" w:eastAsia="ＭＳ 明朝" w:hAnsi="ＭＳ 明朝"/>
        </w:rPr>
      </w:pPr>
      <w:r w:rsidRPr="006A7C2A">
        <w:rPr>
          <w:rFonts w:ascii="ＭＳ 明朝" w:eastAsia="ＭＳ 明朝" w:hAnsi="ＭＳ 明朝" w:hint="eastAsia"/>
        </w:rPr>
        <w:t>【実績】理事会は次の９回実施した</w:t>
      </w:r>
    </w:p>
    <w:p w14:paraId="33E79397" w14:textId="77777777" w:rsidR="006A7C2A" w:rsidRPr="006A7C2A" w:rsidRDefault="006A7C2A" w:rsidP="006A7C2A">
      <w:pPr>
        <w:widowControl/>
        <w:tabs>
          <w:tab w:val="clear" w:pos="2100"/>
          <w:tab w:val="clear" w:pos="8400"/>
        </w:tabs>
        <w:ind w:firstLineChars="200" w:firstLine="420"/>
        <w:rPr>
          <w:rFonts w:ascii="ＭＳ 明朝" w:eastAsia="ＭＳ 明朝" w:hAnsi="ＭＳ 明朝"/>
        </w:rPr>
      </w:pPr>
      <w:r w:rsidRPr="006A7C2A">
        <w:rPr>
          <w:rFonts w:ascii="ＭＳ 明朝" w:eastAsia="ＭＳ 明朝" w:hAnsi="ＭＳ 明朝" w:hint="eastAsia"/>
        </w:rPr>
        <w:t>①1月20日、②2月10日、③3月16日、④4月6日（臨時）、⑤5月11日、⑥7月13日</w:t>
      </w:r>
    </w:p>
    <w:p w14:paraId="5615D508" w14:textId="77777777" w:rsidR="006A7C2A" w:rsidRPr="006A7C2A" w:rsidRDefault="006A7C2A" w:rsidP="006A7C2A">
      <w:pPr>
        <w:widowControl/>
        <w:tabs>
          <w:tab w:val="clear" w:pos="2100"/>
          <w:tab w:val="clear" w:pos="8400"/>
        </w:tabs>
        <w:ind w:firstLineChars="100" w:firstLine="210"/>
        <w:rPr>
          <w:rFonts w:ascii="ＭＳ 明朝" w:eastAsia="ＭＳ 明朝" w:hAnsi="ＭＳ 明朝"/>
        </w:rPr>
      </w:pPr>
      <w:r w:rsidRPr="006A7C2A">
        <w:rPr>
          <w:rFonts w:ascii="ＭＳ 明朝" w:eastAsia="ＭＳ 明朝" w:hAnsi="ＭＳ 明朝" w:hint="eastAsia"/>
        </w:rPr>
        <w:t xml:space="preserve">　⑦9月14日、⑧11月2日、⑨12月14日　　　　　</w:t>
      </w:r>
    </w:p>
    <w:p w14:paraId="091DBE2B" w14:textId="550EAB39" w:rsidR="006A7C2A" w:rsidRPr="006A7C2A" w:rsidRDefault="006A7C2A" w:rsidP="006A7C2A">
      <w:pPr>
        <w:widowControl/>
        <w:tabs>
          <w:tab w:val="clear" w:pos="2100"/>
          <w:tab w:val="clear" w:pos="8400"/>
        </w:tabs>
        <w:ind w:firstLineChars="100" w:firstLine="210"/>
        <w:rPr>
          <w:rFonts w:ascii="ＭＳ 明朝" w:eastAsia="ＭＳ 明朝" w:hAnsi="ＭＳ 明朝"/>
        </w:rPr>
      </w:pPr>
      <w:r w:rsidRPr="006A7C2A">
        <w:rPr>
          <w:rFonts w:ascii="ＭＳ 明朝" w:eastAsia="ＭＳ 明朝" w:hAnsi="ＭＳ 明朝" w:hint="eastAsia"/>
        </w:rPr>
        <w:t xml:space="preserve">　</w:t>
      </w:r>
    </w:p>
    <w:p w14:paraId="0C6494F6" w14:textId="77777777" w:rsidR="006A7C2A" w:rsidRDefault="006A7C2A" w:rsidP="0029732E">
      <w:pPr>
        <w:widowControl/>
        <w:tabs>
          <w:tab w:val="clear" w:pos="2100"/>
          <w:tab w:val="clear" w:pos="8400"/>
        </w:tabs>
        <w:ind w:firstLineChars="100" w:firstLine="210"/>
        <w:rPr>
          <w:rFonts w:ascii="ＭＳ 明朝" w:eastAsia="ＭＳ 明朝" w:hAnsi="ＭＳ 明朝"/>
        </w:rPr>
        <w:sectPr w:rsidR="006A7C2A" w:rsidSect="001854BC">
          <w:pgSz w:w="11906" w:h="16838"/>
          <w:pgMar w:top="1135" w:right="1418" w:bottom="993" w:left="1418" w:header="624" w:footer="397" w:gutter="0"/>
          <w:cols w:space="425"/>
          <w:docGrid w:type="lines" w:linePitch="360"/>
        </w:sectPr>
      </w:pPr>
    </w:p>
    <w:p w14:paraId="28CFA7FF" w14:textId="7DADD121" w:rsidR="006A7C2A"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１月</w:t>
      </w:r>
      <w:r w:rsidRPr="00E75453">
        <w:rPr>
          <w:rFonts w:hint="eastAsia"/>
          <w:b/>
          <w:bCs/>
          <w:sz w:val="22"/>
          <w:szCs w:val="24"/>
        </w:rPr>
        <w:t>定期理事会議事</w:t>
      </w:r>
      <w:r>
        <w:rPr>
          <w:rFonts w:hint="eastAsia"/>
          <w:b/>
          <w:bCs/>
          <w:sz w:val="22"/>
          <w:szCs w:val="24"/>
        </w:rPr>
        <w:t>録</w:t>
      </w:r>
    </w:p>
    <w:tbl>
      <w:tblPr>
        <w:tblStyle w:val="6"/>
        <w:tblpPr w:leftFromText="142" w:rightFromText="142" w:vertAnchor="page" w:horzAnchor="margin" w:tblpX="131" w:tblpY="2001"/>
        <w:tblW w:w="14454" w:type="dxa"/>
        <w:tblLook w:val="04A0" w:firstRow="1" w:lastRow="0" w:firstColumn="1" w:lastColumn="0" w:noHBand="0" w:noVBand="1"/>
      </w:tblPr>
      <w:tblGrid>
        <w:gridCol w:w="846"/>
        <w:gridCol w:w="396"/>
        <w:gridCol w:w="619"/>
        <w:gridCol w:w="2954"/>
        <w:gridCol w:w="850"/>
        <w:gridCol w:w="1921"/>
        <w:gridCol w:w="64"/>
        <w:gridCol w:w="6804"/>
      </w:tblGrid>
      <w:tr w:rsidR="008B3403" w:rsidRPr="008B3403" w14:paraId="7C499A07" w14:textId="77777777" w:rsidTr="00E81477">
        <w:tc>
          <w:tcPr>
            <w:tcW w:w="1861" w:type="dxa"/>
            <w:gridSpan w:val="3"/>
          </w:tcPr>
          <w:p w14:paraId="0B3C5F97"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会議名</w:t>
            </w:r>
          </w:p>
        </w:tc>
        <w:tc>
          <w:tcPr>
            <w:tcW w:w="12593" w:type="dxa"/>
            <w:gridSpan w:val="5"/>
          </w:tcPr>
          <w:p w14:paraId="262BE053" w14:textId="77777777" w:rsidR="008B3403" w:rsidRPr="008B3403" w:rsidRDefault="008B3403" w:rsidP="008B3403">
            <w:pPr>
              <w:tabs>
                <w:tab w:val="clear" w:pos="2100"/>
                <w:tab w:val="clear" w:pos="8400"/>
              </w:tabs>
              <w:rPr>
                <w:rFonts w:cs="Times New Roman"/>
              </w:rPr>
            </w:pPr>
            <w:r w:rsidRPr="008B3403">
              <w:rPr>
                <w:rFonts w:cs="Times New Roman" w:hint="eastAsia"/>
                <w:b/>
                <w:bCs/>
              </w:rPr>
              <w:t>JRMN定期理事会</w:t>
            </w:r>
            <w:r w:rsidRPr="008B3403">
              <w:rPr>
                <w:rFonts w:cs="Times New Roman" w:hint="eastAsia"/>
              </w:rPr>
              <w:t>（2024年度1月）</w:t>
            </w:r>
          </w:p>
        </w:tc>
      </w:tr>
      <w:tr w:rsidR="008B3403" w:rsidRPr="008B3403" w14:paraId="553F8248" w14:textId="77777777" w:rsidTr="00E81477">
        <w:tc>
          <w:tcPr>
            <w:tcW w:w="1861" w:type="dxa"/>
            <w:gridSpan w:val="3"/>
          </w:tcPr>
          <w:p w14:paraId="2EA7027E"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日時</w:t>
            </w:r>
          </w:p>
        </w:tc>
        <w:tc>
          <w:tcPr>
            <w:tcW w:w="3804" w:type="dxa"/>
            <w:gridSpan w:val="2"/>
          </w:tcPr>
          <w:p w14:paraId="581770AB" w14:textId="77777777" w:rsidR="008B3403" w:rsidRPr="008B3403" w:rsidRDefault="008B3403" w:rsidP="008B3403">
            <w:pPr>
              <w:tabs>
                <w:tab w:val="clear" w:pos="2100"/>
                <w:tab w:val="clear" w:pos="8400"/>
              </w:tabs>
              <w:rPr>
                <w:rFonts w:cs="Times New Roman"/>
              </w:rPr>
            </w:pPr>
            <w:r w:rsidRPr="008B3403">
              <w:rPr>
                <w:rFonts w:cs="Times New Roman" w:hint="eastAsia"/>
              </w:rPr>
              <w:t>2024/1/20(土)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5</w:t>
            </w:r>
            <w:r w:rsidRPr="008B3403">
              <w:rPr>
                <w:rFonts w:cs="Times New Roman"/>
              </w:rPr>
              <w:t>:</w:t>
            </w:r>
            <w:r w:rsidRPr="008B3403">
              <w:rPr>
                <w:rFonts w:cs="Times New Roman" w:hint="eastAsia"/>
              </w:rPr>
              <w:t>3</w:t>
            </w:r>
            <w:r w:rsidRPr="008B3403">
              <w:rPr>
                <w:rFonts w:cs="Times New Roman"/>
              </w:rPr>
              <w:t xml:space="preserve">0 </w:t>
            </w:r>
            <w:r w:rsidRPr="008B3403">
              <w:rPr>
                <w:rFonts w:cs="Times New Roman" w:hint="eastAsia"/>
              </w:rPr>
              <w:t>結果</w:t>
            </w:r>
          </w:p>
        </w:tc>
        <w:tc>
          <w:tcPr>
            <w:tcW w:w="1921" w:type="dxa"/>
          </w:tcPr>
          <w:p w14:paraId="164A223F"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場所・開催方法</w:t>
            </w:r>
          </w:p>
        </w:tc>
        <w:tc>
          <w:tcPr>
            <w:tcW w:w="6868" w:type="dxa"/>
            <w:gridSpan w:val="2"/>
          </w:tcPr>
          <w:p w14:paraId="3510815C" w14:textId="77777777" w:rsidR="008B3403" w:rsidRPr="008B3403" w:rsidRDefault="008B3403" w:rsidP="008B3403">
            <w:pPr>
              <w:tabs>
                <w:tab w:val="clear" w:pos="2100"/>
                <w:tab w:val="clear" w:pos="8400"/>
              </w:tabs>
              <w:rPr>
                <w:rFonts w:cs="Times New Roman"/>
              </w:rPr>
            </w:pPr>
            <w:r w:rsidRPr="008B3403">
              <w:rPr>
                <w:rFonts w:cs="Times New Roman" w:hint="eastAsia"/>
              </w:rPr>
              <w:t>枚方事務所＋</w:t>
            </w:r>
            <w:r w:rsidRPr="008B3403">
              <w:rPr>
                <w:rFonts w:cs="Times New Roman"/>
              </w:rPr>
              <w:t>Zoomによるオンライン</w:t>
            </w:r>
          </w:p>
        </w:tc>
      </w:tr>
      <w:tr w:rsidR="008B3403" w:rsidRPr="008B3403" w14:paraId="50E48A62" w14:textId="77777777" w:rsidTr="00E81477">
        <w:tc>
          <w:tcPr>
            <w:tcW w:w="1861" w:type="dxa"/>
            <w:gridSpan w:val="3"/>
            <w:tcBorders>
              <w:bottom w:val="single" w:sz="4" w:space="0" w:color="auto"/>
            </w:tcBorders>
          </w:tcPr>
          <w:p w14:paraId="0075F886"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参加者</w:t>
            </w:r>
            <w:r w:rsidRPr="008B3403">
              <w:rPr>
                <w:rFonts w:cs="Times New Roman" w:hint="eastAsia"/>
              </w:rPr>
              <w:t>（予定）</w:t>
            </w:r>
          </w:p>
        </w:tc>
        <w:tc>
          <w:tcPr>
            <w:tcW w:w="12593" w:type="dxa"/>
            <w:gridSpan w:val="5"/>
            <w:tcBorders>
              <w:bottom w:val="single" w:sz="4" w:space="0" w:color="auto"/>
            </w:tcBorders>
          </w:tcPr>
          <w:p w14:paraId="48CBE387" w14:textId="77777777" w:rsidR="008B3403" w:rsidRPr="008B3403" w:rsidRDefault="008B3403" w:rsidP="008B3403">
            <w:pPr>
              <w:tabs>
                <w:tab w:val="clear" w:pos="2100"/>
                <w:tab w:val="clear" w:pos="8400"/>
              </w:tabs>
              <w:rPr>
                <w:rFonts w:cs="Times New Roman"/>
              </w:rPr>
            </w:pPr>
            <w:r w:rsidRPr="008B3403">
              <w:rPr>
                <w:rFonts w:cs="Times New Roman" w:hint="eastAsia"/>
              </w:rPr>
              <w:t xml:space="preserve">東、久保田、石橋、宇野、遠藤、刑部、砂川、西村、古澤、宮崎　</w:t>
            </w:r>
          </w:p>
        </w:tc>
      </w:tr>
      <w:tr w:rsidR="008B3403" w:rsidRPr="008B3403" w14:paraId="01518C3C" w14:textId="77777777" w:rsidTr="00E81477">
        <w:tc>
          <w:tcPr>
            <w:tcW w:w="1861" w:type="dxa"/>
            <w:gridSpan w:val="3"/>
            <w:tcBorders>
              <w:bottom w:val="single" w:sz="4" w:space="0" w:color="auto"/>
            </w:tcBorders>
          </w:tcPr>
          <w:p w14:paraId="6A9DBCD2"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参加者</w:t>
            </w:r>
            <w:r w:rsidRPr="008B3403">
              <w:rPr>
                <w:rFonts w:cs="Times New Roman" w:hint="eastAsia"/>
              </w:rPr>
              <w:t>（結果）</w:t>
            </w:r>
          </w:p>
        </w:tc>
        <w:tc>
          <w:tcPr>
            <w:tcW w:w="12593" w:type="dxa"/>
            <w:gridSpan w:val="5"/>
            <w:tcBorders>
              <w:bottom w:val="single" w:sz="4" w:space="0" w:color="auto"/>
            </w:tcBorders>
          </w:tcPr>
          <w:p w14:paraId="4061C1B8" w14:textId="77777777" w:rsidR="008B3403" w:rsidRPr="008B3403" w:rsidRDefault="008B3403" w:rsidP="008B3403">
            <w:pPr>
              <w:tabs>
                <w:tab w:val="clear" w:pos="2100"/>
                <w:tab w:val="clear" w:pos="8400"/>
              </w:tabs>
              <w:rPr>
                <w:rFonts w:cs="Times New Roman"/>
              </w:rPr>
            </w:pPr>
            <w:r w:rsidRPr="008B3403">
              <w:rPr>
                <w:rFonts w:cs="Times New Roman" w:hint="eastAsia"/>
              </w:rPr>
              <w:t xml:space="preserve">東、久保田、石橋、宇野、刑部、西村、古澤、宮崎、池田監事　</w:t>
            </w:r>
          </w:p>
        </w:tc>
      </w:tr>
      <w:tr w:rsidR="008B3403" w:rsidRPr="008B3403" w14:paraId="37B2E11E" w14:textId="77777777" w:rsidTr="00E81477">
        <w:tc>
          <w:tcPr>
            <w:tcW w:w="1861" w:type="dxa"/>
            <w:gridSpan w:val="3"/>
            <w:tcBorders>
              <w:top w:val="single" w:sz="4" w:space="0" w:color="auto"/>
              <w:bottom w:val="double" w:sz="4" w:space="0" w:color="auto"/>
            </w:tcBorders>
          </w:tcPr>
          <w:p w14:paraId="307D8BDA"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議事次第作成者</w:t>
            </w:r>
          </w:p>
        </w:tc>
        <w:tc>
          <w:tcPr>
            <w:tcW w:w="3804" w:type="dxa"/>
            <w:gridSpan w:val="2"/>
            <w:tcBorders>
              <w:top w:val="single" w:sz="4" w:space="0" w:color="auto"/>
              <w:bottom w:val="double" w:sz="4" w:space="0" w:color="auto"/>
            </w:tcBorders>
          </w:tcPr>
          <w:p w14:paraId="5B6AEA8F" w14:textId="77777777" w:rsidR="008B3403" w:rsidRPr="008B3403" w:rsidRDefault="008B3403" w:rsidP="008B3403">
            <w:pPr>
              <w:tabs>
                <w:tab w:val="clear" w:pos="2100"/>
                <w:tab w:val="clear" w:pos="8400"/>
              </w:tabs>
              <w:rPr>
                <w:rFonts w:cs="Times New Roman"/>
              </w:rPr>
            </w:pPr>
            <w:r w:rsidRPr="008B3403">
              <w:rPr>
                <w:rFonts w:cs="Times New Roman" w:hint="eastAsia"/>
              </w:rPr>
              <w:t>刑部</w:t>
            </w:r>
          </w:p>
        </w:tc>
        <w:tc>
          <w:tcPr>
            <w:tcW w:w="1985" w:type="dxa"/>
            <w:gridSpan w:val="2"/>
            <w:tcBorders>
              <w:top w:val="single" w:sz="4" w:space="0" w:color="auto"/>
            </w:tcBorders>
          </w:tcPr>
          <w:p w14:paraId="2FB5566A"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結果記入者</w:t>
            </w:r>
          </w:p>
        </w:tc>
        <w:tc>
          <w:tcPr>
            <w:tcW w:w="6804" w:type="dxa"/>
            <w:tcBorders>
              <w:top w:val="single" w:sz="4" w:space="0" w:color="auto"/>
            </w:tcBorders>
          </w:tcPr>
          <w:p w14:paraId="5AC0F639" w14:textId="77777777" w:rsidR="008B3403" w:rsidRPr="008B3403" w:rsidRDefault="008B3403" w:rsidP="008B3403">
            <w:pPr>
              <w:tabs>
                <w:tab w:val="clear" w:pos="2100"/>
                <w:tab w:val="clear" w:pos="8400"/>
              </w:tabs>
              <w:rPr>
                <w:rFonts w:cs="Times New Roman"/>
              </w:rPr>
            </w:pPr>
            <w:r w:rsidRPr="008B3403">
              <w:rPr>
                <w:rFonts w:cs="Times New Roman" w:hint="eastAsia"/>
              </w:rPr>
              <w:t>刑部</w:t>
            </w:r>
          </w:p>
        </w:tc>
      </w:tr>
      <w:tr w:rsidR="008B3403" w:rsidRPr="008B3403" w14:paraId="3FAC3B10" w14:textId="77777777" w:rsidTr="00E81477">
        <w:tc>
          <w:tcPr>
            <w:tcW w:w="5665" w:type="dxa"/>
            <w:gridSpan w:val="5"/>
            <w:tcBorders>
              <w:bottom w:val="single" w:sz="4" w:space="0" w:color="auto"/>
            </w:tcBorders>
          </w:tcPr>
          <w:p w14:paraId="647311C4" w14:textId="77777777" w:rsidR="008B3403" w:rsidRPr="008B3403" w:rsidRDefault="008B3403" w:rsidP="008B3403">
            <w:pPr>
              <w:tabs>
                <w:tab w:val="clear" w:pos="2100"/>
                <w:tab w:val="clear" w:pos="8400"/>
              </w:tabs>
              <w:jc w:val="center"/>
              <w:rPr>
                <w:rFonts w:cs="Times New Roman"/>
              </w:rPr>
            </w:pPr>
            <w:r w:rsidRPr="008B3403">
              <w:rPr>
                <w:rFonts w:cs="Times New Roman" w:hint="eastAsia"/>
              </w:rPr>
              <w:t>議事</w:t>
            </w:r>
          </w:p>
        </w:tc>
        <w:tc>
          <w:tcPr>
            <w:tcW w:w="8789" w:type="dxa"/>
            <w:gridSpan w:val="3"/>
            <w:tcBorders>
              <w:top w:val="double" w:sz="4" w:space="0" w:color="auto"/>
              <w:bottom w:val="single" w:sz="4" w:space="0" w:color="auto"/>
            </w:tcBorders>
          </w:tcPr>
          <w:p w14:paraId="2D7D6C30" w14:textId="77777777" w:rsidR="008B3403" w:rsidRPr="008B3403" w:rsidRDefault="008B3403" w:rsidP="008B3403">
            <w:pPr>
              <w:tabs>
                <w:tab w:val="clear" w:pos="2100"/>
                <w:tab w:val="clear" w:pos="8400"/>
              </w:tabs>
              <w:jc w:val="center"/>
              <w:rPr>
                <w:rFonts w:cs="Times New Roman"/>
              </w:rPr>
            </w:pPr>
            <w:r w:rsidRPr="008B3403">
              <w:rPr>
                <w:rFonts w:cs="Times New Roman" w:hint="eastAsia"/>
              </w:rPr>
              <w:t>内容（予定）</w:t>
            </w:r>
          </w:p>
        </w:tc>
      </w:tr>
      <w:tr w:rsidR="008B3403" w:rsidRPr="008B3403" w14:paraId="33102F08" w14:textId="77777777" w:rsidTr="00E81477">
        <w:tc>
          <w:tcPr>
            <w:tcW w:w="846" w:type="dxa"/>
            <w:tcBorders>
              <w:top w:val="single" w:sz="4" w:space="0" w:color="auto"/>
            </w:tcBorders>
            <w:vAlign w:val="center"/>
          </w:tcPr>
          <w:p w14:paraId="4D62B58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5EDB8271"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6" w:type="dxa"/>
            <w:tcBorders>
              <w:top w:val="single" w:sz="4" w:space="0" w:color="auto"/>
            </w:tcBorders>
            <w:vAlign w:val="center"/>
          </w:tcPr>
          <w:p w14:paraId="262806F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689EEF8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社員総会に出席できない社員の電磁的方法によって議決権を行使することについて（法律上必要）</w:t>
            </w:r>
          </w:p>
        </w:tc>
        <w:tc>
          <w:tcPr>
            <w:tcW w:w="850" w:type="dxa"/>
            <w:tcBorders>
              <w:top w:val="single" w:sz="4" w:space="0" w:color="auto"/>
            </w:tcBorders>
            <w:vAlign w:val="center"/>
          </w:tcPr>
          <w:p w14:paraId="34577BFC"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tcBorders>
              <w:top w:val="single" w:sz="4" w:space="0" w:color="auto"/>
            </w:tcBorders>
            <w:vAlign w:val="center"/>
          </w:tcPr>
          <w:p w14:paraId="1B3C550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時社員総会等出欠通知書の議決権行使書の記載内容をもとに、「社員総会に出席できない社員の電磁的方法によって議決権を行使すること」の可否について理事会に諮ったところ、全員一致で賛成がえられた。</w:t>
            </w:r>
          </w:p>
          <w:p w14:paraId="7495D4C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なお、慣例として本件の理事会承認を毎年総会前に行ってきたが、内規として今後理事会で承認する方向性とすることを確認した。</w:t>
            </w:r>
          </w:p>
        </w:tc>
      </w:tr>
      <w:tr w:rsidR="008B3403" w:rsidRPr="008B3403" w14:paraId="470501CC" w14:textId="77777777" w:rsidTr="00E81477">
        <w:tc>
          <w:tcPr>
            <w:tcW w:w="846" w:type="dxa"/>
            <w:vAlign w:val="center"/>
          </w:tcPr>
          <w:p w14:paraId="0EE918D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1F6B3FF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6" w:type="dxa"/>
            <w:vAlign w:val="center"/>
          </w:tcPr>
          <w:p w14:paraId="70816EE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30883FAD" w14:textId="77777777" w:rsidR="008B3403" w:rsidRPr="008B3403" w:rsidRDefault="008B3403" w:rsidP="008B3403">
            <w:pPr>
              <w:tabs>
                <w:tab w:val="clear" w:pos="2100"/>
                <w:tab w:val="clear" w:pos="8400"/>
              </w:tabs>
              <w:spacing w:line="240" w:lineRule="exact"/>
              <w:ind w:left="360" w:hangingChars="200" w:hanging="360"/>
              <w:rPr>
                <w:rFonts w:cs="Times New Roman"/>
                <w:sz w:val="18"/>
                <w:szCs w:val="18"/>
              </w:rPr>
            </w:pPr>
            <w:r w:rsidRPr="008B3403">
              <w:rPr>
                <w:rFonts w:cs="Times New Roman" w:hint="eastAsia"/>
                <w:sz w:val="18"/>
                <w:szCs w:val="18"/>
              </w:rPr>
              <w:t>総会までのスケジュール</w:t>
            </w:r>
          </w:p>
        </w:tc>
        <w:tc>
          <w:tcPr>
            <w:tcW w:w="850" w:type="dxa"/>
            <w:vAlign w:val="center"/>
          </w:tcPr>
          <w:p w14:paraId="75FFACA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vAlign w:val="center"/>
          </w:tcPr>
          <w:p w14:paraId="6C90916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スケジュール表を用いて、総会までの日程及び作業分担を確認した。</w:t>
            </w:r>
          </w:p>
          <w:p w14:paraId="012843D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なお、会計監査は本理事会の前に実施し、問題なかったとの報告があった。資料については1月31日までに、各担当箇所を完成させ2月3日を目標にメールで理事に内容確認を行ってもらうことを確認した。</w:t>
            </w:r>
          </w:p>
          <w:p w14:paraId="00BF53F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次回の２月の理事会は第2土曜日の2月10日に開催し、事業報告書等の理事会承認を正式にとる。</w:t>
            </w:r>
          </w:p>
        </w:tc>
      </w:tr>
      <w:tr w:rsidR="008B3403" w:rsidRPr="008B3403" w14:paraId="46B8F369" w14:textId="77777777" w:rsidTr="00E81477">
        <w:tc>
          <w:tcPr>
            <w:tcW w:w="846" w:type="dxa"/>
            <w:vAlign w:val="center"/>
          </w:tcPr>
          <w:p w14:paraId="2622D6FF"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219EC4B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62EE40C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2023年度事業報告素案について</w:t>
            </w:r>
          </w:p>
        </w:tc>
        <w:tc>
          <w:tcPr>
            <w:tcW w:w="850" w:type="dxa"/>
            <w:vAlign w:val="center"/>
          </w:tcPr>
          <w:p w14:paraId="6938F6E0" w14:textId="77777777" w:rsidR="008B3403" w:rsidRPr="008B3403" w:rsidRDefault="008B3403" w:rsidP="008B3403">
            <w:pPr>
              <w:tabs>
                <w:tab w:val="clear" w:pos="2100"/>
                <w:tab w:val="clear" w:pos="8400"/>
              </w:tabs>
              <w:spacing w:line="200" w:lineRule="exact"/>
              <w:ind w:leftChars="-54" w:left="-113" w:rightChars="-50" w:right="-105"/>
              <w:jc w:val="center"/>
              <w:rPr>
                <w:rFonts w:cs="Times New Roman"/>
                <w:sz w:val="18"/>
                <w:szCs w:val="18"/>
              </w:rPr>
            </w:pPr>
            <w:r w:rsidRPr="008B3403">
              <w:rPr>
                <w:rFonts w:cs="Times New Roman" w:hint="eastAsia"/>
                <w:sz w:val="18"/>
                <w:szCs w:val="18"/>
              </w:rPr>
              <w:t>担当理事</w:t>
            </w:r>
          </w:p>
        </w:tc>
        <w:tc>
          <w:tcPr>
            <w:tcW w:w="8789" w:type="dxa"/>
            <w:gridSpan w:val="3"/>
            <w:vAlign w:val="center"/>
          </w:tcPr>
          <w:p w14:paraId="4963D9A0"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事業報告書素案の中の概要表をもとに2023年度の活動実績を確認した。</w:t>
            </w:r>
          </w:p>
          <w:p w14:paraId="16A0985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ディスカッショングループの「成果報告」は「中間成果報告」との表現にする。</w:t>
            </w:r>
          </w:p>
          <w:p w14:paraId="2A00BA1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会計は12月理事会での資料をもとに作成しており、その後の経費等があれば必要に応じて修正する。</w:t>
            </w:r>
          </w:p>
          <w:p w14:paraId="78F0BE1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素案について各理事に内容を確認してもらい修正、追記があれば１月中に担当者まで連絡してもらう。</w:t>
            </w:r>
          </w:p>
        </w:tc>
      </w:tr>
      <w:tr w:rsidR="008B3403" w:rsidRPr="008B3403" w14:paraId="00355E18" w14:textId="77777777" w:rsidTr="00E81477">
        <w:tc>
          <w:tcPr>
            <w:tcW w:w="846" w:type="dxa"/>
            <w:vAlign w:val="center"/>
          </w:tcPr>
          <w:p w14:paraId="405EDD95"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1267803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27AD69D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決算と予算の素案について</w:t>
            </w:r>
          </w:p>
        </w:tc>
        <w:tc>
          <w:tcPr>
            <w:tcW w:w="850" w:type="dxa"/>
            <w:vAlign w:val="center"/>
          </w:tcPr>
          <w:p w14:paraId="42C2EE25"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久保田</w:t>
            </w:r>
          </w:p>
        </w:tc>
        <w:tc>
          <w:tcPr>
            <w:tcW w:w="8789" w:type="dxa"/>
            <w:gridSpan w:val="3"/>
            <w:vAlign w:val="center"/>
          </w:tcPr>
          <w:p w14:paraId="4B36D76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決算案の内容について確認した。次回理事会で正式承認する。</w:t>
            </w:r>
          </w:p>
          <w:p w14:paraId="11F1B18E"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予算について追加で必要な費用があれば久保田理事まで連絡する。</w:t>
            </w:r>
          </w:p>
        </w:tc>
      </w:tr>
      <w:tr w:rsidR="008B3403" w:rsidRPr="008B3403" w14:paraId="5E228A11" w14:textId="77777777" w:rsidTr="00E81477">
        <w:tc>
          <w:tcPr>
            <w:tcW w:w="846" w:type="dxa"/>
            <w:vAlign w:val="center"/>
          </w:tcPr>
          <w:p w14:paraId="1A677977"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0EAB8D4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66584DE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2024年度事業計画素案について</w:t>
            </w:r>
          </w:p>
        </w:tc>
        <w:tc>
          <w:tcPr>
            <w:tcW w:w="850" w:type="dxa"/>
            <w:vAlign w:val="center"/>
          </w:tcPr>
          <w:p w14:paraId="64B11972"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東､刑部</w:t>
            </w:r>
          </w:p>
        </w:tc>
        <w:tc>
          <w:tcPr>
            <w:tcW w:w="8789" w:type="dxa"/>
            <w:gridSpan w:val="3"/>
            <w:vAlign w:val="center"/>
          </w:tcPr>
          <w:p w14:paraId="792A12D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理事会の回数は年6～8回程度とし、理事会を予定しない月は、精力的に取組み事業の「環境リスク等勉強会」や「ディスカッショングループ」の活動にあてることについて理事全員の賛成をえた。</w:t>
            </w:r>
          </w:p>
        </w:tc>
      </w:tr>
      <w:tr w:rsidR="008B3403" w:rsidRPr="008B3403" w14:paraId="408990BA" w14:textId="77777777" w:rsidTr="00E81477">
        <w:trPr>
          <w:trHeight w:val="251"/>
        </w:trPr>
        <w:tc>
          <w:tcPr>
            <w:tcW w:w="846" w:type="dxa"/>
            <w:vAlign w:val="center"/>
          </w:tcPr>
          <w:p w14:paraId="6E1789A9"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1809104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2EC2659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サイエンスフェアについて</w:t>
            </w:r>
          </w:p>
        </w:tc>
        <w:tc>
          <w:tcPr>
            <w:tcW w:w="850" w:type="dxa"/>
            <w:vAlign w:val="center"/>
          </w:tcPr>
          <w:p w14:paraId="72C0E823"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西村</w:t>
            </w:r>
          </w:p>
        </w:tc>
        <w:tc>
          <w:tcPr>
            <w:tcW w:w="8789" w:type="dxa"/>
            <w:gridSpan w:val="3"/>
            <w:vAlign w:val="center"/>
          </w:tcPr>
          <w:p w14:paraId="6D96781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1/21のポスターが完成しているとの報告があった。当日の集合場所について、西村理事から説明があった。活動結果については、記録としてとりまとめておく。</w:t>
            </w:r>
          </w:p>
        </w:tc>
      </w:tr>
      <w:tr w:rsidR="008B3403" w:rsidRPr="008B3403" w14:paraId="18C707F9" w14:textId="77777777" w:rsidTr="00E81477">
        <w:tc>
          <w:tcPr>
            <w:tcW w:w="846" w:type="dxa"/>
            <w:vAlign w:val="center"/>
          </w:tcPr>
          <w:p w14:paraId="7881F3FA"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2C79B7C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548D289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会員・会費について</w:t>
            </w:r>
          </w:p>
        </w:tc>
        <w:tc>
          <w:tcPr>
            <w:tcW w:w="850" w:type="dxa"/>
            <w:vAlign w:val="center"/>
          </w:tcPr>
          <w:p w14:paraId="465AD8A9"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vAlign w:val="center"/>
          </w:tcPr>
          <w:p w14:paraId="2636A0E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慣例に従い会費未納入でも退会の意思がなければ会員を継続することを確認した。会員のうち連絡先住所が不明な方について、東代表理事から問い合わせてもらう。</w:t>
            </w:r>
          </w:p>
        </w:tc>
      </w:tr>
      <w:tr w:rsidR="008B3403" w:rsidRPr="008B3403" w14:paraId="11DC11CB" w14:textId="77777777" w:rsidTr="00E81477">
        <w:tc>
          <w:tcPr>
            <w:tcW w:w="846" w:type="dxa"/>
            <w:vAlign w:val="center"/>
          </w:tcPr>
          <w:p w14:paraId="2689975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077F2A04"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8</w:t>
            </w:r>
          </w:p>
        </w:tc>
        <w:tc>
          <w:tcPr>
            <w:tcW w:w="3573" w:type="dxa"/>
            <w:gridSpan w:val="2"/>
            <w:vAlign w:val="center"/>
          </w:tcPr>
          <w:p w14:paraId="347B8D4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東工大での講演会について</w:t>
            </w:r>
          </w:p>
        </w:tc>
        <w:tc>
          <w:tcPr>
            <w:tcW w:w="850" w:type="dxa"/>
            <w:vAlign w:val="center"/>
          </w:tcPr>
          <w:p w14:paraId="02E7D4FB"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池田</w:t>
            </w:r>
          </w:p>
        </w:tc>
        <w:tc>
          <w:tcPr>
            <w:tcW w:w="8789" w:type="dxa"/>
            <w:gridSpan w:val="3"/>
            <w:vAlign w:val="center"/>
          </w:tcPr>
          <w:p w14:paraId="12E2622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12/19に池田監事が東工大で講師をした講演会について、内容の概要や参加者数について報告があった。</w:t>
            </w:r>
          </w:p>
        </w:tc>
      </w:tr>
      <w:tr w:rsidR="008B3403" w:rsidRPr="008B3403" w14:paraId="3DC918B5" w14:textId="77777777" w:rsidTr="00E81477">
        <w:tc>
          <w:tcPr>
            <w:tcW w:w="846" w:type="dxa"/>
            <w:vAlign w:val="center"/>
          </w:tcPr>
          <w:p w14:paraId="42A355E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その他</w:t>
            </w:r>
          </w:p>
        </w:tc>
        <w:tc>
          <w:tcPr>
            <w:tcW w:w="396" w:type="dxa"/>
            <w:vAlign w:val="center"/>
          </w:tcPr>
          <w:p w14:paraId="0F22C7B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9</w:t>
            </w:r>
          </w:p>
        </w:tc>
        <w:tc>
          <w:tcPr>
            <w:tcW w:w="3573" w:type="dxa"/>
            <w:gridSpan w:val="2"/>
            <w:vAlign w:val="center"/>
          </w:tcPr>
          <w:p w14:paraId="4453D68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会のあり方（会の形態）について</w:t>
            </w:r>
          </w:p>
        </w:tc>
        <w:tc>
          <w:tcPr>
            <w:tcW w:w="850" w:type="dxa"/>
            <w:vAlign w:val="center"/>
          </w:tcPr>
          <w:p w14:paraId="5F59AAD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9" w:type="dxa"/>
            <w:gridSpan w:val="3"/>
            <w:vAlign w:val="center"/>
          </w:tcPr>
          <w:p w14:paraId="0DFCFED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次回以降の理事会での検討内容とする。</w:t>
            </w:r>
          </w:p>
        </w:tc>
      </w:tr>
      <w:tr w:rsidR="008B3403" w:rsidRPr="008B3403" w14:paraId="4CAE9831" w14:textId="77777777" w:rsidTr="00E81477">
        <w:tc>
          <w:tcPr>
            <w:tcW w:w="14454" w:type="dxa"/>
            <w:gridSpan w:val="8"/>
            <w:tcBorders>
              <w:top w:val="single" w:sz="4" w:space="0" w:color="auto"/>
              <w:left w:val="nil"/>
              <w:bottom w:val="nil"/>
              <w:right w:val="nil"/>
            </w:tcBorders>
          </w:tcPr>
          <w:p w14:paraId="66C59DBC"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46412829"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48124F4B" w14:textId="77777777" w:rsidR="008B3403" w:rsidRDefault="008B3403" w:rsidP="0029732E">
      <w:pPr>
        <w:widowControl/>
        <w:tabs>
          <w:tab w:val="clear" w:pos="2100"/>
          <w:tab w:val="clear" w:pos="8400"/>
        </w:tabs>
        <w:ind w:firstLineChars="100" w:firstLine="210"/>
        <w:rPr>
          <w:rFonts w:ascii="ＭＳ 明朝" w:eastAsia="ＭＳ 明朝" w:hAnsi="ＭＳ 明朝"/>
        </w:rPr>
      </w:pPr>
    </w:p>
    <w:p w14:paraId="47A157F5" w14:textId="307CBB0E" w:rsidR="006A7C2A" w:rsidRDefault="006A7C2A">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3C20DD34" w14:textId="187A26B1" w:rsidR="006A7C2A"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２月</w:t>
      </w:r>
      <w:r w:rsidRPr="00E75453">
        <w:rPr>
          <w:rFonts w:hint="eastAsia"/>
          <w:b/>
          <w:bCs/>
          <w:sz w:val="22"/>
          <w:szCs w:val="24"/>
        </w:rPr>
        <w:t>定期理事会</w:t>
      </w:r>
      <w:r>
        <w:rPr>
          <w:rFonts w:hint="eastAsia"/>
          <w:b/>
          <w:bCs/>
          <w:sz w:val="22"/>
          <w:szCs w:val="24"/>
        </w:rPr>
        <w:t>議事録</w:t>
      </w:r>
    </w:p>
    <w:tbl>
      <w:tblPr>
        <w:tblStyle w:val="7"/>
        <w:tblpPr w:leftFromText="142" w:rightFromText="142" w:vertAnchor="page" w:horzAnchor="margin" w:tblpX="131" w:tblpY="2001"/>
        <w:tblW w:w="14454" w:type="dxa"/>
        <w:tblLook w:val="04A0" w:firstRow="1" w:lastRow="0" w:firstColumn="1" w:lastColumn="0" w:noHBand="0" w:noVBand="1"/>
      </w:tblPr>
      <w:tblGrid>
        <w:gridCol w:w="845"/>
        <w:gridCol w:w="398"/>
        <w:gridCol w:w="619"/>
        <w:gridCol w:w="2954"/>
        <w:gridCol w:w="850"/>
        <w:gridCol w:w="1921"/>
        <w:gridCol w:w="64"/>
        <w:gridCol w:w="6803"/>
      </w:tblGrid>
      <w:tr w:rsidR="008B3403" w:rsidRPr="008B3403" w14:paraId="2CF2D352" w14:textId="77777777" w:rsidTr="00E81477">
        <w:tc>
          <w:tcPr>
            <w:tcW w:w="1862" w:type="dxa"/>
            <w:gridSpan w:val="3"/>
          </w:tcPr>
          <w:p w14:paraId="5AD4C3B0"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会議名</w:t>
            </w:r>
          </w:p>
        </w:tc>
        <w:tc>
          <w:tcPr>
            <w:tcW w:w="12592" w:type="dxa"/>
            <w:gridSpan w:val="5"/>
          </w:tcPr>
          <w:p w14:paraId="2F641127" w14:textId="77777777" w:rsidR="008B3403" w:rsidRPr="008B3403" w:rsidRDefault="008B3403" w:rsidP="008B3403">
            <w:pPr>
              <w:tabs>
                <w:tab w:val="clear" w:pos="2100"/>
                <w:tab w:val="clear" w:pos="8400"/>
              </w:tabs>
              <w:rPr>
                <w:rFonts w:cs="Times New Roman"/>
              </w:rPr>
            </w:pPr>
            <w:r w:rsidRPr="008B3403">
              <w:rPr>
                <w:rFonts w:cs="Times New Roman" w:hint="eastAsia"/>
                <w:b/>
                <w:bCs/>
              </w:rPr>
              <w:t>JRMN定期理事会</w:t>
            </w:r>
            <w:r w:rsidRPr="008B3403">
              <w:rPr>
                <w:rFonts w:cs="Times New Roman" w:hint="eastAsia"/>
              </w:rPr>
              <w:t>（2024年度2月）</w:t>
            </w:r>
          </w:p>
        </w:tc>
      </w:tr>
      <w:tr w:rsidR="008B3403" w:rsidRPr="008B3403" w14:paraId="3B4B8658" w14:textId="77777777" w:rsidTr="00E81477">
        <w:tc>
          <w:tcPr>
            <w:tcW w:w="1862" w:type="dxa"/>
            <w:gridSpan w:val="3"/>
          </w:tcPr>
          <w:p w14:paraId="7AA1B592"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日時</w:t>
            </w:r>
          </w:p>
        </w:tc>
        <w:tc>
          <w:tcPr>
            <w:tcW w:w="3804" w:type="dxa"/>
            <w:gridSpan w:val="2"/>
          </w:tcPr>
          <w:p w14:paraId="28BF9881" w14:textId="77777777" w:rsidR="008B3403" w:rsidRPr="008B3403" w:rsidRDefault="008B3403" w:rsidP="008B3403">
            <w:pPr>
              <w:tabs>
                <w:tab w:val="clear" w:pos="2100"/>
                <w:tab w:val="clear" w:pos="8400"/>
              </w:tabs>
              <w:rPr>
                <w:rFonts w:cs="Times New Roman"/>
              </w:rPr>
            </w:pPr>
            <w:r w:rsidRPr="008B3403">
              <w:rPr>
                <w:rFonts w:cs="Times New Roman" w:hint="eastAsia"/>
              </w:rPr>
              <w:t>2024/2/10(土)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5</w:t>
            </w:r>
            <w:r w:rsidRPr="008B3403">
              <w:rPr>
                <w:rFonts w:cs="Times New Roman"/>
              </w:rPr>
              <w:t>:</w:t>
            </w:r>
            <w:r w:rsidRPr="008B3403">
              <w:rPr>
                <w:rFonts w:cs="Times New Roman" w:hint="eastAsia"/>
              </w:rPr>
              <w:t>3</w:t>
            </w:r>
            <w:r w:rsidRPr="008B3403">
              <w:rPr>
                <w:rFonts w:cs="Times New Roman"/>
              </w:rPr>
              <w:t xml:space="preserve">0 </w:t>
            </w:r>
          </w:p>
        </w:tc>
        <w:tc>
          <w:tcPr>
            <w:tcW w:w="1921" w:type="dxa"/>
          </w:tcPr>
          <w:p w14:paraId="594A4715"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場所・開催方法</w:t>
            </w:r>
          </w:p>
        </w:tc>
        <w:tc>
          <w:tcPr>
            <w:tcW w:w="6867" w:type="dxa"/>
            <w:gridSpan w:val="2"/>
          </w:tcPr>
          <w:p w14:paraId="1195CFA4" w14:textId="77777777" w:rsidR="008B3403" w:rsidRPr="008B3403" w:rsidRDefault="008B3403" w:rsidP="008B3403">
            <w:pPr>
              <w:tabs>
                <w:tab w:val="clear" w:pos="2100"/>
                <w:tab w:val="clear" w:pos="8400"/>
              </w:tabs>
              <w:rPr>
                <w:rFonts w:cs="Times New Roman"/>
              </w:rPr>
            </w:pPr>
            <w:r w:rsidRPr="008B3403">
              <w:rPr>
                <w:rFonts w:cs="Times New Roman" w:hint="eastAsia"/>
              </w:rPr>
              <w:t>枚方事務所＋</w:t>
            </w:r>
            <w:r w:rsidRPr="008B3403">
              <w:rPr>
                <w:rFonts w:cs="Times New Roman"/>
              </w:rPr>
              <w:t>Zoomによるオンライン</w:t>
            </w:r>
          </w:p>
        </w:tc>
      </w:tr>
      <w:tr w:rsidR="008B3403" w:rsidRPr="008B3403" w14:paraId="546EEF20" w14:textId="77777777" w:rsidTr="00E81477">
        <w:tc>
          <w:tcPr>
            <w:tcW w:w="1862" w:type="dxa"/>
            <w:gridSpan w:val="3"/>
            <w:tcBorders>
              <w:bottom w:val="single" w:sz="4" w:space="0" w:color="auto"/>
            </w:tcBorders>
          </w:tcPr>
          <w:p w14:paraId="5B6DA78C"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参加者</w:t>
            </w:r>
            <w:r w:rsidRPr="008B3403">
              <w:rPr>
                <w:rFonts w:cs="Times New Roman" w:hint="eastAsia"/>
              </w:rPr>
              <w:t>（予定）</w:t>
            </w:r>
          </w:p>
        </w:tc>
        <w:tc>
          <w:tcPr>
            <w:tcW w:w="12592" w:type="dxa"/>
            <w:gridSpan w:val="5"/>
            <w:tcBorders>
              <w:bottom w:val="single" w:sz="4" w:space="0" w:color="auto"/>
            </w:tcBorders>
          </w:tcPr>
          <w:p w14:paraId="18C18DF0" w14:textId="77777777" w:rsidR="008B3403" w:rsidRPr="008B3403" w:rsidRDefault="008B3403" w:rsidP="008B3403">
            <w:pPr>
              <w:tabs>
                <w:tab w:val="clear" w:pos="2100"/>
                <w:tab w:val="clear" w:pos="8400"/>
              </w:tabs>
              <w:rPr>
                <w:rFonts w:cs="Times New Roman"/>
              </w:rPr>
            </w:pPr>
            <w:r w:rsidRPr="008B3403">
              <w:rPr>
                <w:rFonts w:cs="Times New Roman" w:hint="eastAsia"/>
              </w:rPr>
              <w:t xml:space="preserve">東、久保田、石橋、宇野、遠藤、刑部、砂川、西村、古澤、宮崎　</w:t>
            </w:r>
          </w:p>
        </w:tc>
      </w:tr>
      <w:tr w:rsidR="008B3403" w:rsidRPr="008B3403" w14:paraId="33EE6CF2" w14:textId="77777777" w:rsidTr="00E81477">
        <w:tc>
          <w:tcPr>
            <w:tcW w:w="1862" w:type="dxa"/>
            <w:gridSpan w:val="3"/>
            <w:tcBorders>
              <w:bottom w:val="single" w:sz="4" w:space="0" w:color="auto"/>
            </w:tcBorders>
          </w:tcPr>
          <w:p w14:paraId="3ED88EA5"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参加者</w:t>
            </w:r>
            <w:r w:rsidRPr="008B3403">
              <w:rPr>
                <w:rFonts w:cs="Times New Roman" w:hint="eastAsia"/>
              </w:rPr>
              <w:t>（結果）</w:t>
            </w:r>
          </w:p>
        </w:tc>
        <w:tc>
          <w:tcPr>
            <w:tcW w:w="12592" w:type="dxa"/>
            <w:gridSpan w:val="5"/>
            <w:tcBorders>
              <w:bottom w:val="single" w:sz="4" w:space="0" w:color="auto"/>
            </w:tcBorders>
          </w:tcPr>
          <w:p w14:paraId="14E518A0" w14:textId="77777777" w:rsidR="008B3403" w:rsidRPr="008B3403" w:rsidRDefault="008B3403" w:rsidP="008B3403">
            <w:pPr>
              <w:tabs>
                <w:tab w:val="clear" w:pos="2100"/>
                <w:tab w:val="clear" w:pos="8400"/>
              </w:tabs>
              <w:rPr>
                <w:rFonts w:cs="Times New Roman"/>
              </w:rPr>
            </w:pPr>
            <w:r w:rsidRPr="008B3403">
              <w:rPr>
                <w:rFonts w:cs="Times New Roman" w:hint="eastAsia"/>
              </w:rPr>
              <w:t>東、久保田、宇野(Zoom)、刑部、西村、古澤</w:t>
            </w:r>
          </w:p>
        </w:tc>
      </w:tr>
      <w:tr w:rsidR="008B3403" w:rsidRPr="008B3403" w14:paraId="637EB968" w14:textId="77777777" w:rsidTr="00E81477">
        <w:tc>
          <w:tcPr>
            <w:tcW w:w="1862" w:type="dxa"/>
            <w:gridSpan w:val="3"/>
            <w:tcBorders>
              <w:top w:val="single" w:sz="4" w:space="0" w:color="auto"/>
              <w:bottom w:val="double" w:sz="4" w:space="0" w:color="auto"/>
            </w:tcBorders>
          </w:tcPr>
          <w:p w14:paraId="5CD649F1"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議事次第作成者</w:t>
            </w:r>
          </w:p>
        </w:tc>
        <w:tc>
          <w:tcPr>
            <w:tcW w:w="3804" w:type="dxa"/>
            <w:gridSpan w:val="2"/>
            <w:tcBorders>
              <w:top w:val="single" w:sz="4" w:space="0" w:color="auto"/>
              <w:bottom w:val="double" w:sz="4" w:space="0" w:color="auto"/>
            </w:tcBorders>
          </w:tcPr>
          <w:p w14:paraId="23DF8E13" w14:textId="77777777" w:rsidR="008B3403" w:rsidRPr="008B3403" w:rsidRDefault="008B3403" w:rsidP="008B3403">
            <w:pPr>
              <w:tabs>
                <w:tab w:val="clear" w:pos="2100"/>
                <w:tab w:val="clear" w:pos="8400"/>
              </w:tabs>
              <w:rPr>
                <w:rFonts w:cs="Times New Roman"/>
              </w:rPr>
            </w:pPr>
            <w:r w:rsidRPr="008B3403">
              <w:rPr>
                <w:rFonts w:cs="Times New Roman" w:hint="eastAsia"/>
              </w:rPr>
              <w:t>刑部</w:t>
            </w:r>
          </w:p>
        </w:tc>
        <w:tc>
          <w:tcPr>
            <w:tcW w:w="1985" w:type="dxa"/>
            <w:gridSpan w:val="2"/>
            <w:tcBorders>
              <w:top w:val="single" w:sz="4" w:space="0" w:color="auto"/>
            </w:tcBorders>
          </w:tcPr>
          <w:p w14:paraId="525A3B7A" w14:textId="77777777" w:rsidR="008B3403" w:rsidRPr="008B3403" w:rsidRDefault="008B3403" w:rsidP="008B3403">
            <w:pPr>
              <w:tabs>
                <w:tab w:val="clear" w:pos="2100"/>
                <w:tab w:val="clear" w:pos="8400"/>
              </w:tabs>
              <w:rPr>
                <w:rFonts w:cs="Times New Roman"/>
                <w:b/>
                <w:bCs/>
              </w:rPr>
            </w:pPr>
            <w:r w:rsidRPr="008B3403">
              <w:rPr>
                <w:rFonts w:cs="Times New Roman" w:hint="eastAsia"/>
                <w:b/>
                <w:bCs/>
              </w:rPr>
              <w:t>結果記入者</w:t>
            </w:r>
          </w:p>
        </w:tc>
        <w:tc>
          <w:tcPr>
            <w:tcW w:w="6803" w:type="dxa"/>
            <w:tcBorders>
              <w:top w:val="single" w:sz="4" w:space="0" w:color="auto"/>
            </w:tcBorders>
          </w:tcPr>
          <w:p w14:paraId="6AA8A995" w14:textId="77777777" w:rsidR="008B3403" w:rsidRPr="008B3403" w:rsidRDefault="008B3403" w:rsidP="008B3403">
            <w:pPr>
              <w:tabs>
                <w:tab w:val="clear" w:pos="2100"/>
                <w:tab w:val="clear" w:pos="8400"/>
              </w:tabs>
              <w:rPr>
                <w:rFonts w:cs="Times New Roman"/>
              </w:rPr>
            </w:pPr>
            <w:r w:rsidRPr="008B3403">
              <w:rPr>
                <w:rFonts w:cs="Times New Roman" w:hint="eastAsia"/>
              </w:rPr>
              <w:t>刑部</w:t>
            </w:r>
          </w:p>
        </w:tc>
      </w:tr>
      <w:tr w:rsidR="008B3403" w:rsidRPr="008B3403" w14:paraId="08CC9277" w14:textId="77777777" w:rsidTr="00E81477">
        <w:tc>
          <w:tcPr>
            <w:tcW w:w="5666" w:type="dxa"/>
            <w:gridSpan w:val="5"/>
            <w:tcBorders>
              <w:bottom w:val="single" w:sz="4" w:space="0" w:color="auto"/>
            </w:tcBorders>
          </w:tcPr>
          <w:p w14:paraId="0F9BA36D" w14:textId="77777777" w:rsidR="008B3403" w:rsidRPr="008B3403" w:rsidRDefault="008B3403" w:rsidP="008B3403">
            <w:pPr>
              <w:tabs>
                <w:tab w:val="clear" w:pos="2100"/>
                <w:tab w:val="clear" w:pos="8400"/>
              </w:tabs>
              <w:jc w:val="center"/>
              <w:rPr>
                <w:rFonts w:cs="Times New Roman"/>
              </w:rPr>
            </w:pPr>
            <w:r w:rsidRPr="008B3403">
              <w:rPr>
                <w:rFonts w:cs="Times New Roman" w:hint="eastAsia"/>
              </w:rPr>
              <w:t>議事</w:t>
            </w:r>
          </w:p>
        </w:tc>
        <w:tc>
          <w:tcPr>
            <w:tcW w:w="8788" w:type="dxa"/>
            <w:gridSpan w:val="3"/>
            <w:tcBorders>
              <w:top w:val="double" w:sz="4" w:space="0" w:color="auto"/>
              <w:bottom w:val="single" w:sz="4" w:space="0" w:color="auto"/>
            </w:tcBorders>
          </w:tcPr>
          <w:p w14:paraId="60D93B80" w14:textId="77777777" w:rsidR="008B3403" w:rsidRPr="008B3403" w:rsidRDefault="008B3403" w:rsidP="008B3403">
            <w:pPr>
              <w:tabs>
                <w:tab w:val="clear" w:pos="2100"/>
                <w:tab w:val="clear" w:pos="8400"/>
              </w:tabs>
              <w:jc w:val="center"/>
              <w:rPr>
                <w:rFonts w:cs="Times New Roman"/>
              </w:rPr>
            </w:pPr>
            <w:r w:rsidRPr="008B3403">
              <w:rPr>
                <w:rFonts w:cs="Times New Roman" w:hint="eastAsia"/>
              </w:rPr>
              <w:t>内容（予定）</w:t>
            </w:r>
          </w:p>
        </w:tc>
      </w:tr>
      <w:tr w:rsidR="008B3403" w:rsidRPr="008B3403" w14:paraId="169C6642" w14:textId="77777777" w:rsidTr="00E81477">
        <w:tc>
          <w:tcPr>
            <w:tcW w:w="845" w:type="dxa"/>
            <w:vMerge w:val="restart"/>
            <w:tcBorders>
              <w:top w:val="single" w:sz="4" w:space="0" w:color="auto"/>
            </w:tcBorders>
            <w:vAlign w:val="center"/>
          </w:tcPr>
          <w:p w14:paraId="2B1BA77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5EF4379A"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p w14:paraId="5A05F1B3"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3116494E"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tcBorders>
              <w:top w:val="single" w:sz="4" w:space="0" w:color="auto"/>
            </w:tcBorders>
            <w:vAlign w:val="center"/>
          </w:tcPr>
          <w:p w14:paraId="3F06F0A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084C17A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2023年度事業報告書</w:t>
            </w:r>
          </w:p>
        </w:tc>
        <w:tc>
          <w:tcPr>
            <w:tcW w:w="850" w:type="dxa"/>
            <w:tcBorders>
              <w:top w:val="single" w:sz="4" w:space="0" w:color="auto"/>
            </w:tcBorders>
            <w:vAlign w:val="center"/>
          </w:tcPr>
          <w:p w14:paraId="6A3456B4"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tcBorders>
              <w:top w:val="single" w:sz="4" w:space="0" w:color="auto"/>
            </w:tcBorders>
            <w:vAlign w:val="center"/>
          </w:tcPr>
          <w:p w14:paraId="74EF2CF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定款第35条に従い2023年度事業報告書を理事会に諮り全員一致で承認した。</w:t>
            </w:r>
          </w:p>
        </w:tc>
      </w:tr>
      <w:tr w:rsidR="008B3403" w:rsidRPr="008B3403" w14:paraId="4505B9CB" w14:textId="77777777" w:rsidTr="00E81477">
        <w:trPr>
          <w:trHeight w:val="337"/>
        </w:trPr>
        <w:tc>
          <w:tcPr>
            <w:tcW w:w="845" w:type="dxa"/>
            <w:vMerge/>
            <w:vAlign w:val="center"/>
          </w:tcPr>
          <w:p w14:paraId="090BAEBF"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203B94C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28C7636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2023年度決算報告書</w:t>
            </w:r>
          </w:p>
        </w:tc>
        <w:tc>
          <w:tcPr>
            <w:tcW w:w="850" w:type="dxa"/>
            <w:vAlign w:val="center"/>
          </w:tcPr>
          <w:p w14:paraId="043CF003"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久保田</w:t>
            </w:r>
          </w:p>
        </w:tc>
        <w:tc>
          <w:tcPr>
            <w:tcW w:w="8788" w:type="dxa"/>
            <w:gridSpan w:val="3"/>
            <w:vAlign w:val="center"/>
          </w:tcPr>
          <w:p w14:paraId="30D0602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定款第35条に従い2023年度決算報告書を理事会に諮り全員一致で承認した。</w:t>
            </w:r>
          </w:p>
        </w:tc>
      </w:tr>
      <w:tr w:rsidR="008B3403" w:rsidRPr="008B3403" w14:paraId="2F147C75" w14:textId="77777777" w:rsidTr="00E81477">
        <w:tc>
          <w:tcPr>
            <w:tcW w:w="845" w:type="dxa"/>
            <w:vMerge/>
            <w:vAlign w:val="center"/>
          </w:tcPr>
          <w:p w14:paraId="07B583B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598B4E6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504B014F" w14:textId="77777777" w:rsidR="008B3403" w:rsidRPr="008B3403" w:rsidRDefault="008B3403" w:rsidP="008B3403">
            <w:pPr>
              <w:tabs>
                <w:tab w:val="clear" w:pos="2100"/>
                <w:tab w:val="clear" w:pos="8400"/>
              </w:tabs>
              <w:spacing w:line="240" w:lineRule="exact"/>
              <w:ind w:left="360" w:hangingChars="200" w:hanging="360"/>
              <w:rPr>
                <w:rFonts w:cs="Times New Roman"/>
                <w:sz w:val="18"/>
                <w:szCs w:val="18"/>
              </w:rPr>
            </w:pPr>
            <w:r w:rsidRPr="008B3403">
              <w:rPr>
                <w:rFonts w:cs="Times New Roman" w:hint="eastAsia"/>
                <w:sz w:val="18"/>
                <w:szCs w:val="18"/>
              </w:rPr>
              <w:t>2024年度事業計画書</w:t>
            </w:r>
          </w:p>
        </w:tc>
        <w:tc>
          <w:tcPr>
            <w:tcW w:w="850" w:type="dxa"/>
            <w:vAlign w:val="center"/>
          </w:tcPr>
          <w:p w14:paraId="687E0944"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4636602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定款第34条に従い2024年度事業計画書を理事会に諮り全員一致で承認した。</w:t>
            </w:r>
          </w:p>
        </w:tc>
      </w:tr>
      <w:tr w:rsidR="008B3403" w:rsidRPr="008B3403" w14:paraId="06325A1D" w14:textId="77777777" w:rsidTr="00E81477">
        <w:tc>
          <w:tcPr>
            <w:tcW w:w="845" w:type="dxa"/>
            <w:vMerge/>
            <w:vAlign w:val="center"/>
          </w:tcPr>
          <w:p w14:paraId="3FF773BD"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131FEE5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4B06F01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2024年度事業収支予算書</w:t>
            </w:r>
          </w:p>
        </w:tc>
        <w:tc>
          <w:tcPr>
            <w:tcW w:w="850" w:type="dxa"/>
            <w:vAlign w:val="center"/>
          </w:tcPr>
          <w:p w14:paraId="6435B1EB"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久保田</w:t>
            </w:r>
          </w:p>
        </w:tc>
        <w:tc>
          <w:tcPr>
            <w:tcW w:w="8788" w:type="dxa"/>
            <w:gridSpan w:val="3"/>
            <w:vAlign w:val="center"/>
          </w:tcPr>
          <w:p w14:paraId="7AF75F1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定款第34条に従い2024年度収支予算書を理事会に諮り全員一致で承認した。</w:t>
            </w:r>
          </w:p>
          <w:p w14:paraId="7F088DB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なお、日本リスク学会への本会としての入会、日本リスク学会の本会への入会依頼等を今後検討する。</w:t>
            </w:r>
          </w:p>
        </w:tc>
      </w:tr>
      <w:tr w:rsidR="008B3403" w:rsidRPr="008B3403" w14:paraId="10112C00" w14:textId="77777777" w:rsidTr="00E81477">
        <w:tc>
          <w:tcPr>
            <w:tcW w:w="845" w:type="dxa"/>
            <w:vMerge w:val="restart"/>
            <w:vAlign w:val="center"/>
          </w:tcPr>
          <w:p w14:paraId="54B7C4E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2909BED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p w14:paraId="75EC022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7A1C1C4F"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23770A19"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p w14:paraId="28CB1D40"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p w14:paraId="132DF49F"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650E3F7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6EA5B1E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2024年度総会</w:t>
            </w:r>
          </w:p>
        </w:tc>
        <w:tc>
          <w:tcPr>
            <w:tcW w:w="850" w:type="dxa"/>
            <w:vAlign w:val="center"/>
          </w:tcPr>
          <w:p w14:paraId="65A7373F"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東､刑部</w:t>
            </w:r>
          </w:p>
        </w:tc>
        <w:tc>
          <w:tcPr>
            <w:tcW w:w="8788" w:type="dxa"/>
            <w:gridSpan w:val="3"/>
            <w:vAlign w:val="center"/>
          </w:tcPr>
          <w:p w14:paraId="5AFF529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司会は西村理事、議長候補は刑部理事とする。事業報告と事業計画の説明は東代表理事が、決算報告と予算の説明者は久保田代表理事が行う。当日は準備があるため、理事の集合は13時とする(総会は14時開始)。当日会場でパソコンを借りる必要があるか、西村理事に確認してもらう。</w:t>
            </w:r>
          </w:p>
        </w:tc>
      </w:tr>
      <w:tr w:rsidR="008B3403" w:rsidRPr="008B3403" w14:paraId="1B33E455" w14:textId="77777777" w:rsidTr="00E81477">
        <w:tc>
          <w:tcPr>
            <w:tcW w:w="845" w:type="dxa"/>
            <w:vMerge/>
            <w:vAlign w:val="center"/>
          </w:tcPr>
          <w:p w14:paraId="7DD1C31A"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7336CB1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181AC50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サイエンスフェアについて</w:t>
            </w:r>
          </w:p>
        </w:tc>
        <w:tc>
          <w:tcPr>
            <w:tcW w:w="850" w:type="dxa"/>
            <w:vAlign w:val="center"/>
          </w:tcPr>
          <w:p w14:paraId="56050E2F"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西村</w:t>
            </w:r>
          </w:p>
        </w:tc>
        <w:tc>
          <w:tcPr>
            <w:tcW w:w="8788" w:type="dxa"/>
            <w:gridSpan w:val="3"/>
            <w:vAlign w:val="center"/>
          </w:tcPr>
          <w:p w14:paraId="1AFDF1D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1/21ポスター発表したが40名程度の方が関心を示してくれた。活動結果を書類としてまとめておく。</w:t>
            </w:r>
          </w:p>
        </w:tc>
      </w:tr>
      <w:tr w:rsidR="008B3403" w:rsidRPr="008B3403" w14:paraId="6788C8DC" w14:textId="77777777" w:rsidTr="00E81477">
        <w:tc>
          <w:tcPr>
            <w:tcW w:w="845" w:type="dxa"/>
            <w:vMerge/>
            <w:vAlign w:val="center"/>
          </w:tcPr>
          <w:p w14:paraId="30CB43D5"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00F609A4"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79DC821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振込用紙の送付について</w:t>
            </w:r>
          </w:p>
        </w:tc>
        <w:tc>
          <w:tcPr>
            <w:tcW w:w="850" w:type="dxa"/>
            <w:vAlign w:val="center"/>
          </w:tcPr>
          <w:p w14:paraId="1B7777F6"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5141E20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3月理事会のあとに会費納入の依頼書・振込用紙の発送準備を現地出席者で行うことを確認した</w:t>
            </w:r>
          </w:p>
        </w:tc>
      </w:tr>
      <w:tr w:rsidR="008B3403" w:rsidRPr="008B3403" w14:paraId="205D7F5E" w14:textId="77777777" w:rsidTr="00E81477">
        <w:tc>
          <w:tcPr>
            <w:tcW w:w="845" w:type="dxa"/>
            <w:vMerge/>
            <w:vAlign w:val="center"/>
          </w:tcPr>
          <w:p w14:paraId="058E811C"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46FBB2D6"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8</w:t>
            </w:r>
          </w:p>
        </w:tc>
        <w:tc>
          <w:tcPr>
            <w:tcW w:w="3573" w:type="dxa"/>
            <w:gridSpan w:val="2"/>
            <w:vAlign w:val="center"/>
          </w:tcPr>
          <w:p w14:paraId="4108A74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連絡がつかない会員について</w:t>
            </w:r>
          </w:p>
        </w:tc>
        <w:tc>
          <w:tcPr>
            <w:tcW w:w="850" w:type="dxa"/>
            <w:vAlign w:val="center"/>
          </w:tcPr>
          <w:p w14:paraId="0405A849"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68159E0E"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郵送するにあたって郵送先不明で連絡もつかない会員がいたが、メールアドレスが変わっておりこちらからの連絡が行っていないと考えられ、東代表理事に個人的つながりを通して、連絡先等を確認してもらう</w:t>
            </w:r>
          </w:p>
        </w:tc>
      </w:tr>
      <w:tr w:rsidR="008B3403" w:rsidRPr="008B3403" w14:paraId="60E756A0" w14:textId="77777777" w:rsidTr="00E81477">
        <w:tc>
          <w:tcPr>
            <w:tcW w:w="845" w:type="dxa"/>
            <w:vMerge/>
            <w:vAlign w:val="center"/>
          </w:tcPr>
          <w:p w14:paraId="3DEBEB6D"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1EB389D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9</w:t>
            </w:r>
          </w:p>
        </w:tc>
        <w:tc>
          <w:tcPr>
            <w:tcW w:w="3573" w:type="dxa"/>
            <w:gridSpan w:val="2"/>
            <w:vAlign w:val="center"/>
          </w:tcPr>
          <w:p w14:paraId="68BCD83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その他連絡事項</w:t>
            </w:r>
          </w:p>
        </w:tc>
        <w:tc>
          <w:tcPr>
            <w:tcW w:w="850" w:type="dxa"/>
            <w:vAlign w:val="center"/>
          </w:tcPr>
          <w:p w14:paraId="2FC0D77B" w14:textId="77777777" w:rsidR="008B3403" w:rsidRPr="008B3403" w:rsidRDefault="008B3403" w:rsidP="008B3403">
            <w:pPr>
              <w:tabs>
                <w:tab w:val="clear" w:pos="2100"/>
                <w:tab w:val="clear" w:pos="8400"/>
              </w:tabs>
              <w:spacing w:line="200" w:lineRule="exact"/>
              <w:rPr>
                <w:rFonts w:cs="Times New Roman"/>
                <w:sz w:val="18"/>
                <w:szCs w:val="18"/>
              </w:rPr>
            </w:pPr>
          </w:p>
        </w:tc>
        <w:tc>
          <w:tcPr>
            <w:tcW w:w="8788" w:type="dxa"/>
            <w:gridSpan w:val="3"/>
            <w:vAlign w:val="center"/>
          </w:tcPr>
          <w:p w14:paraId="1417676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2/8に行った日本リスク学会との協議結果については次回の理事会の議題とする。</w:t>
            </w:r>
          </w:p>
        </w:tc>
      </w:tr>
      <w:tr w:rsidR="008B3403" w:rsidRPr="008B3403" w14:paraId="167A6964" w14:textId="77777777" w:rsidTr="00E81477">
        <w:tc>
          <w:tcPr>
            <w:tcW w:w="845" w:type="dxa"/>
            <w:vMerge w:val="restart"/>
            <w:vAlign w:val="center"/>
          </w:tcPr>
          <w:p w14:paraId="25F32167"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その他</w:t>
            </w:r>
          </w:p>
          <w:p w14:paraId="7B5527C2"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意見聴取</w:t>
            </w:r>
          </w:p>
        </w:tc>
        <w:tc>
          <w:tcPr>
            <w:tcW w:w="398" w:type="dxa"/>
            <w:vAlign w:val="center"/>
          </w:tcPr>
          <w:p w14:paraId="0CE3384A"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10</w:t>
            </w:r>
          </w:p>
        </w:tc>
        <w:tc>
          <w:tcPr>
            <w:tcW w:w="3573" w:type="dxa"/>
            <w:gridSpan w:val="2"/>
            <w:vAlign w:val="center"/>
          </w:tcPr>
          <w:p w14:paraId="03F3174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環境リスク等勉強会のテーマについて</w:t>
            </w:r>
          </w:p>
        </w:tc>
        <w:tc>
          <w:tcPr>
            <w:tcW w:w="850" w:type="dxa"/>
            <w:vAlign w:val="center"/>
          </w:tcPr>
          <w:p w14:paraId="1FD0883C"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1E073B4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環境リスク等勉強会のテーマについて準備会を開く方針とするが、具体的な内容は次回理事会とする。</w:t>
            </w:r>
          </w:p>
        </w:tc>
      </w:tr>
      <w:tr w:rsidR="008B3403" w:rsidRPr="008B3403" w14:paraId="6CFD8F88" w14:textId="77777777" w:rsidTr="00E81477">
        <w:tc>
          <w:tcPr>
            <w:tcW w:w="845" w:type="dxa"/>
            <w:vMerge/>
            <w:vAlign w:val="center"/>
          </w:tcPr>
          <w:p w14:paraId="7129DD31"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6E17A60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11</w:t>
            </w:r>
          </w:p>
        </w:tc>
        <w:tc>
          <w:tcPr>
            <w:tcW w:w="3573" w:type="dxa"/>
            <w:gridSpan w:val="2"/>
            <w:vAlign w:val="center"/>
          </w:tcPr>
          <w:p w14:paraId="1C490C8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デスカッショングループの活動について</w:t>
            </w:r>
          </w:p>
        </w:tc>
        <w:tc>
          <w:tcPr>
            <w:tcW w:w="850" w:type="dxa"/>
            <w:vAlign w:val="center"/>
          </w:tcPr>
          <w:p w14:paraId="39722A27"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tcBorders>
              <w:bottom w:val="double" w:sz="4" w:space="0" w:color="auto"/>
            </w:tcBorders>
            <w:vAlign w:val="center"/>
          </w:tcPr>
          <w:p w14:paraId="6BC7D9D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今年度の活動、テーマ等については準備会を開く方針とするが、具体的な内容は次回理事会とする。</w:t>
            </w:r>
          </w:p>
        </w:tc>
      </w:tr>
      <w:tr w:rsidR="008B3403" w:rsidRPr="008B3403" w14:paraId="28030050" w14:textId="77777777" w:rsidTr="00E81477">
        <w:tc>
          <w:tcPr>
            <w:tcW w:w="1862" w:type="dxa"/>
            <w:gridSpan w:val="3"/>
            <w:tcBorders>
              <w:top w:val="double" w:sz="4" w:space="0" w:color="auto"/>
              <w:bottom w:val="single" w:sz="4" w:space="0" w:color="auto"/>
            </w:tcBorders>
          </w:tcPr>
          <w:p w14:paraId="567840AD" w14:textId="77777777" w:rsidR="008B3403" w:rsidRPr="008B3403" w:rsidRDefault="008B3403" w:rsidP="008B3403">
            <w:pPr>
              <w:tabs>
                <w:tab w:val="clear" w:pos="2100"/>
                <w:tab w:val="clear" w:pos="8400"/>
              </w:tabs>
              <w:rPr>
                <w:rFonts w:cs="Times New Roman"/>
              </w:rPr>
            </w:pPr>
            <w:r w:rsidRPr="008B3403">
              <w:rPr>
                <w:rFonts w:cs="Times New Roman" w:hint="eastAsia"/>
              </w:rPr>
              <w:t>課題</w:t>
            </w:r>
          </w:p>
        </w:tc>
        <w:tc>
          <w:tcPr>
            <w:tcW w:w="12592" w:type="dxa"/>
            <w:gridSpan w:val="5"/>
            <w:tcBorders>
              <w:top w:val="double" w:sz="4" w:space="0" w:color="auto"/>
              <w:bottom w:val="single" w:sz="4" w:space="0" w:color="auto"/>
            </w:tcBorders>
          </w:tcPr>
          <w:p w14:paraId="5E5618D1" w14:textId="77777777" w:rsidR="008B3403" w:rsidRPr="008B3403" w:rsidRDefault="008B3403" w:rsidP="008B3403">
            <w:pPr>
              <w:tabs>
                <w:tab w:val="clear" w:pos="2100"/>
                <w:tab w:val="clear" w:pos="8400"/>
              </w:tabs>
              <w:rPr>
                <w:rFonts w:cs="Times New Roman"/>
              </w:rPr>
            </w:pPr>
          </w:p>
        </w:tc>
      </w:tr>
      <w:tr w:rsidR="008B3403" w:rsidRPr="008B3403" w14:paraId="334C2BAF" w14:textId="77777777" w:rsidTr="00E81477">
        <w:tc>
          <w:tcPr>
            <w:tcW w:w="1862" w:type="dxa"/>
            <w:gridSpan w:val="3"/>
            <w:tcBorders>
              <w:bottom w:val="single" w:sz="4" w:space="0" w:color="auto"/>
            </w:tcBorders>
          </w:tcPr>
          <w:p w14:paraId="162FD69B" w14:textId="77777777" w:rsidR="008B3403" w:rsidRPr="008B3403" w:rsidRDefault="008B3403" w:rsidP="008B3403">
            <w:pPr>
              <w:tabs>
                <w:tab w:val="clear" w:pos="2100"/>
                <w:tab w:val="clear" w:pos="8400"/>
              </w:tabs>
              <w:rPr>
                <w:rFonts w:cs="Times New Roman"/>
              </w:rPr>
            </w:pPr>
            <w:r w:rsidRPr="008B3403">
              <w:rPr>
                <w:rFonts w:cs="Times New Roman" w:hint="eastAsia"/>
              </w:rPr>
              <w:t>今後の予定</w:t>
            </w:r>
          </w:p>
        </w:tc>
        <w:tc>
          <w:tcPr>
            <w:tcW w:w="12592" w:type="dxa"/>
            <w:gridSpan w:val="5"/>
            <w:tcBorders>
              <w:bottom w:val="single" w:sz="4" w:space="0" w:color="auto"/>
            </w:tcBorders>
          </w:tcPr>
          <w:p w14:paraId="4448AE1B" w14:textId="77777777" w:rsidR="008B3403" w:rsidRPr="008B3403" w:rsidRDefault="008B3403" w:rsidP="008B3403">
            <w:pPr>
              <w:tabs>
                <w:tab w:val="clear" w:pos="2100"/>
                <w:tab w:val="clear" w:pos="8400"/>
              </w:tabs>
              <w:rPr>
                <w:rFonts w:cs="Times New Roman"/>
              </w:rPr>
            </w:pPr>
          </w:p>
        </w:tc>
      </w:tr>
      <w:tr w:rsidR="008B3403" w:rsidRPr="008B3403" w14:paraId="1FE0813D" w14:textId="77777777" w:rsidTr="00E81477">
        <w:tc>
          <w:tcPr>
            <w:tcW w:w="14454" w:type="dxa"/>
            <w:gridSpan w:val="8"/>
            <w:tcBorders>
              <w:top w:val="single" w:sz="4" w:space="0" w:color="auto"/>
              <w:left w:val="nil"/>
              <w:bottom w:val="nil"/>
              <w:right w:val="nil"/>
            </w:tcBorders>
          </w:tcPr>
          <w:p w14:paraId="0C34A54E"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5AB654CF"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1B34B21E" w14:textId="77777777" w:rsidR="006A7C2A" w:rsidRPr="008B3403" w:rsidRDefault="006A7C2A" w:rsidP="0029732E">
      <w:pPr>
        <w:widowControl/>
        <w:tabs>
          <w:tab w:val="clear" w:pos="2100"/>
          <w:tab w:val="clear" w:pos="8400"/>
        </w:tabs>
        <w:ind w:firstLineChars="100" w:firstLine="210"/>
        <w:rPr>
          <w:rFonts w:ascii="ＭＳ 明朝" w:eastAsia="ＭＳ 明朝" w:hAnsi="ＭＳ 明朝"/>
        </w:rPr>
      </w:pPr>
    </w:p>
    <w:p w14:paraId="078CDBEE" w14:textId="77777777" w:rsidR="008B3403" w:rsidRDefault="008B3403" w:rsidP="0029732E">
      <w:pPr>
        <w:widowControl/>
        <w:tabs>
          <w:tab w:val="clear" w:pos="2100"/>
          <w:tab w:val="clear" w:pos="8400"/>
        </w:tabs>
        <w:ind w:firstLineChars="100" w:firstLine="210"/>
        <w:rPr>
          <w:rFonts w:ascii="ＭＳ 明朝" w:eastAsia="ＭＳ 明朝" w:hAnsi="ＭＳ 明朝"/>
        </w:rPr>
      </w:pPr>
    </w:p>
    <w:p w14:paraId="79506AEF" w14:textId="023DB0F2"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13B9E572" w14:textId="07A95E7A" w:rsidR="008B3403"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３月</w:t>
      </w:r>
      <w:r w:rsidRPr="00E75453">
        <w:rPr>
          <w:rFonts w:hint="eastAsia"/>
          <w:b/>
          <w:bCs/>
          <w:sz w:val="22"/>
          <w:szCs w:val="24"/>
        </w:rPr>
        <w:t>定期理事会議事</w:t>
      </w:r>
      <w:r>
        <w:rPr>
          <w:rFonts w:hint="eastAsia"/>
          <w:b/>
          <w:bCs/>
          <w:sz w:val="22"/>
          <w:szCs w:val="24"/>
        </w:rPr>
        <w:t>録</w:t>
      </w:r>
    </w:p>
    <w:tbl>
      <w:tblPr>
        <w:tblStyle w:val="8"/>
        <w:tblpPr w:leftFromText="142" w:rightFromText="142" w:vertAnchor="page" w:horzAnchor="margin" w:tblpX="131" w:tblpY="2001"/>
        <w:tblW w:w="14454" w:type="dxa"/>
        <w:tblLook w:val="04A0" w:firstRow="1" w:lastRow="0" w:firstColumn="1" w:lastColumn="0" w:noHBand="0" w:noVBand="1"/>
      </w:tblPr>
      <w:tblGrid>
        <w:gridCol w:w="845"/>
        <w:gridCol w:w="398"/>
        <w:gridCol w:w="619"/>
        <w:gridCol w:w="2954"/>
        <w:gridCol w:w="850"/>
        <w:gridCol w:w="1921"/>
        <w:gridCol w:w="64"/>
        <w:gridCol w:w="6803"/>
      </w:tblGrid>
      <w:tr w:rsidR="008B3403" w:rsidRPr="008B3403" w14:paraId="2D0ED0FD" w14:textId="77777777" w:rsidTr="00E81477">
        <w:tc>
          <w:tcPr>
            <w:tcW w:w="1862" w:type="dxa"/>
            <w:gridSpan w:val="3"/>
          </w:tcPr>
          <w:p w14:paraId="319BD0FD"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会議名</w:t>
            </w:r>
          </w:p>
        </w:tc>
        <w:tc>
          <w:tcPr>
            <w:tcW w:w="12592" w:type="dxa"/>
            <w:gridSpan w:val="5"/>
          </w:tcPr>
          <w:p w14:paraId="41AD3674"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b/>
                <w:bCs/>
              </w:rPr>
              <w:t>JRMN定期理事会</w:t>
            </w:r>
            <w:r w:rsidRPr="008B3403">
              <w:rPr>
                <w:rFonts w:cs="Times New Roman" w:hint="eastAsia"/>
              </w:rPr>
              <w:t>（2024年度3月）</w:t>
            </w:r>
          </w:p>
        </w:tc>
      </w:tr>
      <w:tr w:rsidR="008B3403" w:rsidRPr="008B3403" w14:paraId="6FDAB99A" w14:textId="77777777" w:rsidTr="00E81477">
        <w:tc>
          <w:tcPr>
            <w:tcW w:w="1862" w:type="dxa"/>
            <w:gridSpan w:val="3"/>
          </w:tcPr>
          <w:p w14:paraId="2C745360"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日時</w:t>
            </w:r>
          </w:p>
        </w:tc>
        <w:tc>
          <w:tcPr>
            <w:tcW w:w="3804" w:type="dxa"/>
            <w:gridSpan w:val="2"/>
          </w:tcPr>
          <w:p w14:paraId="05AF5F13"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2024/3/16(土)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5</w:t>
            </w:r>
            <w:r w:rsidRPr="008B3403">
              <w:rPr>
                <w:rFonts w:cs="Times New Roman"/>
              </w:rPr>
              <w:t>:</w:t>
            </w:r>
            <w:r w:rsidRPr="008B3403">
              <w:rPr>
                <w:rFonts w:cs="Times New Roman" w:hint="eastAsia"/>
              </w:rPr>
              <w:t>3</w:t>
            </w:r>
            <w:r w:rsidRPr="008B3403">
              <w:rPr>
                <w:rFonts w:cs="Times New Roman"/>
              </w:rPr>
              <w:t xml:space="preserve">0 </w:t>
            </w:r>
            <w:r w:rsidRPr="008B3403">
              <w:rPr>
                <w:rFonts w:cs="Times New Roman" w:hint="eastAsia"/>
              </w:rPr>
              <w:t>予定</w:t>
            </w:r>
          </w:p>
        </w:tc>
        <w:tc>
          <w:tcPr>
            <w:tcW w:w="1921" w:type="dxa"/>
          </w:tcPr>
          <w:p w14:paraId="33DEFD2C"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場所・開催方法</w:t>
            </w:r>
          </w:p>
        </w:tc>
        <w:tc>
          <w:tcPr>
            <w:tcW w:w="6867" w:type="dxa"/>
            <w:gridSpan w:val="2"/>
          </w:tcPr>
          <w:p w14:paraId="0CA34D57"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枚方事務所＋</w:t>
            </w:r>
            <w:r w:rsidRPr="008B3403">
              <w:rPr>
                <w:rFonts w:cs="Times New Roman"/>
              </w:rPr>
              <w:t>Zoomによるオンライン</w:t>
            </w:r>
          </w:p>
        </w:tc>
      </w:tr>
      <w:tr w:rsidR="008B3403" w:rsidRPr="008B3403" w14:paraId="0E07CB6A" w14:textId="77777777" w:rsidTr="00E81477">
        <w:tc>
          <w:tcPr>
            <w:tcW w:w="1862" w:type="dxa"/>
            <w:gridSpan w:val="3"/>
            <w:tcBorders>
              <w:bottom w:val="single" w:sz="4" w:space="0" w:color="auto"/>
            </w:tcBorders>
          </w:tcPr>
          <w:p w14:paraId="350F2F39"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（予定）</w:t>
            </w:r>
          </w:p>
        </w:tc>
        <w:tc>
          <w:tcPr>
            <w:tcW w:w="12592" w:type="dxa"/>
            <w:gridSpan w:val="5"/>
            <w:tcBorders>
              <w:bottom w:val="single" w:sz="4" w:space="0" w:color="auto"/>
            </w:tcBorders>
          </w:tcPr>
          <w:p w14:paraId="2293754D"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 xml:space="preserve">東、久保田、石橋、宇野、遠藤、刑部、砂川、西村、古澤、宮崎　</w:t>
            </w:r>
          </w:p>
        </w:tc>
      </w:tr>
      <w:tr w:rsidR="008B3403" w:rsidRPr="008B3403" w14:paraId="4078FEED" w14:textId="77777777" w:rsidTr="00E81477">
        <w:tc>
          <w:tcPr>
            <w:tcW w:w="1862" w:type="dxa"/>
            <w:gridSpan w:val="3"/>
            <w:tcBorders>
              <w:bottom w:val="single" w:sz="4" w:space="0" w:color="auto"/>
            </w:tcBorders>
          </w:tcPr>
          <w:p w14:paraId="5C135D13"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（結果）</w:t>
            </w:r>
          </w:p>
        </w:tc>
        <w:tc>
          <w:tcPr>
            <w:tcW w:w="12592" w:type="dxa"/>
            <w:gridSpan w:val="5"/>
            <w:tcBorders>
              <w:bottom w:val="single" w:sz="4" w:space="0" w:color="auto"/>
            </w:tcBorders>
          </w:tcPr>
          <w:p w14:paraId="6DE68B4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東、久保田、石橋、刑部、西村、古澤、宮崎</w:t>
            </w:r>
          </w:p>
        </w:tc>
      </w:tr>
      <w:tr w:rsidR="008B3403" w:rsidRPr="008B3403" w14:paraId="69FDB524" w14:textId="77777777" w:rsidTr="00E81477">
        <w:tc>
          <w:tcPr>
            <w:tcW w:w="1862" w:type="dxa"/>
            <w:gridSpan w:val="3"/>
            <w:tcBorders>
              <w:top w:val="single" w:sz="4" w:space="0" w:color="auto"/>
              <w:bottom w:val="double" w:sz="4" w:space="0" w:color="auto"/>
            </w:tcBorders>
          </w:tcPr>
          <w:p w14:paraId="7CD89A7E"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議事次第作成者</w:t>
            </w:r>
          </w:p>
        </w:tc>
        <w:tc>
          <w:tcPr>
            <w:tcW w:w="3804" w:type="dxa"/>
            <w:gridSpan w:val="2"/>
            <w:tcBorders>
              <w:top w:val="single" w:sz="4" w:space="0" w:color="auto"/>
              <w:bottom w:val="double" w:sz="4" w:space="0" w:color="auto"/>
            </w:tcBorders>
          </w:tcPr>
          <w:p w14:paraId="1CABD028"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c>
          <w:tcPr>
            <w:tcW w:w="1985" w:type="dxa"/>
            <w:gridSpan w:val="2"/>
            <w:tcBorders>
              <w:top w:val="single" w:sz="4" w:space="0" w:color="auto"/>
            </w:tcBorders>
          </w:tcPr>
          <w:p w14:paraId="065D5617"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結果記入者</w:t>
            </w:r>
          </w:p>
        </w:tc>
        <w:tc>
          <w:tcPr>
            <w:tcW w:w="6803" w:type="dxa"/>
            <w:tcBorders>
              <w:top w:val="single" w:sz="4" w:space="0" w:color="auto"/>
            </w:tcBorders>
          </w:tcPr>
          <w:p w14:paraId="45BC75BD"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r>
      <w:tr w:rsidR="008B3403" w:rsidRPr="008B3403" w14:paraId="689593C8" w14:textId="77777777" w:rsidTr="00E81477">
        <w:tc>
          <w:tcPr>
            <w:tcW w:w="5666" w:type="dxa"/>
            <w:gridSpan w:val="5"/>
            <w:tcBorders>
              <w:bottom w:val="single" w:sz="4" w:space="0" w:color="auto"/>
            </w:tcBorders>
          </w:tcPr>
          <w:p w14:paraId="451B0BFB"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議事</w:t>
            </w:r>
          </w:p>
        </w:tc>
        <w:tc>
          <w:tcPr>
            <w:tcW w:w="8788" w:type="dxa"/>
            <w:gridSpan w:val="3"/>
            <w:tcBorders>
              <w:top w:val="double" w:sz="4" w:space="0" w:color="auto"/>
              <w:bottom w:val="single" w:sz="4" w:space="0" w:color="auto"/>
            </w:tcBorders>
          </w:tcPr>
          <w:p w14:paraId="39A77739"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内容（予定）</w:t>
            </w:r>
          </w:p>
        </w:tc>
      </w:tr>
      <w:tr w:rsidR="008B3403" w:rsidRPr="008B3403" w14:paraId="4B6C4599" w14:textId="77777777" w:rsidTr="00E81477">
        <w:tc>
          <w:tcPr>
            <w:tcW w:w="845" w:type="dxa"/>
            <w:tcBorders>
              <w:top w:val="single" w:sz="4" w:space="0" w:color="auto"/>
            </w:tcBorders>
            <w:vAlign w:val="center"/>
          </w:tcPr>
          <w:p w14:paraId="4D5343D6"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0E5E3CF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8" w:type="dxa"/>
            <w:tcBorders>
              <w:top w:val="single" w:sz="4" w:space="0" w:color="auto"/>
            </w:tcBorders>
            <w:vAlign w:val="center"/>
          </w:tcPr>
          <w:p w14:paraId="5055898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7C88CF0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5月4日の会員交流集会の実施</w:t>
            </w:r>
          </w:p>
        </w:tc>
        <w:tc>
          <w:tcPr>
            <w:tcW w:w="850" w:type="dxa"/>
            <w:tcBorders>
              <w:top w:val="single" w:sz="4" w:space="0" w:color="auto"/>
            </w:tcBorders>
            <w:vAlign w:val="center"/>
          </w:tcPr>
          <w:p w14:paraId="277C714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西村</w:t>
            </w:r>
          </w:p>
        </w:tc>
        <w:tc>
          <w:tcPr>
            <w:tcW w:w="8788" w:type="dxa"/>
            <w:gridSpan w:val="3"/>
            <w:tcBorders>
              <w:top w:val="single" w:sz="4" w:space="0" w:color="auto"/>
            </w:tcBorders>
            <w:vAlign w:val="center"/>
          </w:tcPr>
          <w:p w14:paraId="6C1384BE"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西村理事より南山城村での実施内容について説明を受け、全員一致ですることを承認した。</w:t>
            </w:r>
          </w:p>
          <w:p w14:paraId="43D84AD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また会からの費用負担（イベント保険）についても全員一致で承認した。</w:t>
            </w:r>
          </w:p>
          <w:p w14:paraId="5BBBB71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5月の連休中の実施であり、西村理事と遠藤理事で詳細を確認し、４月に入ってすぐに募集をかける。</w:t>
            </w:r>
          </w:p>
        </w:tc>
      </w:tr>
      <w:tr w:rsidR="008B3403" w:rsidRPr="008B3403" w14:paraId="0B8F5BA8" w14:textId="77777777" w:rsidTr="00E81477">
        <w:tc>
          <w:tcPr>
            <w:tcW w:w="845" w:type="dxa"/>
            <w:vAlign w:val="center"/>
          </w:tcPr>
          <w:p w14:paraId="13B6E0A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69D5AAAE"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4501B5A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6DA24C0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ＳＮＳアカウントについて</w:t>
            </w:r>
          </w:p>
        </w:tc>
        <w:tc>
          <w:tcPr>
            <w:tcW w:w="850" w:type="dxa"/>
            <w:vAlign w:val="center"/>
          </w:tcPr>
          <w:p w14:paraId="064AFD77"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05EA60C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sz w:val="18"/>
                <w:szCs w:val="18"/>
              </w:rPr>
              <w:t>HPとの連携をはかり、事業（講演会など）の予定や、勉強会の結果などを社会へ発信していく</w:t>
            </w:r>
            <w:r w:rsidRPr="008B3403">
              <w:rPr>
                <w:rFonts w:cs="Times New Roman" w:hint="eastAsia"/>
                <w:sz w:val="18"/>
                <w:szCs w:val="18"/>
              </w:rPr>
              <w:t>ため、ユーチューブとフェイスブックで会のアカウントをとることについて全員一致で承認した。</w:t>
            </w:r>
          </w:p>
        </w:tc>
      </w:tr>
      <w:tr w:rsidR="008B3403" w:rsidRPr="008B3403" w14:paraId="1497CE9D" w14:textId="77777777" w:rsidTr="00E81477">
        <w:tc>
          <w:tcPr>
            <w:tcW w:w="845" w:type="dxa"/>
            <w:vAlign w:val="center"/>
          </w:tcPr>
          <w:p w14:paraId="15BBF9B3"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67670E4F"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779CD512"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56A714B7" w14:textId="77777777" w:rsidR="008B3403" w:rsidRPr="008B3403" w:rsidRDefault="008B3403" w:rsidP="008B3403">
            <w:pPr>
              <w:tabs>
                <w:tab w:val="clear" w:pos="2100"/>
                <w:tab w:val="clear" w:pos="8400"/>
              </w:tabs>
              <w:spacing w:line="240" w:lineRule="exact"/>
              <w:ind w:left="360" w:hangingChars="200" w:hanging="360"/>
              <w:rPr>
                <w:rFonts w:cs="Times New Roman"/>
                <w:sz w:val="18"/>
                <w:szCs w:val="18"/>
              </w:rPr>
            </w:pPr>
            <w:r w:rsidRPr="008B3403">
              <w:rPr>
                <w:rFonts w:cs="Times New Roman" w:hint="eastAsia"/>
                <w:sz w:val="18"/>
                <w:szCs w:val="18"/>
              </w:rPr>
              <w:t>年間予定について</w:t>
            </w:r>
          </w:p>
        </w:tc>
        <w:tc>
          <w:tcPr>
            <w:tcW w:w="850" w:type="dxa"/>
            <w:vAlign w:val="center"/>
          </w:tcPr>
          <w:p w14:paraId="62D29003"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42EBB3A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理事会の開催月、4月以降は理事会または勉強会は第２土曜日とすることを全員一致で承認した。</w:t>
            </w:r>
          </w:p>
          <w:p w14:paraId="675720F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本日出席していない理事に連絡を連絡・確認する。</w:t>
            </w:r>
          </w:p>
        </w:tc>
      </w:tr>
      <w:tr w:rsidR="008B3403" w:rsidRPr="008B3403" w14:paraId="2C0D9766" w14:textId="77777777" w:rsidTr="00E81477">
        <w:tc>
          <w:tcPr>
            <w:tcW w:w="845" w:type="dxa"/>
            <w:vAlign w:val="center"/>
          </w:tcPr>
          <w:p w14:paraId="1EDE29B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4BF217CF"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8" w:type="dxa"/>
            <w:vAlign w:val="center"/>
          </w:tcPr>
          <w:p w14:paraId="218835FF"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018C2A4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会費の振替口座への振込依頼文</w:t>
            </w:r>
          </w:p>
        </w:tc>
        <w:tc>
          <w:tcPr>
            <w:tcW w:w="850" w:type="dxa"/>
            <w:vAlign w:val="center"/>
          </w:tcPr>
          <w:p w14:paraId="793F2AA0"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075342D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振込の会員への依頼文について報告する（執行理事会で確認済み）。</w:t>
            </w:r>
          </w:p>
          <w:p w14:paraId="2038547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なお、本日会費の未納入者15名へ振込用紙とともに郵送した。住所不明者についても調べ後日発送する。</w:t>
            </w:r>
          </w:p>
        </w:tc>
      </w:tr>
      <w:tr w:rsidR="008B3403" w:rsidRPr="008B3403" w14:paraId="2297060A" w14:textId="77777777" w:rsidTr="00E81477">
        <w:tc>
          <w:tcPr>
            <w:tcW w:w="845" w:type="dxa"/>
            <w:vAlign w:val="center"/>
          </w:tcPr>
          <w:p w14:paraId="2075FE0C"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699FCB9A"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3252CA7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2D2DB97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情報交換会の予定について</w:t>
            </w:r>
          </w:p>
        </w:tc>
        <w:tc>
          <w:tcPr>
            <w:tcW w:w="850" w:type="dxa"/>
            <w:vAlign w:val="center"/>
          </w:tcPr>
          <w:p w14:paraId="4E316864"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587EB3D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５月、７月、９月、11月の４回実施する予定であることを報告する</w:t>
            </w:r>
          </w:p>
          <w:p w14:paraId="0FC563E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５月の情報提供者は砂川理事として調整中である。</w:t>
            </w:r>
          </w:p>
        </w:tc>
      </w:tr>
      <w:tr w:rsidR="008B3403" w:rsidRPr="008B3403" w14:paraId="68A2C0D8" w14:textId="77777777" w:rsidTr="00E81477">
        <w:tc>
          <w:tcPr>
            <w:tcW w:w="845" w:type="dxa"/>
            <w:vAlign w:val="center"/>
          </w:tcPr>
          <w:p w14:paraId="2FC9DE72"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6E677EC6"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1377571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勉強会について</w:t>
            </w:r>
          </w:p>
        </w:tc>
        <w:tc>
          <w:tcPr>
            <w:tcW w:w="850" w:type="dxa"/>
            <w:vAlign w:val="center"/>
          </w:tcPr>
          <w:p w14:paraId="6454A2DC"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1DF8B0C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勉強会の方向性や、実施方法の素案について説明する。４月に準備会を開き詳細を詰めていく予定である。</w:t>
            </w:r>
          </w:p>
        </w:tc>
      </w:tr>
      <w:tr w:rsidR="008B3403" w:rsidRPr="008B3403" w14:paraId="4C767697" w14:textId="77777777" w:rsidTr="00E81477">
        <w:tc>
          <w:tcPr>
            <w:tcW w:w="845" w:type="dxa"/>
            <w:vAlign w:val="center"/>
          </w:tcPr>
          <w:p w14:paraId="44EAEBFE"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036C5BA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6F03AF4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デスカッショングループについて</w:t>
            </w:r>
          </w:p>
        </w:tc>
        <w:tc>
          <w:tcPr>
            <w:tcW w:w="850" w:type="dxa"/>
            <w:vAlign w:val="center"/>
          </w:tcPr>
          <w:p w14:paraId="7B6788A2"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4DF1B340"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今年度の方針、予定について説明する。４月中に参加者を募集し、５名以上の参加で実施する予定である。</w:t>
            </w:r>
          </w:p>
        </w:tc>
      </w:tr>
      <w:tr w:rsidR="008B3403" w:rsidRPr="008B3403" w14:paraId="626A7D8E" w14:textId="77777777" w:rsidTr="00E81477">
        <w:tc>
          <w:tcPr>
            <w:tcW w:w="845" w:type="dxa"/>
            <w:vAlign w:val="center"/>
          </w:tcPr>
          <w:p w14:paraId="77B05E9C"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p w14:paraId="442A8C1F"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2F4E4812"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8</w:t>
            </w:r>
          </w:p>
        </w:tc>
        <w:tc>
          <w:tcPr>
            <w:tcW w:w="3573" w:type="dxa"/>
            <w:gridSpan w:val="2"/>
            <w:vAlign w:val="center"/>
          </w:tcPr>
          <w:p w14:paraId="692FA6F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その他連絡事項</w:t>
            </w:r>
          </w:p>
        </w:tc>
        <w:tc>
          <w:tcPr>
            <w:tcW w:w="850" w:type="dxa"/>
            <w:vAlign w:val="center"/>
          </w:tcPr>
          <w:p w14:paraId="6425360F"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0297BF9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3月11日に日本リスク学会の竹田先生よりメールがあり、「リスクマネジャ継続教育と新規登録者養成について」として連続講座「日本リスク学会が開催する養成講座」の実施についての意見を求められおりその内容を説明した。</w:t>
            </w:r>
          </w:p>
          <w:p w14:paraId="129E753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実施にあたっての課題や懸案事項として、新規登録者養成にあたっての資格の位置づけ・講座の実施方法・費用・ＣＰＤの登録方法などがあげられた。なお連続講座に実施については基本的に賛成である。</w:t>
            </w:r>
          </w:p>
          <w:p w14:paraId="640301D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東代表理事のほうで、本日だされた課題等をまとめて竹田先生へメールし、竹田先生と執行理事でのズーム会議を実施する方向で調整していく。</w:t>
            </w:r>
          </w:p>
        </w:tc>
      </w:tr>
      <w:tr w:rsidR="008B3403" w:rsidRPr="008B3403" w14:paraId="35858DDE" w14:textId="77777777" w:rsidTr="00E81477">
        <w:tc>
          <w:tcPr>
            <w:tcW w:w="1862" w:type="dxa"/>
            <w:gridSpan w:val="3"/>
            <w:tcBorders>
              <w:top w:val="double" w:sz="4" w:space="0" w:color="auto"/>
              <w:bottom w:val="single" w:sz="4" w:space="0" w:color="auto"/>
            </w:tcBorders>
          </w:tcPr>
          <w:p w14:paraId="2A5F925E"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課題</w:t>
            </w:r>
          </w:p>
        </w:tc>
        <w:tc>
          <w:tcPr>
            <w:tcW w:w="12592" w:type="dxa"/>
            <w:gridSpan w:val="5"/>
            <w:tcBorders>
              <w:top w:val="double" w:sz="4" w:space="0" w:color="auto"/>
              <w:bottom w:val="single" w:sz="4" w:space="0" w:color="auto"/>
            </w:tcBorders>
          </w:tcPr>
          <w:p w14:paraId="2F7EFB90" w14:textId="77777777" w:rsidR="008B3403" w:rsidRPr="008B3403" w:rsidRDefault="008B3403" w:rsidP="008B3403">
            <w:pPr>
              <w:tabs>
                <w:tab w:val="clear" w:pos="2100"/>
                <w:tab w:val="clear" w:pos="8400"/>
              </w:tabs>
              <w:spacing w:line="280" w:lineRule="exact"/>
              <w:rPr>
                <w:rFonts w:cs="Times New Roman"/>
                <w:sz w:val="18"/>
                <w:szCs w:val="18"/>
              </w:rPr>
            </w:pPr>
          </w:p>
        </w:tc>
      </w:tr>
      <w:tr w:rsidR="008B3403" w:rsidRPr="008B3403" w14:paraId="7EE4DBFE" w14:textId="77777777" w:rsidTr="00E81477">
        <w:tc>
          <w:tcPr>
            <w:tcW w:w="1862" w:type="dxa"/>
            <w:gridSpan w:val="3"/>
            <w:tcBorders>
              <w:bottom w:val="single" w:sz="4" w:space="0" w:color="auto"/>
            </w:tcBorders>
          </w:tcPr>
          <w:p w14:paraId="5FA04D38"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今後の予定</w:t>
            </w:r>
          </w:p>
        </w:tc>
        <w:tc>
          <w:tcPr>
            <w:tcW w:w="12592" w:type="dxa"/>
            <w:gridSpan w:val="5"/>
            <w:tcBorders>
              <w:bottom w:val="single" w:sz="4" w:space="0" w:color="auto"/>
            </w:tcBorders>
          </w:tcPr>
          <w:p w14:paraId="23BF59CD"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4月の勉強会準備会は担当の刑部理事の都合で第１土曜の4/6に実施する。</w:t>
            </w:r>
          </w:p>
        </w:tc>
      </w:tr>
      <w:tr w:rsidR="008B3403" w:rsidRPr="008B3403" w14:paraId="1A4BD16B" w14:textId="77777777" w:rsidTr="00E81477">
        <w:tc>
          <w:tcPr>
            <w:tcW w:w="14454" w:type="dxa"/>
            <w:gridSpan w:val="8"/>
            <w:tcBorders>
              <w:top w:val="single" w:sz="4" w:space="0" w:color="auto"/>
              <w:left w:val="nil"/>
              <w:bottom w:val="nil"/>
              <w:right w:val="nil"/>
            </w:tcBorders>
          </w:tcPr>
          <w:p w14:paraId="2CD8AD44"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0F7BC546"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7715643B" w14:textId="77777777" w:rsidR="008B3403" w:rsidRPr="008B3403" w:rsidRDefault="008B3403" w:rsidP="0029732E">
      <w:pPr>
        <w:widowControl/>
        <w:tabs>
          <w:tab w:val="clear" w:pos="2100"/>
          <w:tab w:val="clear" w:pos="8400"/>
        </w:tabs>
        <w:ind w:firstLineChars="100" w:firstLine="210"/>
        <w:rPr>
          <w:rFonts w:ascii="ＭＳ 明朝" w:eastAsia="ＭＳ 明朝" w:hAnsi="ＭＳ 明朝"/>
        </w:rPr>
      </w:pPr>
    </w:p>
    <w:p w14:paraId="17CE9041" w14:textId="6A80DF22"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5D5C405B" w14:textId="77777777" w:rsidR="008B3403" w:rsidRPr="00E75453" w:rsidRDefault="008B3403" w:rsidP="008B3403">
      <w:pPr>
        <w:ind w:firstLineChars="100" w:firstLine="221"/>
        <w:rPr>
          <w:b/>
          <w:bCs/>
          <w:sz w:val="22"/>
          <w:szCs w:val="24"/>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４月</w:t>
      </w:r>
      <w:r>
        <w:rPr>
          <w:rFonts w:hint="eastAsia"/>
          <w:b/>
          <w:bCs/>
          <w:sz w:val="22"/>
          <w:szCs w:val="24"/>
        </w:rPr>
        <w:t xml:space="preserve"> </w:t>
      </w:r>
      <w:r w:rsidRPr="00ED2DC6">
        <w:rPr>
          <w:rFonts w:hint="eastAsia"/>
          <w:b/>
          <w:bCs/>
          <w:sz w:val="28"/>
          <w:szCs w:val="28"/>
        </w:rPr>
        <w:t>臨時</w:t>
      </w:r>
      <w:r>
        <w:rPr>
          <w:rFonts w:hint="eastAsia"/>
          <w:b/>
          <w:bCs/>
          <w:sz w:val="22"/>
          <w:szCs w:val="24"/>
        </w:rPr>
        <w:t xml:space="preserve"> </w:t>
      </w:r>
      <w:r>
        <w:rPr>
          <w:rFonts w:hint="eastAsia"/>
          <w:b/>
          <w:bCs/>
          <w:sz w:val="22"/>
          <w:szCs w:val="24"/>
        </w:rPr>
        <w:t>理</w:t>
      </w:r>
      <w:r w:rsidRPr="00E75453">
        <w:rPr>
          <w:rFonts w:hint="eastAsia"/>
          <w:b/>
          <w:bCs/>
          <w:sz w:val="22"/>
          <w:szCs w:val="24"/>
        </w:rPr>
        <w:t>事会議事</w:t>
      </w:r>
      <w:r>
        <w:rPr>
          <w:rFonts w:hint="eastAsia"/>
          <w:b/>
          <w:bCs/>
          <w:sz w:val="22"/>
          <w:szCs w:val="24"/>
        </w:rPr>
        <w:t>録</w:t>
      </w:r>
    </w:p>
    <w:tbl>
      <w:tblPr>
        <w:tblStyle w:val="9"/>
        <w:tblpPr w:leftFromText="142" w:rightFromText="142" w:vertAnchor="page" w:horzAnchor="margin" w:tblpX="131" w:tblpY="2001"/>
        <w:tblW w:w="14454" w:type="dxa"/>
        <w:tblLook w:val="04A0" w:firstRow="1" w:lastRow="0" w:firstColumn="1" w:lastColumn="0" w:noHBand="0" w:noVBand="1"/>
      </w:tblPr>
      <w:tblGrid>
        <w:gridCol w:w="845"/>
        <w:gridCol w:w="398"/>
        <w:gridCol w:w="619"/>
        <w:gridCol w:w="2954"/>
        <w:gridCol w:w="850"/>
        <w:gridCol w:w="1921"/>
        <w:gridCol w:w="64"/>
        <w:gridCol w:w="6803"/>
      </w:tblGrid>
      <w:tr w:rsidR="008B3403" w:rsidRPr="008B3403" w14:paraId="62E6F486" w14:textId="77777777" w:rsidTr="00E81477">
        <w:tc>
          <w:tcPr>
            <w:tcW w:w="1862" w:type="dxa"/>
            <w:gridSpan w:val="3"/>
          </w:tcPr>
          <w:p w14:paraId="6353F42D"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会議名</w:t>
            </w:r>
          </w:p>
        </w:tc>
        <w:tc>
          <w:tcPr>
            <w:tcW w:w="12592" w:type="dxa"/>
            <w:gridSpan w:val="5"/>
          </w:tcPr>
          <w:p w14:paraId="26CB5E22"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b/>
                <w:bCs/>
              </w:rPr>
              <w:t>JRMN臨時理事会</w:t>
            </w:r>
            <w:r w:rsidRPr="008B3403">
              <w:rPr>
                <w:rFonts w:cs="Times New Roman" w:hint="eastAsia"/>
              </w:rPr>
              <w:t>（2024年度4月）</w:t>
            </w:r>
          </w:p>
        </w:tc>
      </w:tr>
      <w:tr w:rsidR="008B3403" w:rsidRPr="008B3403" w14:paraId="673AEEE6" w14:textId="77777777" w:rsidTr="00E81477">
        <w:tc>
          <w:tcPr>
            <w:tcW w:w="1862" w:type="dxa"/>
            <w:gridSpan w:val="3"/>
          </w:tcPr>
          <w:p w14:paraId="513F9F08"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日時</w:t>
            </w:r>
          </w:p>
        </w:tc>
        <w:tc>
          <w:tcPr>
            <w:tcW w:w="3804" w:type="dxa"/>
            <w:gridSpan w:val="2"/>
          </w:tcPr>
          <w:p w14:paraId="10C4D465"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2024/4/6(土)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1</w:t>
            </w:r>
            <w:r w:rsidRPr="008B3403">
              <w:rPr>
                <w:rFonts w:cs="Times New Roman"/>
              </w:rPr>
              <w:t xml:space="preserve">0 </w:t>
            </w:r>
            <w:r w:rsidRPr="008B3403">
              <w:rPr>
                <w:rFonts w:cs="Times New Roman" w:hint="eastAsia"/>
              </w:rPr>
              <w:t>予定</w:t>
            </w:r>
          </w:p>
        </w:tc>
        <w:tc>
          <w:tcPr>
            <w:tcW w:w="1921" w:type="dxa"/>
          </w:tcPr>
          <w:p w14:paraId="6A14DC0A"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場所・開催方法</w:t>
            </w:r>
          </w:p>
        </w:tc>
        <w:tc>
          <w:tcPr>
            <w:tcW w:w="6867" w:type="dxa"/>
            <w:gridSpan w:val="2"/>
          </w:tcPr>
          <w:p w14:paraId="3D4A520F"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rPr>
              <w:t>Zoomによるオンライン</w:t>
            </w:r>
          </w:p>
        </w:tc>
      </w:tr>
      <w:tr w:rsidR="008B3403" w:rsidRPr="008B3403" w14:paraId="29180B7A" w14:textId="77777777" w:rsidTr="00E81477">
        <w:tc>
          <w:tcPr>
            <w:tcW w:w="1862" w:type="dxa"/>
            <w:gridSpan w:val="3"/>
            <w:tcBorders>
              <w:bottom w:val="single" w:sz="4" w:space="0" w:color="auto"/>
            </w:tcBorders>
          </w:tcPr>
          <w:p w14:paraId="5AEBEB82"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（予定）</w:t>
            </w:r>
          </w:p>
        </w:tc>
        <w:tc>
          <w:tcPr>
            <w:tcW w:w="12592" w:type="dxa"/>
            <w:gridSpan w:val="5"/>
            <w:tcBorders>
              <w:bottom w:val="single" w:sz="4" w:space="0" w:color="auto"/>
            </w:tcBorders>
          </w:tcPr>
          <w:p w14:paraId="27B6C108"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 xml:space="preserve">東、久保田、石橋、宇野、遠藤、刑部、砂川、西村、古澤、宮崎　</w:t>
            </w:r>
          </w:p>
        </w:tc>
      </w:tr>
      <w:tr w:rsidR="008B3403" w:rsidRPr="008B3403" w14:paraId="2C41B26A" w14:textId="77777777" w:rsidTr="00E81477">
        <w:tc>
          <w:tcPr>
            <w:tcW w:w="1862" w:type="dxa"/>
            <w:gridSpan w:val="3"/>
            <w:tcBorders>
              <w:bottom w:val="single" w:sz="4" w:space="0" w:color="auto"/>
            </w:tcBorders>
          </w:tcPr>
          <w:p w14:paraId="1A7D0A4F"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（結果）</w:t>
            </w:r>
          </w:p>
        </w:tc>
        <w:tc>
          <w:tcPr>
            <w:tcW w:w="12592" w:type="dxa"/>
            <w:gridSpan w:val="5"/>
            <w:tcBorders>
              <w:bottom w:val="single" w:sz="4" w:space="0" w:color="auto"/>
            </w:tcBorders>
          </w:tcPr>
          <w:p w14:paraId="4A013B03"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東、久保田、石橋、宇野、遠藤、刑部、西村、古澤、宮崎</w:t>
            </w:r>
          </w:p>
        </w:tc>
      </w:tr>
      <w:tr w:rsidR="008B3403" w:rsidRPr="008B3403" w14:paraId="37CF5B28" w14:textId="77777777" w:rsidTr="00E81477">
        <w:tc>
          <w:tcPr>
            <w:tcW w:w="1862" w:type="dxa"/>
            <w:gridSpan w:val="3"/>
            <w:tcBorders>
              <w:top w:val="single" w:sz="4" w:space="0" w:color="auto"/>
              <w:bottom w:val="double" w:sz="4" w:space="0" w:color="auto"/>
            </w:tcBorders>
          </w:tcPr>
          <w:p w14:paraId="6F665B8E"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議事次第作成者</w:t>
            </w:r>
          </w:p>
        </w:tc>
        <w:tc>
          <w:tcPr>
            <w:tcW w:w="3804" w:type="dxa"/>
            <w:gridSpan w:val="2"/>
            <w:tcBorders>
              <w:top w:val="single" w:sz="4" w:space="0" w:color="auto"/>
              <w:bottom w:val="double" w:sz="4" w:space="0" w:color="auto"/>
            </w:tcBorders>
          </w:tcPr>
          <w:p w14:paraId="44D348A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c>
          <w:tcPr>
            <w:tcW w:w="1985" w:type="dxa"/>
            <w:gridSpan w:val="2"/>
            <w:tcBorders>
              <w:top w:val="single" w:sz="4" w:space="0" w:color="auto"/>
            </w:tcBorders>
          </w:tcPr>
          <w:p w14:paraId="78960DA5"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結果記入者</w:t>
            </w:r>
          </w:p>
        </w:tc>
        <w:tc>
          <w:tcPr>
            <w:tcW w:w="6803" w:type="dxa"/>
            <w:tcBorders>
              <w:top w:val="single" w:sz="4" w:space="0" w:color="auto"/>
            </w:tcBorders>
          </w:tcPr>
          <w:p w14:paraId="2F9665E2"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r>
      <w:tr w:rsidR="008B3403" w:rsidRPr="008B3403" w14:paraId="62FFEAFF" w14:textId="77777777" w:rsidTr="00E81477">
        <w:tc>
          <w:tcPr>
            <w:tcW w:w="5666" w:type="dxa"/>
            <w:gridSpan w:val="5"/>
            <w:tcBorders>
              <w:bottom w:val="single" w:sz="4" w:space="0" w:color="auto"/>
            </w:tcBorders>
          </w:tcPr>
          <w:p w14:paraId="28E8CF05"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議事</w:t>
            </w:r>
          </w:p>
        </w:tc>
        <w:tc>
          <w:tcPr>
            <w:tcW w:w="8788" w:type="dxa"/>
            <w:gridSpan w:val="3"/>
            <w:tcBorders>
              <w:top w:val="double" w:sz="4" w:space="0" w:color="auto"/>
              <w:bottom w:val="single" w:sz="4" w:space="0" w:color="auto"/>
            </w:tcBorders>
          </w:tcPr>
          <w:p w14:paraId="065AC338"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内容（予定）</w:t>
            </w:r>
          </w:p>
        </w:tc>
      </w:tr>
      <w:tr w:rsidR="008B3403" w:rsidRPr="008B3403" w14:paraId="3D015ECE" w14:textId="77777777" w:rsidTr="00E81477">
        <w:tc>
          <w:tcPr>
            <w:tcW w:w="845" w:type="dxa"/>
            <w:tcBorders>
              <w:top w:val="single" w:sz="4" w:space="0" w:color="auto"/>
            </w:tcBorders>
            <w:vAlign w:val="center"/>
          </w:tcPr>
          <w:p w14:paraId="0EE7268F"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54BF0155"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8" w:type="dxa"/>
            <w:tcBorders>
              <w:top w:val="single" w:sz="4" w:space="0" w:color="auto"/>
            </w:tcBorders>
            <w:vAlign w:val="center"/>
          </w:tcPr>
          <w:p w14:paraId="3EA2FB5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１</w:t>
            </w:r>
          </w:p>
        </w:tc>
        <w:tc>
          <w:tcPr>
            <w:tcW w:w="3573" w:type="dxa"/>
            <w:gridSpan w:val="2"/>
            <w:vAlign w:val="center"/>
          </w:tcPr>
          <w:p w14:paraId="0D91DE5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「大阪環境ネット」への会員登録について</w:t>
            </w:r>
          </w:p>
        </w:tc>
        <w:tc>
          <w:tcPr>
            <w:tcW w:w="850" w:type="dxa"/>
            <w:vAlign w:val="center"/>
          </w:tcPr>
          <w:p w14:paraId="300AF131"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古澤</w:t>
            </w:r>
          </w:p>
        </w:tc>
        <w:tc>
          <w:tcPr>
            <w:tcW w:w="8788" w:type="dxa"/>
            <w:gridSpan w:val="3"/>
            <w:vAlign w:val="center"/>
          </w:tcPr>
          <w:p w14:paraId="2ED3B2E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なにわエコ会議」に参加しているエコパートナーである「大阪環境ネット」（任意団体）は、今年度から活動形態をみなおし、会員団体を増すこととし、古澤理事を通してＪＲＭＮに会員登録の打診があった。</w:t>
            </w:r>
          </w:p>
          <w:p w14:paraId="0A821F8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大阪環境ネット」では情報の交換が中心となること（当会のセミナーの参加募集の案内先とできる）、会費は不要であることなどから、理事各自の意見をきき、全員が賛成であることから会員登録を承認した。</w:t>
            </w:r>
          </w:p>
        </w:tc>
      </w:tr>
      <w:tr w:rsidR="008B3403" w:rsidRPr="008B3403" w14:paraId="34DD420F" w14:textId="77777777" w:rsidTr="00E81477">
        <w:tc>
          <w:tcPr>
            <w:tcW w:w="845" w:type="dxa"/>
            <w:vAlign w:val="center"/>
          </w:tcPr>
          <w:p w14:paraId="789EE4F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02C2D9A9"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8" w:type="dxa"/>
            <w:vAlign w:val="center"/>
          </w:tcPr>
          <w:p w14:paraId="0824DAA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08E5CDC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リスクマネジャ継続教育と新規登録者養成を目的とした日本リスク学会主催の講座について</w:t>
            </w:r>
          </w:p>
        </w:tc>
        <w:tc>
          <w:tcPr>
            <w:tcW w:w="850" w:type="dxa"/>
            <w:vAlign w:val="center"/>
          </w:tcPr>
          <w:p w14:paraId="73134AB4"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4625D80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3/23（土）15：30から日本リスク学会竹田先生と、ＪＲＭＮ代表理事・業務執行理事によるズーム打合せを行った結果を報告した。当該講座は、継続教育と新規のリスクマネジャの養成講座を兼ねており大学の講義レベルの内容をめざしている。２年間８回の受講でリスクマネジャ資格をとれること、ＪＲＭＮは各講義の運営（会場予約、参加者募集、ズーム配信など）を分担すること、７月から実施予定であることが決まっており、７月の開講に向けて今後とも調整していく。</w:t>
            </w:r>
          </w:p>
        </w:tc>
      </w:tr>
      <w:tr w:rsidR="008B3403" w:rsidRPr="008B3403" w14:paraId="0E13D484" w14:textId="77777777" w:rsidTr="00E81477">
        <w:tc>
          <w:tcPr>
            <w:tcW w:w="845" w:type="dxa"/>
            <w:vAlign w:val="center"/>
          </w:tcPr>
          <w:p w14:paraId="273C1829"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4777A726"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545436D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3DC9C93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ＨＰの更新について</w:t>
            </w:r>
          </w:p>
        </w:tc>
        <w:tc>
          <w:tcPr>
            <w:tcW w:w="850" w:type="dxa"/>
            <w:vAlign w:val="center"/>
          </w:tcPr>
          <w:p w14:paraId="0139831A"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1667256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ＨＰの公開ページについては以下の内容を更新済である。①事務所移転による住所変更、②日本リスク研究学会から日本リスク学会への名称変更の反映、③講師派遣、セミナーの近年２ヵ年の実績追加。</w:t>
            </w:r>
          </w:p>
        </w:tc>
      </w:tr>
      <w:tr w:rsidR="008B3403" w:rsidRPr="008B3403" w14:paraId="4E47B901" w14:textId="77777777" w:rsidTr="00E81477">
        <w:tc>
          <w:tcPr>
            <w:tcW w:w="845" w:type="dxa"/>
            <w:vAlign w:val="center"/>
          </w:tcPr>
          <w:p w14:paraId="29CC8BF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2722EAF9"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8" w:type="dxa"/>
            <w:vAlign w:val="center"/>
          </w:tcPr>
          <w:p w14:paraId="019D18E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02D222B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ＳＮＳ（ユーチューブとフェイスブック）の運営方針</w:t>
            </w:r>
          </w:p>
        </w:tc>
        <w:tc>
          <w:tcPr>
            <w:tcW w:w="850" w:type="dxa"/>
            <w:vAlign w:val="center"/>
          </w:tcPr>
          <w:p w14:paraId="528A83CF"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26EF882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５月理事会での確認項目とする</w:t>
            </w:r>
          </w:p>
        </w:tc>
      </w:tr>
      <w:tr w:rsidR="008B3403" w:rsidRPr="008B3403" w14:paraId="616E9ED3" w14:textId="77777777" w:rsidTr="00E81477">
        <w:tc>
          <w:tcPr>
            <w:tcW w:w="845" w:type="dxa"/>
            <w:vAlign w:val="center"/>
          </w:tcPr>
          <w:p w14:paraId="30913DF8"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p w14:paraId="4F032E6E"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48191BE9"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06508D5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ディスカッショングループについて</w:t>
            </w:r>
          </w:p>
        </w:tc>
        <w:tc>
          <w:tcPr>
            <w:tcW w:w="850" w:type="dxa"/>
            <w:vAlign w:val="center"/>
          </w:tcPr>
          <w:p w14:paraId="5B4B1852"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8" w:type="dxa"/>
            <w:gridSpan w:val="3"/>
            <w:vAlign w:val="center"/>
          </w:tcPr>
          <w:p w14:paraId="6AF0FA3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メンバーの募集中である。期限は４月末までであり、５人以上集まった場合に活動は開始する。</w:t>
            </w:r>
          </w:p>
          <w:p w14:paraId="39BB4C6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勉強会は環境リスク等に関する近年の知見を幅広く勉強し、横方向に知見を広げる誰でも参加できる場であるのに対して、ディスカッショングループは、特定にテーマについて固定されたメンバーで深くつめていく、縦方向に知見を深める場であることも確認した</w:t>
            </w:r>
          </w:p>
        </w:tc>
      </w:tr>
      <w:tr w:rsidR="008B3403" w:rsidRPr="008B3403" w14:paraId="39BB85C5" w14:textId="77777777" w:rsidTr="00E81477">
        <w:tc>
          <w:tcPr>
            <w:tcW w:w="845" w:type="dxa"/>
            <w:vAlign w:val="center"/>
          </w:tcPr>
          <w:p w14:paraId="6BCFE036"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その他</w:t>
            </w:r>
          </w:p>
          <w:p w14:paraId="20D97679"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意見聴取</w:t>
            </w:r>
          </w:p>
        </w:tc>
        <w:tc>
          <w:tcPr>
            <w:tcW w:w="398" w:type="dxa"/>
            <w:vAlign w:val="center"/>
          </w:tcPr>
          <w:p w14:paraId="51A2C75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6CC7189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今後の予定について</w:t>
            </w:r>
          </w:p>
        </w:tc>
        <w:tc>
          <w:tcPr>
            <w:tcW w:w="850" w:type="dxa"/>
            <w:vAlign w:val="center"/>
          </w:tcPr>
          <w:p w14:paraId="2D0768F2"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8" w:type="dxa"/>
            <w:gridSpan w:val="3"/>
            <w:vAlign w:val="center"/>
          </w:tcPr>
          <w:p w14:paraId="1051CAC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５月４日の会員交流会の案内を西村理事から発信してもらう。</w:t>
            </w:r>
          </w:p>
          <w:p w14:paraId="2CDD1D5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次回定時理事会は５月１１日（土）であり、理事会のあとに砂川理事から話題提供してもらう情報交換会を実施するよていだる。</w:t>
            </w:r>
          </w:p>
        </w:tc>
      </w:tr>
      <w:tr w:rsidR="008B3403" w:rsidRPr="008B3403" w14:paraId="78474E5C" w14:textId="77777777" w:rsidTr="00E81477">
        <w:tc>
          <w:tcPr>
            <w:tcW w:w="14454" w:type="dxa"/>
            <w:gridSpan w:val="8"/>
            <w:tcBorders>
              <w:top w:val="single" w:sz="4" w:space="0" w:color="auto"/>
              <w:left w:val="nil"/>
              <w:bottom w:val="nil"/>
              <w:right w:val="nil"/>
            </w:tcBorders>
          </w:tcPr>
          <w:p w14:paraId="6A07B75F"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4512AB6D"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5DB93C8F" w14:textId="77777777" w:rsidR="008B3403" w:rsidRPr="008B3403" w:rsidRDefault="008B3403" w:rsidP="0029732E">
      <w:pPr>
        <w:widowControl/>
        <w:tabs>
          <w:tab w:val="clear" w:pos="2100"/>
          <w:tab w:val="clear" w:pos="8400"/>
        </w:tabs>
        <w:ind w:firstLineChars="100" w:firstLine="210"/>
        <w:rPr>
          <w:rFonts w:ascii="ＭＳ 明朝" w:eastAsia="ＭＳ 明朝" w:hAnsi="ＭＳ 明朝"/>
        </w:rPr>
      </w:pPr>
    </w:p>
    <w:p w14:paraId="2D65AA32" w14:textId="303F16A2"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7F540FDA" w14:textId="0F05CF39" w:rsidR="008B3403"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５月</w:t>
      </w:r>
      <w:r w:rsidRPr="00E75453">
        <w:rPr>
          <w:rFonts w:hint="eastAsia"/>
          <w:b/>
          <w:bCs/>
          <w:sz w:val="22"/>
          <w:szCs w:val="24"/>
        </w:rPr>
        <w:t>定期理事会議事</w:t>
      </w:r>
      <w:r>
        <w:rPr>
          <w:rFonts w:hint="eastAsia"/>
          <w:b/>
          <w:bCs/>
          <w:sz w:val="22"/>
          <w:szCs w:val="24"/>
        </w:rPr>
        <w:t>録</w:t>
      </w:r>
    </w:p>
    <w:tbl>
      <w:tblPr>
        <w:tblStyle w:val="100"/>
        <w:tblpPr w:leftFromText="142" w:rightFromText="142" w:vertAnchor="page" w:horzAnchor="margin" w:tblpY="1591"/>
        <w:tblW w:w="14454" w:type="dxa"/>
        <w:tblLook w:val="04A0" w:firstRow="1" w:lastRow="0" w:firstColumn="1" w:lastColumn="0" w:noHBand="0" w:noVBand="1"/>
      </w:tblPr>
      <w:tblGrid>
        <w:gridCol w:w="845"/>
        <w:gridCol w:w="398"/>
        <w:gridCol w:w="619"/>
        <w:gridCol w:w="2954"/>
        <w:gridCol w:w="850"/>
        <w:gridCol w:w="1921"/>
        <w:gridCol w:w="64"/>
        <w:gridCol w:w="6803"/>
      </w:tblGrid>
      <w:tr w:rsidR="008B3403" w:rsidRPr="008B3403" w14:paraId="2119799B" w14:textId="77777777" w:rsidTr="00E81477">
        <w:tc>
          <w:tcPr>
            <w:tcW w:w="1861" w:type="dxa"/>
            <w:gridSpan w:val="3"/>
          </w:tcPr>
          <w:p w14:paraId="1E870B40"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会議名</w:t>
            </w:r>
          </w:p>
        </w:tc>
        <w:tc>
          <w:tcPr>
            <w:tcW w:w="12593" w:type="dxa"/>
            <w:gridSpan w:val="5"/>
          </w:tcPr>
          <w:p w14:paraId="3DC747C7"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b/>
                <w:bCs/>
              </w:rPr>
              <w:t>JRMN定期理事会</w:t>
            </w:r>
            <w:r w:rsidRPr="008B3403">
              <w:rPr>
                <w:rFonts w:cs="Times New Roman" w:hint="eastAsia"/>
              </w:rPr>
              <w:t>（2024年度5月）</w:t>
            </w:r>
          </w:p>
        </w:tc>
      </w:tr>
      <w:tr w:rsidR="008B3403" w:rsidRPr="008B3403" w14:paraId="25B6D765" w14:textId="77777777" w:rsidTr="00E81477">
        <w:tc>
          <w:tcPr>
            <w:tcW w:w="1861" w:type="dxa"/>
            <w:gridSpan w:val="3"/>
          </w:tcPr>
          <w:p w14:paraId="695B00C1"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日時</w:t>
            </w:r>
          </w:p>
        </w:tc>
        <w:tc>
          <w:tcPr>
            <w:tcW w:w="3804" w:type="dxa"/>
            <w:gridSpan w:val="2"/>
          </w:tcPr>
          <w:p w14:paraId="6338D6F6"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2024/5/11(土)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35</w:t>
            </w:r>
          </w:p>
        </w:tc>
        <w:tc>
          <w:tcPr>
            <w:tcW w:w="1921" w:type="dxa"/>
          </w:tcPr>
          <w:p w14:paraId="169B75F5"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場所・開催方法</w:t>
            </w:r>
          </w:p>
        </w:tc>
        <w:tc>
          <w:tcPr>
            <w:tcW w:w="6868" w:type="dxa"/>
            <w:gridSpan w:val="2"/>
          </w:tcPr>
          <w:p w14:paraId="650902A1"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rPr>
              <w:t>Zoomによるオンライン</w:t>
            </w:r>
          </w:p>
        </w:tc>
      </w:tr>
      <w:tr w:rsidR="008B3403" w:rsidRPr="008B3403" w14:paraId="685F0035" w14:textId="77777777" w:rsidTr="00E81477">
        <w:tc>
          <w:tcPr>
            <w:tcW w:w="1861" w:type="dxa"/>
            <w:gridSpan w:val="3"/>
            <w:tcBorders>
              <w:bottom w:val="single" w:sz="4" w:space="0" w:color="auto"/>
            </w:tcBorders>
          </w:tcPr>
          <w:p w14:paraId="72720FA9"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（予定）</w:t>
            </w:r>
          </w:p>
        </w:tc>
        <w:tc>
          <w:tcPr>
            <w:tcW w:w="12593" w:type="dxa"/>
            <w:gridSpan w:val="5"/>
            <w:tcBorders>
              <w:bottom w:val="single" w:sz="4" w:space="0" w:color="auto"/>
            </w:tcBorders>
          </w:tcPr>
          <w:p w14:paraId="1CCFBBA9"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 xml:space="preserve">東、久保田、石橋、宇野、遠藤、刑部、砂川、西村、古澤、宮崎　</w:t>
            </w:r>
          </w:p>
        </w:tc>
      </w:tr>
      <w:tr w:rsidR="008B3403" w:rsidRPr="008B3403" w14:paraId="720E7CEF" w14:textId="77777777" w:rsidTr="00E81477">
        <w:tc>
          <w:tcPr>
            <w:tcW w:w="1861" w:type="dxa"/>
            <w:gridSpan w:val="3"/>
            <w:tcBorders>
              <w:bottom w:val="single" w:sz="4" w:space="0" w:color="auto"/>
            </w:tcBorders>
          </w:tcPr>
          <w:p w14:paraId="1F97EBD7"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（結果）</w:t>
            </w:r>
          </w:p>
        </w:tc>
        <w:tc>
          <w:tcPr>
            <w:tcW w:w="12593" w:type="dxa"/>
            <w:gridSpan w:val="5"/>
            <w:tcBorders>
              <w:bottom w:val="single" w:sz="4" w:space="0" w:color="auto"/>
            </w:tcBorders>
          </w:tcPr>
          <w:p w14:paraId="223F50E1"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東、久保田、刑部、西村、古澤</w:t>
            </w:r>
          </w:p>
        </w:tc>
      </w:tr>
      <w:tr w:rsidR="008B3403" w:rsidRPr="008B3403" w14:paraId="521EBDF9" w14:textId="77777777" w:rsidTr="00E81477">
        <w:tc>
          <w:tcPr>
            <w:tcW w:w="1861" w:type="dxa"/>
            <w:gridSpan w:val="3"/>
            <w:tcBorders>
              <w:top w:val="single" w:sz="4" w:space="0" w:color="auto"/>
              <w:bottom w:val="double" w:sz="4" w:space="0" w:color="auto"/>
            </w:tcBorders>
          </w:tcPr>
          <w:p w14:paraId="30DBDBAE"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議事次第作成者</w:t>
            </w:r>
          </w:p>
        </w:tc>
        <w:tc>
          <w:tcPr>
            <w:tcW w:w="3804" w:type="dxa"/>
            <w:gridSpan w:val="2"/>
            <w:tcBorders>
              <w:top w:val="single" w:sz="4" w:space="0" w:color="auto"/>
              <w:bottom w:val="double" w:sz="4" w:space="0" w:color="auto"/>
            </w:tcBorders>
          </w:tcPr>
          <w:p w14:paraId="7D87699D"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c>
          <w:tcPr>
            <w:tcW w:w="1985" w:type="dxa"/>
            <w:gridSpan w:val="2"/>
            <w:tcBorders>
              <w:top w:val="single" w:sz="4" w:space="0" w:color="auto"/>
            </w:tcBorders>
          </w:tcPr>
          <w:p w14:paraId="4EEBB035"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結果記入者</w:t>
            </w:r>
          </w:p>
        </w:tc>
        <w:tc>
          <w:tcPr>
            <w:tcW w:w="6804" w:type="dxa"/>
            <w:tcBorders>
              <w:top w:val="single" w:sz="4" w:space="0" w:color="auto"/>
            </w:tcBorders>
          </w:tcPr>
          <w:p w14:paraId="42D3CAFA"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r>
      <w:tr w:rsidR="008B3403" w:rsidRPr="008B3403" w14:paraId="0BA90F86" w14:textId="77777777" w:rsidTr="00E81477">
        <w:tc>
          <w:tcPr>
            <w:tcW w:w="5665" w:type="dxa"/>
            <w:gridSpan w:val="5"/>
            <w:tcBorders>
              <w:bottom w:val="single" w:sz="4" w:space="0" w:color="auto"/>
            </w:tcBorders>
          </w:tcPr>
          <w:p w14:paraId="006ADB8B"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議事</w:t>
            </w:r>
          </w:p>
        </w:tc>
        <w:tc>
          <w:tcPr>
            <w:tcW w:w="8789" w:type="dxa"/>
            <w:gridSpan w:val="3"/>
            <w:tcBorders>
              <w:top w:val="double" w:sz="4" w:space="0" w:color="auto"/>
              <w:bottom w:val="single" w:sz="4" w:space="0" w:color="auto"/>
            </w:tcBorders>
          </w:tcPr>
          <w:p w14:paraId="1E750E0F"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内容（結果）</w:t>
            </w:r>
          </w:p>
        </w:tc>
      </w:tr>
      <w:tr w:rsidR="008B3403" w:rsidRPr="008B3403" w14:paraId="0BA707CA" w14:textId="77777777" w:rsidTr="00E81477">
        <w:tc>
          <w:tcPr>
            <w:tcW w:w="846" w:type="dxa"/>
            <w:tcBorders>
              <w:top w:val="single" w:sz="4" w:space="0" w:color="auto"/>
            </w:tcBorders>
            <w:vAlign w:val="center"/>
          </w:tcPr>
          <w:p w14:paraId="6FC53DE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7CE42A7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6" w:type="dxa"/>
            <w:tcBorders>
              <w:top w:val="single" w:sz="4" w:space="0" w:color="auto"/>
            </w:tcBorders>
            <w:vAlign w:val="center"/>
          </w:tcPr>
          <w:p w14:paraId="583EA06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759C62A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会員資格に関する内規ついて</w:t>
            </w:r>
          </w:p>
        </w:tc>
        <w:tc>
          <w:tcPr>
            <w:tcW w:w="850" w:type="dxa"/>
            <w:tcBorders>
              <w:top w:val="single" w:sz="4" w:space="0" w:color="auto"/>
            </w:tcBorders>
            <w:vAlign w:val="center"/>
          </w:tcPr>
          <w:p w14:paraId="0B81E608"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tcBorders>
              <w:top w:val="single" w:sz="4" w:space="0" w:color="auto"/>
            </w:tcBorders>
            <w:vAlign w:val="center"/>
          </w:tcPr>
          <w:p w14:paraId="1162857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会員資格に関する内規（別紙①）は、これまでの慣例を文書化し、連絡がつかない人を会員名簿から削除（退会扱い）することを追加した内容であることを説明し、参加者全員の賛成を得られた。なお、JRMN法務担当の砂川理事に意見を伺うようにする。</w:t>
            </w:r>
          </w:p>
        </w:tc>
      </w:tr>
      <w:tr w:rsidR="008B3403" w:rsidRPr="008B3403" w14:paraId="75F74FF6" w14:textId="77777777" w:rsidTr="00E81477">
        <w:tc>
          <w:tcPr>
            <w:tcW w:w="846" w:type="dxa"/>
            <w:vAlign w:val="center"/>
          </w:tcPr>
          <w:p w14:paraId="21E296E4"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0CC37FC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6" w:type="dxa"/>
            <w:vAlign w:val="center"/>
          </w:tcPr>
          <w:p w14:paraId="430890D6"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3AA9426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５月４日の会員交流集会の結果報告</w:t>
            </w:r>
          </w:p>
        </w:tc>
        <w:tc>
          <w:tcPr>
            <w:tcW w:w="850" w:type="dxa"/>
            <w:vAlign w:val="center"/>
          </w:tcPr>
          <w:p w14:paraId="0A652909"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西村</w:t>
            </w:r>
          </w:p>
        </w:tc>
        <w:tc>
          <w:tcPr>
            <w:tcW w:w="8789" w:type="dxa"/>
            <w:gridSpan w:val="3"/>
            <w:vAlign w:val="center"/>
          </w:tcPr>
          <w:p w14:paraId="65E3F9E9"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参加者はJRMN7名、西村理事の知人３名であった。会費から経費を差し引いた残り196円は雑費としてJRMNの会計に繰り入れる。次回は9月上旬に稲刈りを兼ねた交流会を実施予定。（別紙②）</w:t>
            </w:r>
          </w:p>
        </w:tc>
      </w:tr>
      <w:tr w:rsidR="008B3403" w:rsidRPr="008B3403" w14:paraId="3A295711" w14:textId="77777777" w:rsidTr="00E81477">
        <w:tc>
          <w:tcPr>
            <w:tcW w:w="846" w:type="dxa"/>
            <w:vAlign w:val="center"/>
          </w:tcPr>
          <w:p w14:paraId="2BC374EC"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04695296"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5791F79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15D4576A" w14:textId="77777777" w:rsidR="008B3403" w:rsidRPr="008B3403" w:rsidRDefault="008B3403" w:rsidP="008B3403">
            <w:pPr>
              <w:tabs>
                <w:tab w:val="clear" w:pos="2100"/>
                <w:tab w:val="clear" w:pos="8400"/>
              </w:tabs>
              <w:spacing w:line="240" w:lineRule="exact"/>
              <w:ind w:left="1"/>
              <w:rPr>
                <w:rFonts w:cs="Times New Roman"/>
                <w:sz w:val="18"/>
                <w:szCs w:val="18"/>
              </w:rPr>
            </w:pPr>
            <w:r w:rsidRPr="008B3403">
              <w:rPr>
                <w:rFonts w:cs="Times New Roman" w:hint="eastAsia"/>
                <w:sz w:val="18"/>
                <w:szCs w:val="18"/>
              </w:rPr>
              <w:t>2024年度JRMNの事業活動の全体概要図</w:t>
            </w:r>
          </w:p>
          <w:p w14:paraId="0E2A4525" w14:textId="77777777" w:rsidR="008B3403" w:rsidRPr="008B3403" w:rsidRDefault="008B3403" w:rsidP="008B3403">
            <w:pPr>
              <w:tabs>
                <w:tab w:val="clear" w:pos="2100"/>
                <w:tab w:val="clear" w:pos="8400"/>
              </w:tabs>
              <w:spacing w:line="240" w:lineRule="exact"/>
              <w:ind w:left="1"/>
              <w:rPr>
                <w:rFonts w:cs="Times New Roman"/>
                <w:sz w:val="18"/>
                <w:szCs w:val="18"/>
              </w:rPr>
            </w:pPr>
            <w:r w:rsidRPr="008B3403">
              <w:rPr>
                <w:rFonts w:cs="Times New Roman" w:hint="eastAsia"/>
                <w:sz w:val="18"/>
                <w:szCs w:val="18"/>
              </w:rPr>
              <w:t>JRMNのＨＰに追加するページについて</w:t>
            </w:r>
          </w:p>
        </w:tc>
        <w:tc>
          <w:tcPr>
            <w:tcW w:w="850" w:type="dxa"/>
            <w:vAlign w:val="center"/>
          </w:tcPr>
          <w:p w14:paraId="06AB426F"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vAlign w:val="center"/>
          </w:tcPr>
          <w:p w14:paraId="7320535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執行理事会で確認済みの内容であり、古澤理事と協力し増本さんへホームページの追加内容を連絡する。</w:t>
            </w:r>
          </w:p>
        </w:tc>
      </w:tr>
      <w:tr w:rsidR="008B3403" w:rsidRPr="008B3403" w14:paraId="1E19DD01" w14:textId="77777777" w:rsidTr="00E81477">
        <w:tc>
          <w:tcPr>
            <w:tcW w:w="846" w:type="dxa"/>
            <w:vAlign w:val="center"/>
          </w:tcPr>
          <w:p w14:paraId="5EFDFEC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51238C01"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5BBEE44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4548FA9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ＳＮＳ（ユーチューブとフェイスブック）の運営方針</w:t>
            </w:r>
          </w:p>
        </w:tc>
        <w:tc>
          <w:tcPr>
            <w:tcW w:w="850" w:type="dxa"/>
            <w:vAlign w:val="center"/>
          </w:tcPr>
          <w:p w14:paraId="1BC281E5"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刑部</w:t>
            </w:r>
          </w:p>
        </w:tc>
        <w:tc>
          <w:tcPr>
            <w:tcW w:w="8789" w:type="dxa"/>
            <w:gridSpan w:val="3"/>
            <w:vAlign w:val="center"/>
          </w:tcPr>
          <w:p w14:paraId="0FFDFE8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本理事会で十分な確認が行えなかったので次回理事会で再確認する。</w:t>
            </w:r>
          </w:p>
        </w:tc>
      </w:tr>
      <w:tr w:rsidR="008B3403" w:rsidRPr="008B3403" w14:paraId="00469123" w14:textId="77777777" w:rsidTr="00E81477">
        <w:tc>
          <w:tcPr>
            <w:tcW w:w="846" w:type="dxa"/>
            <w:vAlign w:val="center"/>
          </w:tcPr>
          <w:p w14:paraId="61403B0A"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7825DA00"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5F293D5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4C24134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情報交換会の７月以降の予定</w:t>
            </w:r>
          </w:p>
        </w:tc>
        <w:tc>
          <w:tcPr>
            <w:tcW w:w="850" w:type="dxa"/>
            <w:vAlign w:val="center"/>
          </w:tcPr>
          <w:p w14:paraId="1F04FD6A"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刑部</w:t>
            </w:r>
          </w:p>
        </w:tc>
        <w:tc>
          <w:tcPr>
            <w:tcW w:w="8789" w:type="dxa"/>
            <w:gridSpan w:val="3"/>
            <w:vAlign w:val="center"/>
          </w:tcPr>
          <w:p w14:paraId="1D7A84D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7月古澤さん、9月池田さん、11月久保田さんに情報提供をして頂くことを確認した。</w:t>
            </w:r>
          </w:p>
        </w:tc>
      </w:tr>
      <w:tr w:rsidR="008B3403" w:rsidRPr="008B3403" w14:paraId="61C7ABDB" w14:textId="77777777" w:rsidTr="00E81477">
        <w:tc>
          <w:tcPr>
            <w:tcW w:w="846" w:type="dxa"/>
            <w:vAlign w:val="center"/>
          </w:tcPr>
          <w:p w14:paraId="2E3A9035"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17BB0658"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7CEF0B99"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799CDE2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w:t>
            </w:r>
            <w:r w:rsidRPr="008B3403">
              <w:rPr>
                <w:rFonts w:cs="Times New Roman"/>
                <w:sz w:val="18"/>
                <w:szCs w:val="18"/>
              </w:rPr>
              <w:t>(6月)について</w:t>
            </w:r>
          </w:p>
        </w:tc>
        <w:tc>
          <w:tcPr>
            <w:tcW w:w="850" w:type="dxa"/>
            <w:vAlign w:val="center"/>
          </w:tcPr>
          <w:p w14:paraId="120425EA"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789" w:type="dxa"/>
            <w:gridSpan w:val="3"/>
            <w:vAlign w:val="center"/>
          </w:tcPr>
          <w:p w14:paraId="442F331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地球温暖化（気候変動）の最新知見について、教材は国立環境研究所ユーチューブの２つの動画とし、動画のあとに意見交換することで理解を深める方針で実施する。２週間前には会員へ連絡する。</w:t>
            </w:r>
          </w:p>
        </w:tc>
      </w:tr>
      <w:tr w:rsidR="008B3403" w:rsidRPr="008B3403" w14:paraId="38CDC62D" w14:textId="77777777" w:rsidTr="00E81477">
        <w:tc>
          <w:tcPr>
            <w:tcW w:w="846" w:type="dxa"/>
            <w:vAlign w:val="center"/>
          </w:tcPr>
          <w:p w14:paraId="4418DAB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088C208A"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02C8F121"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71D72BC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ディスカッショングループについて</w:t>
            </w:r>
          </w:p>
        </w:tc>
        <w:tc>
          <w:tcPr>
            <w:tcW w:w="850" w:type="dxa"/>
            <w:vAlign w:val="center"/>
          </w:tcPr>
          <w:p w14:paraId="66B7FC6A"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9" w:type="dxa"/>
            <w:gridSpan w:val="3"/>
            <w:vAlign w:val="center"/>
          </w:tcPr>
          <w:p w14:paraId="3B5B4E0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４月末で参加者の募集は終了し、参加者が６名であったことから、予定通り実施する。５月中に第１回の会を実施する予定。</w:t>
            </w:r>
          </w:p>
        </w:tc>
      </w:tr>
      <w:tr w:rsidR="008B3403" w:rsidRPr="008B3403" w14:paraId="71039507" w14:textId="77777777" w:rsidTr="00E81477">
        <w:tc>
          <w:tcPr>
            <w:tcW w:w="846" w:type="dxa"/>
            <w:vAlign w:val="center"/>
          </w:tcPr>
          <w:p w14:paraId="49387F71"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177DFCC0"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57561E6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8</w:t>
            </w:r>
          </w:p>
        </w:tc>
        <w:tc>
          <w:tcPr>
            <w:tcW w:w="3573" w:type="dxa"/>
            <w:gridSpan w:val="2"/>
            <w:vAlign w:val="center"/>
          </w:tcPr>
          <w:p w14:paraId="1DD9284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日本リスク学会との連携</w:t>
            </w:r>
          </w:p>
        </w:tc>
        <w:tc>
          <w:tcPr>
            <w:tcW w:w="850" w:type="dxa"/>
            <w:vAlign w:val="center"/>
          </w:tcPr>
          <w:p w14:paraId="2EEB74AD"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9" w:type="dxa"/>
            <w:gridSpan w:val="3"/>
            <w:vAlign w:val="center"/>
          </w:tcPr>
          <w:p w14:paraId="19E7E9D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リスクマネジャ養成講座について、東代表理事から、日本リスク学会の竹田先生に連絡をとってもらい、ズーム打合せをすることとなった。候補の日のうち5/21（火）での実施で竹田先生と調整する。</w:t>
            </w:r>
          </w:p>
        </w:tc>
      </w:tr>
      <w:tr w:rsidR="008B3403" w:rsidRPr="008B3403" w14:paraId="412EED0A" w14:textId="77777777" w:rsidTr="00E81477">
        <w:tc>
          <w:tcPr>
            <w:tcW w:w="846" w:type="dxa"/>
            <w:vAlign w:val="center"/>
          </w:tcPr>
          <w:p w14:paraId="3179344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11D6DEF6"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6" w:type="dxa"/>
            <w:vAlign w:val="center"/>
          </w:tcPr>
          <w:p w14:paraId="7B343710"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9</w:t>
            </w:r>
          </w:p>
        </w:tc>
        <w:tc>
          <w:tcPr>
            <w:tcW w:w="3573" w:type="dxa"/>
            <w:gridSpan w:val="2"/>
            <w:vAlign w:val="center"/>
          </w:tcPr>
          <w:p w14:paraId="1D316DC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さくらインターネットについて</w:t>
            </w:r>
          </w:p>
        </w:tc>
        <w:tc>
          <w:tcPr>
            <w:tcW w:w="850" w:type="dxa"/>
            <w:vAlign w:val="center"/>
          </w:tcPr>
          <w:p w14:paraId="0C4C5238"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9" w:type="dxa"/>
            <w:gridSpan w:val="3"/>
            <w:vAlign w:val="center"/>
          </w:tcPr>
          <w:p w14:paraId="66FADE4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ＪＲＭＮのホームページのセキュリティーについて、さくらインターネットの有料サービスを利用していたが、無料サービスでもＳＳＬ照明書の取得が可能であり、こちらに変更することでよい。</w:t>
            </w:r>
          </w:p>
        </w:tc>
      </w:tr>
      <w:tr w:rsidR="008B3403" w:rsidRPr="008B3403" w14:paraId="7B53C265" w14:textId="77777777" w:rsidTr="00E81477">
        <w:tc>
          <w:tcPr>
            <w:tcW w:w="846" w:type="dxa"/>
            <w:vAlign w:val="center"/>
          </w:tcPr>
          <w:p w14:paraId="404873E5"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p>
        </w:tc>
        <w:tc>
          <w:tcPr>
            <w:tcW w:w="396" w:type="dxa"/>
            <w:vAlign w:val="center"/>
          </w:tcPr>
          <w:p w14:paraId="3692FB2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10</w:t>
            </w:r>
          </w:p>
        </w:tc>
        <w:tc>
          <w:tcPr>
            <w:tcW w:w="3573" w:type="dxa"/>
            <w:gridSpan w:val="2"/>
            <w:vAlign w:val="center"/>
          </w:tcPr>
          <w:p w14:paraId="3FBA9EC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グーグルマップのＪＲＭＮの表示について</w:t>
            </w:r>
          </w:p>
        </w:tc>
        <w:tc>
          <w:tcPr>
            <w:tcW w:w="850" w:type="dxa"/>
            <w:vAlign w:val="center"/>
          </w:tcPr>
          <w:p w14:paraId="756AF3D0"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789" w:type="dxa"/>
            <w:gridSpan w:val="3"/>
            <w:vAlign w:val="center"/>
          </w:tcPr>
          <w:p w14:paraId="23186E7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ＪＲＭＮの位置が旧久保田事務所となっており、「廃業」との記載があることから、刑部理事がグーグルに修正提案（「他の場所に移動済みである」に変更。ただし新しい住所は指定せず）をしてグーグルからの承認もメール受信している。ただし、すぐには反映されないので時間がたってからの確認が必要。</w:t>
            </w:r>
          </w:p>
        </w:tc>
      </w:tr>
      <w:tr w:rsidR="008B3403" w:rsidRPr="008B3403" w14:paraId="44C548D4" w14:textId="77777777" w:rsidTr="00E81477">
        <w:tc>
          <w:tcPr>
            <w:tcW w:w="1861" w:type="dxa"/>
            <w:gridSpan w:val="3"/>
            <w:tcBorders>
              <w:top w:val="double" w:sz="4" w:space="0" w:color="auto"/>
              <w:bottom w:val="single" w:sz="4" w:space="0" w:color="auto"/>
            </w:tcBorders>
          </w:tcPr>
          <w:p w14:paraId="575588BD" w14:textId="77777777" w:rsidR="008B3403" w:rsidRPr="008B3403" w:rsidRDefault="008B3403" w:rsidP="008B3403">
            <w:pPr>
              <w:tabs>
                <w:tab w:val="clear" w:pos="2100"/>
                <w:tab w:val="clear" w:pos="8400"/>
              </w:tabs>
              <w:rPr>
                <w:rFonts w:cs="Times New Roman"/>
              </w:rPr>
            </w:pPr>
            <w:r w:rsidRPr="008B3403">
              <w:rPr>
                <w:rFonts w:cs="Times New Roman" w:hint="eastAsia"/>
              </w:rPr>
              <w:t>課題</w:t>
            </w:r>
          </w:p>
        </w:tc>
        <w:tc>
          <w:tcPr>
            <w:tcW w:w="12593" w:type="dxa"/>
            <w:gridSpan w:val="5"/>
            <w:tcBorders>
              <w:top w:val="double" w:sz="4" w:space="0" w:color="auto"/>
              <w:bottom w:val="single" w:sz="4" w:space="0" w:color="auto"/>
            </w:tcBorders>
          </w:tcPr>
          <w:p w14:paraId="076B91CE" w14:textId="77777777" w:rsidR="008B3403" w:rsidRPr="008B3403" w:rsidRDefault="008B3403" w:rsidP="008B3403">
            <w:pPr>
              <w:tabs>
                <w:tab w:val="clear" w:pos="2100"/>
                <w:tab w:val="clear" w:pos="8400"/>
              </w:tabs>
              <w:rPr>
                <w:rFonts w:cs="Times New Roman"/>
              </w:rPr>
            </w:pPr>
          </w:p>
        </w:tc>
      </w:tr>
      <w:tr w:rsidR="008B3403" w:rsidRPr="008B3403" w14:paraId="5949C1EA" w14:textId="77777777" w:rsidTr="00E81477">
        <w:tc>
          <w:tcPr>
            <w:tcW w:w="1861" w:type="dxa"/>
            <w:gridSpan w:val="3"/>
            <w:tcBorders>
              <w:bottom w:val="single" w:sz="4" w:space="0" w:color="auto"/>
            </w:tcBorders>
          </w:tcPr>
          <w:p w14:paraId="5F87C14F" w14:textId="77777777" w:rsidR="008B3403" w:rsidRPr="008B3403" w:rsidRDefault="008B3403" w:rsidP="008B3403">
            <w:pPr>
              <w:tabs>
                <w:tab w:val="clear" w:pos="2100"/>
                <w:tab w:val="clear" w:pos="8400"/>
              </w:tabs>
              <w:rPr>
                <w:rFonts w:cs="Times New Roman"/>
              </w:rPr>
            </w:pPr>
            <w:r w:rsidRPr="008B3403">
              <w:rPr>
                <w:rFonts w:cs="Times New Roman" w:hint="eastAsia"/>
              </w:rPr>
              <w:t>今後の予定</w:t>
            </w:r>
          </w:p>
        </w:tc>
        <w:tc>
          <w:tcPr>
            <w:tcW w:w="12593" w:type="dxa"/>
            <w:gridSpan w:val="5"/>
            <w:tcBorders>
              <w:bottom w:val="single" w:sz="4" w:space="0" w:color="auto"/>
            </w:tcBorders>
          </w:tcPr>
          <w:p w14:paraId="760FDACC" w14:textId="77777777" w:rsidR="008B3403" w:rsidRPr="008B3403" w:rsidRDefault="008B3403" w:rsidP="008B3403">
            <w:pPr>
              <w:tabs>
                <w:tab w:val="clear" w:pos="2100"/>
                <w:tab w:val="clear" w:pos="8400"/>
              </w:tabs>
              <w:rPr>
                <w:rFonts w:cs="Times New Roman"/>
              </w:rPr>
            </w:pPr>
            <w:r w:rsidRPr="008B3403">
              <w:rPr>
                <w:rFonts w:cs="Times New Roman" w:hint="eastAsia"/>
              </w:rPr>
              <w:t>14：30～15：30に情報交換会を実施（情報提供者は砂川理事）</w:t>
            </w:r>
          </w:p>
        </w:tc>
      </w:tr>
      <w:tr w:rsidR="008B3403" w:rsidRPr="008B3403" w14:paraId="48A8F4B7" w14:textId="77777777" w:rsidTr="00E81477">
        <w:tc>
          <w:tcPr>
            <w:tcW w:w="14454" w:type="dxa"/>
            <w:gridSpan w:val="8"/>
            <w:tcBorders>
              <w:top w:val="single" w:sz="4" w:space="0" w:color="auto"/>
              <w:left w:val="nil"/>
              <w:bottom w:val="nil"/>
              <w:right w:val="nil"/>
            </w:tcBorders>
          </w:tcPr>
          <w:p w14:paraId="7DA106F2"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2594630F" w14:textId="77777777" w:rsidR="008B3403" w:rsidRPr="008B3403" w:rsidRDefault="008B3403" w:rsidP="008B3403">
            <w:pPr>
              <w:tabs>
                <w:tab w:val="clear" w:pos="2100"/>
                <w:tab w:val="clear" w:pos="8400"/>
              </w:tabs>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1294014B" w14:textId="77777777" w:rsidR="008B3403" w:rsidRDefault="008B3403" w:rsidP="0029732E">
      <w:pPr>
        <w:widowControl/>
        <w:tabs>
          <w:tab w:val="clear" w:pos="2100"/>
          <w:tab w:val="clear" w:pos="8400"/>
        </w:tabs>
        <w:ind w:firstLineChars="100" w:firstLine="210"/>
        <w:rPr>
          <w:rFonts w:ascii="ＭＳ 明朝" w:eastAsia="ＭＳ 明朝" w:hAnsi="ＭＳ 明朝"/>
        </w:rPr>
      </w:pPr>
    </w:p>
    <w:p w14:paraId="1C6F0CBB" w14:textId="6B48328E"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4BC85C82" w14:textId="48B170DD" w:rsidR="008B3403"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７月</w:t>
      </w:r>
      <w:r w:rsidRPr="00E75453">
        <w:rPr>
          <w:rFonts w:hint="eastAsia"/>
          <w:b/>
          <w:bCs/>
          <w:sz w:val="22"/>
          <w:szCs w:val="24"/>
        </w:rPr>
        <w:t>定期理事会議事</w:t>
      </w:r>
      <w:r>
        <w:rPr>
          <w:rFonts w:hint="eastAsia"/>
          <w:b/>
          <w:bCs/>
          <w:sz w:val="22"/>
          <w:szCs w:val="24"/>
        </w:rPr>
        <w:t>録</w:t>
      </w:r>
    </w:p>
    <w:tbl>
      <w:tblPr>
        <w:tblStyle w:val="110"/>
        <w:tblpPr w:leftFromText="142" w:rightFromText="142" w:vertAnchor="page" w:horzAnchor="margin" w:tblpX="131" w:tblpY="2001"/>
        <w:tblW w:w="14454" w:type="dxa"/>
        <w:tblLook w:val="04A0" w:firstRow="1" w:lastRow="0" w:firstColumn="1" w:lastColumn="0" w:noHBand="0" w:noVBand="1"/>
      </w:tblPr>
      <w:tblGrid>
        <w:gridCol w:w="846"/>
        <w:gridCol w:w="397"/>
        <w:gridCol w:w="619"/>
        <w:gridCol w:w="2954"/>
        <w:gridCol w:w="708"/>
        <w:gridCol w:w="2127"/>
        <w:gridCol w:w="849"/>
        <w:gridCol w:w="1985"/>
        <w:gridCol w:w="3969"/>
      </w:tblGrid>
      <w:tr w:rsidR="008B3403" w:rsidRPr="008B3403" w14:paraId="36B6883D" w14:textId="77777777" w:rsidTr="00E81477">
        <w:tc>
          <w:tcPr>
            <w:tcW w:w="1862" w:type="dxa"/>
            <w:gridSpan w:val="3"/>
          </w:tcPr>
          <w:p w14:paraId="39A6633F"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会議名</w:t>
            </w:r>
          </w:p>
        </w:tc>
        <w:tc>
          <w:tcPr>
            <w:tcW w:w="12592" w:type="dxa"/>
            <w:gridSpan w:val="6"/>
          </w:tcPr>
          <w:p w14:paraId="3F3A32AA"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b/>
                <w:bCs/>
              </w:rPr>
              <w:t>JRMN定期理事会</w:t>
            </w:r>
            <w:r w:rsidRPr="008B3403">
              <w:rPr>
                <w:rFonts w:cs="Times New Roman" w:hint="eastAsia"/>
              </w:rPr>
              <w:t>（2024年度7月）</w:t>
            </w:r>
          </w:p>
        </w:tc>
      </w:tr>
      <w:tr w:rsidR="008B3403" w:rsidRPr="008B3403" w14:paraId="3BB411FE" w14:textId="77777777" w:rsidTr="00E81477">
        <w:tc>
          <w:tcPr>
            <w:tcW w:w="1862" w:type="dxa"/>
            <w:gridSpan w:val="3"/>
          </w:tcPr>
          <w:p w14:paraId="139555E5"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日時</w:t>
            </w:r>
          </w:p>
        </w:tc>
        <w:tc>
          <w:tcPr>
            <w:tcW w:w="3662" w:type="dxa"/>
            <w:gridSpan w:val="2"/>
          </w:tcPr>
          <w:p w14:paraId="630CDB7A"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2024/7/13(土)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3</w:t>
            </w:r>
            <w:r w:rsidRPr="008B3403">
              <w:rPr>
                <w:rFonts w:cs="Times New Roman"/>
              </w:rPr>
              <w:t xml:space="preserve">0 </w:t>
            </w:r>
            <w:r w:rsidRPr="008B3403">
              <w:rPr>
                <w:rFonts w:cs="Times New Roman" w:hint="eastAsia"/>
              </w:rPr>
              <w:t>予定</w:t>
            </w:r>
          </w:p>
        </w:tc>
        <w:tc>
          <w:tcPr>
            <w:tcW w:w="2976" w:type="dxa"/>
            <w:gridSpan w:val="2"/>
          </w:tcPr>
          <w:p w14:paraId="7F4CB461"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rPr>
              <w:t>結果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4</w:t>
            </w:r>
            <w:r w:rsidRPr="008B3403">
              <w:rPr>
                <w:rFonts w:cs="Times New Roman"/>
              </w:rPr>
              <w:t>0</w:t>
            </w:r>
          </w:p>
        </w:tc>
        <w:tc>
          <w:tcPr>
            <w:tcW w:w="1985" w:type="dxa"/>
          </w:tcPr>
          <w:p w14:paraId="3CB0DE02"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場所・開催方法</w:t>
            </w:r>
          </w:p>
        </w:tc>
        <w:tc>
          <w:tcPr>
            <w:tcW w:w="3969" w:type="dxa"/>
          </w:tcPr>
          <w:p w14:paraId="6841B47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rPr>
              <w:t>Zoomによるオンライン</w:t>
            </w:r>
          </w:p>
        </w:tc>
      </w:tr>
      <w:tr w:rsidR="008B3403" w:rsidRPr="008B3403" w14:paraId="53ABC342" w14:textId="77777777" w:rsidTr="00E81477">
        <w:tc>
          <w:tcPr>
            <w:tcW w:w="1862" w:type="dxa"/>
            <w:gridSpan w:val="3"/>
            <w:tcBorders>
              <w:bottom w:val="single" w:sz="4" w:space="0" w:color="auto"/>
            </w:tcBorders>
          </w:tcPr>
          <w:p w14:paraId="062306EF"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（通知）</w:t>
            </w:r>
          </w:p>
        </w:tc>
        <w:tc>
          <w:tcPr>
            <w:tcW w:w="12592" w:type="dxa"/>
            <w:gridSpan w:val="6"/>
            <w:tcBorders>
              <w:bottom w:val="single" w:sz="4" w:space="0" w:color="auto"/>
            </w:tcBorders>
          </w:tcPr>
          <w:p w14:paraId="08CDA125"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東、久保田、石橋、宇野、遠藤、刑部、砂川、西村、古澤、宮崎、（JRMN理事以外の会員はオブザーバーとして）</w:t>
            </w:r>
          </w:p>
        </w:tc>
      </w:tr>
      <w:tr w:rsidR="008B3403" w:rsidRPr="008B3403" w14:paraId="4D3F3323" w14:textId="77777777" w:rsidTr="00E81477">
        <w:tc>
          <w:tcPr>
            <w:tcW w:w="1862" w:type="dxa"/>
            <w:gridSpan w:val="3"/>
            <w:tcBorders>
              <w:bottom w:val="single" w:sz="4" w:space="0" w:color="auto"/>
            </w:tcBorders>
          </w:tcPr>
          <w:p w14:paraId="7F6EAB5E"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（出席）</w:t>
            </w:r>
          </w:p>
        </w:tc>
        <w:tc>
          <w:tcPr>
            <w:tcW w:w="12592" w:type="dxa"/>
            <w:gridSpan w:val="6"/>
            <w:tcBorders>
              <w:bottom w:val="single" w:sz="4" w:space="0" w:color="auto"/>
            </w:tcBorders>
          </w:tcPr>
          <w:p w14:paraId="53B120AB"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東、久保田、石橋、遠藤、刑部、西村、古澤</w:t>
            </w:r>
          </w:p>
        </w:tc>
      </w:tr>
      <w:tr w:rsidR="008B3403" w:rsidRPr="008B3403" w14:paraId="5943764F" w14:textId="77777777" w:rsidTr="00E81477">
        <w:tc>
          <w:tcPr>
            <w:tcW w:w="1862" w:type="dxa"/>
            <w:gridSpan w:val="3"/>
            <w:tcBorders>
              <w:top w:val="single" w:sz="4" w:space="0" w:color="auto"/>
              <w:bottom w:val="double" w:sz="4" w:space="0" w:color="auto"/>
            </w:tcBorders>
          </w:tcPr>
          <w:p w14:paraId="0C999897"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議事次第作成者</w:t>
            </w:r>
          </w:p>
        </w:tc>
        <w:tc>
          <w:tcPr>
            <w:tcW w:w="3662" w:type="dxa"/>
            <w:gridSpan w:val="2"/>
            <w:tcBorders>
              <w:top w:val="single" w:sz="4" w:space="0" w:color="auto"/>
              <w:bottom w:val="double" w:sz="4" w:space="0" w:color="auto"/>
            </w:tcBorders>
          </w:tcPr>
          <w:p w14:paraId="7B7F8848"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c>
          <w:tcPr>
            <w:tcW w:w="2127" w:type="dxa"/>
            <w:tcBorders>
              <w:top w:val="single" w:sz="4" w:space="0" w:color="auto"/>
            </w:tcBorders>
          </w:tcPr>
          <w:p w14:paraId="669C3188"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結果記入者</w:t>
            </w:r>
          </w:p>
        </w:tc>
        <w:tc>
          <w:tcPr>
            <w:tcW w:w="6803" w:type="dxa"/>
            <w:gridSpan w:val="3"/>
            <w:tcBorders>
              <w:top w:val="single" w:sz="4" w:space="0" w:color="auto"/>
            </w:tcBorders>
          </w:tcPr>
          <w:p w14:paraId="11252685"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r>
      <w:tr w:rsidR="008B3403" w:rsidRPr="008B3403" w14:paraId="0B154436" w14:textId="77777777" w:rsidTr="00E81477">
        <w:tc>
          <w:tcPr>
            <w:tcW w:w="5524" w:type="dxa"/>
            <w:gridSpan w:val="5"/>
            <w:tcBorders>
              <w:bottom w:val="single" w:sz="4" w:space="0" w:color="auto"/>
            </w:tcBorders>
          </w:tcPr>
          <w:p w14:paraId="0C1EA52C"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議事</w:t>
            </w:r>
          </w:p>
        </w:tc>
        <w:tc>
          <w:tcPr>
            <w:tcW w:w="8930" w:type="dxa"/>
            <w:gridSpan w:val="4"/>
            <w:tcBorders>
              <w:top w:val="double" w:sz="4" w:space="0" w:color="auto"/>
              <w:bottom w:val="single" w:sz="4" w:space="0" w:color="auto"/>
            </w:tcBorders>
          </w:tcPr>
          <w:p w14:paraId="0EB32EC0"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内容（予定）</w:t>
            </w:r>
          </w:p>
        </w:tc>
      </w:tr>
      <w:tr w:rsidR="008B3403" w:rsidRPr="008B3403" w14:paraId="5CFBBF4B" w14:textId="77777777" w:rsidTr="00E81477">
        <w:tc>
          <w:tcPr>
            <w:tcW w:w="846" w:type="dxa"/>
            <w:tcBorders>
              <w:top w:val="single" w:sz="4" w:space="0" w:color="auto"/>
            </w:tcBorders>
            <w:vAlign w:val="center"/>
          </w:tcPr>
          <w:p w14:paraId="49E6718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289E44C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7" w:type="dxa"/>
            <w:tcBorders>
              <w:top w:val="single" w:sz="4" w:space="0" w:color="auto"/>
            </w:tcBorders>
            <w:vAlign w:val="center"/>
          </w:tcPr>
          <w:p w14:paraId="5AC23082"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66CBC25E"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7/27セミナーのJRMNスタッフの交通費</w:t>
            </w:r>
          </w:p>
        </w:tc>
        <w:tc>
          <w:tcPr>
            <w:tcW w:w="708" w:type="dxa"/>
            <w:tcBorders>
              <w:top w:val="single" w:sz="4" w:space="0" w:color="auto"/>
            </w:tcBorders>
            <w:vAlign w:val="center"/>
          </w:tcPr>
          <w:p w14:paraId="31EC7381"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930" w:type="dxa"/>
            <w:gridSpan w:val="4"/>
            <w:tcBorders>
              <w:top w:val="single" w:sz="4" w:space="0" w:color="auto"/>
            </w:tcBorders>
            <w:vAlign w:val="center"/>
          </w:tcPr>
          <w:p w14:paraId="5717F02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セミナー当日のJRMN現地スタッフは、久しぶりの集合セミナーであるため、執行理事の５名とする。</w:t>
            </w:r>
          </w:p>
          <w:p w14:paraId="4C6515A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リスク学会から２名分の交通費がでる。そのため残り３名の交通費実費についてはJRMNから支給することを諮ったところ、全員の承認が得られた。</w:t>
            </w:r>
          </w:p>
        </w:tc>
      </w:tr>
      <w:tr w:rsidR="008B3403" w:rsidRPr="008B3403" w14:paraId="14EE70F7" w14:textId="77777777" w:rsidTr="00E81477">
        <w:tc>
          <w:tcPr>
            <w:tcW w:w="846" w:type="dxa"/>
            <w:vAlign w:val="center"/>
          </w:tcPr>
          <w:p w14:paraId="40E6791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64C1115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7" w:type="dxa"/>
            <w:vAlign w:val="center"/>
          </w:tcPr>
          <w:p w14:paraId="5DC34591"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2750BB6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w:t>
            </w:r>
            <w:r w:rsidRPr="008B3403">
              <w:rPr>
                <w:rFonts w:cs="Times New Roman"/>
                <w:sz w:val="18"/>
                <w:szCs w:val="18"/>
              </w:rPr>
              <w:t>(6月)</w:t>
            </w:r>
            <w:r w:rsidRPr="008B3403">
              <w:rPr>
                <w:rFonts w:cs="Times New Roman" w:hint="eastAsia"/>
                <w:sz w:val="18"/>
                <w:szCs w:val="18"/>
              </w:rPr>
              <w:t>の結果</w:t>
            </w:r>
          </w:p>
          <w:p w14:paraId="5F31E4D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w:t>
            </w:r>
            <w:r w:rsidRPr="008B3403">
              <w:rPr>
                <w:rFonts w:cs="Times New Roman"/>
                <w:sz w:val="18"/>
                <w:szCs w:val="18"/>
              </w:rPr>
              <w:t>(</w:t>
            </w:r>
            <w:r w:rsidRPr="008B3403">
              <w:rPr>
                <w:rFonts w:cs="Times New Roman" w:hint="eastAsia"/>
                <w:sz w:val="18"/>
                <w:szCs w:val="18"/>
              </w:rPr>
              <w:t>8</w:t>
            </w:r>
            <w:r w:rsidRPr="008B3403">
              <w:rPr>
                <w:rFonts w:cs="Times New Roman"/>
                <w:sz w:val="18"/>
                <w:szCs w:val="18"/>
              </w:rPr>
              <w:t>月)</w:t>
            </w:r>
            <w:r w:rsidRPr="008B3403">
              <w:rPr>
                <w:rFonts w:cs="Times New Roman" w:hint="eastAsia"/>
                <w:sz w:val="18"/>
                <w:szCs w:val="18"/>
              </w:rPr>
              <w:t>の予定</w:t>
            </w:r>
          </w:p>
        </w:tc>
        <w:tc>
          <w:tcPr>
            <w:tcW w:w="708" w:type="dxa"/>
            <w:vAlign w:val="center"/>
          </w:tcPr>
          <w:p w14:paraId="1825BD97"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930" w:type="dxa"/>
            <w:gridSpan w:val="4"/>
            <w:vAlign w:val="center"/>
          </w:tcPr>
          <w:p w14:paraId="7AE7126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6月の勉強会は地球温暖化の最新知見というテーマで国立環境研究所のユーチューブ動画を教材として実施し各自の気づきや、太陽光発電など取組んでいる内容、今後の取組意向などを出し合ったことを報告。</w:t>
            </w:r>
          </w:p>
          <w:p w14:paraId="0DB9333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8月勉強会は7/27のセミナーを教材にそれに関する事項の深堀をする予定であることを報告。</w:t>
            </w:r>
          </w:p>
        </w:tc>
      </w:tr>
      <w:tr w:rsidR="008B3403" w:rsidRPr="008B3403" w14:paraId="550A7A39" w14:textId="77777777" w:rsidTr="00E81477">
        <w:tc>
          <w:tcPr>
            <w:tcW w:w="846" w:type="dxa"/>
            <w:vAlign w:val="center"/>
          </w:tcPr>
          <w:p w14:paraId="1A707F1C"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68C924A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0790A99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53C79851" w14:textId="77777777" w:rsidR="008B3403" w:rsidRPr="008B3403" w:rsidRDefault="008B3403" w:rsidP="008B3403">
            <w:pPr>
              <w:tabs>
                <w:tab w:val="clear" w:pos="2100"/>
                <w:tab w:val="clear" w:pos="8400"/>
              </w:tabs>
              <w:spacing w:line="240" w:lineRule="exact"/>
              <w:ind w:left="1"/>
              <w:rPr>
                <w:rFonts w:cs="Times New Roman"/>
                <w:sz w:val="18"/>
                <w:szCs w:val="18"/>
              </w:rPr>
            </w:pPr>
            <w:r w:rsidRPr="008B3403">
              <w:rPr>
                <w:rFonts w:cs="Times New Roman" w:hint="eastAsia"/>
                <w:sz w:val="18"/>
                <w:szCs w:val="18"/>
              </w:rPr>
              <w:t>ＨＰの公開ページに追加するページについて</w:t>
            </w:r>
          </w:p>
        </w:tc>
        <w:tc>
          <w:tcPr>
            <w:tcW w:w="708" w:type="dxa"/>
            <w:vAlign w:val="center"/>
          </w:tcPr>
          <w:p w14:paraId="2B2B42A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930" w:type="dxa"/>
            <w:gridSpan w:val="4"/>
            <w:vAlign w:val="center"/>
          </w:tcPr>
          <w:p w14:paraId="35A9CC3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活動予定、成果のページを年度別に作成する予定であることを報告。</w:t>
            </w:r>
          </w:p>
          <w:p w14:paraId="4E0C9DB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ＨＰの変更箇所について担当者でとりまとめ、古澤理事より増本さんへ変更を依頼できるようにする。</w:t>
            </w:r>
          </w:p>
        </w:tc>
      </w:tr>
      <w:tr w:rsidR="008B3403" w:rsidRPr="008B3403" w14:paraId="3A32EBD4" w14:textId="77777777" w:rsidTr="00E81477">
        <w:tc>
          <w:tcPr>
            <w:tcW w:w="846" w:type="dxa"/>
            <w:vAlign w:val="center"/>
          </w:tcPr>
          <w:p w14:paraId="0DFFBE4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2732FD36"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6A28D78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3BE1713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情報交換会（９月）</w:t>
            </w:r>
          </w:p>
        </w:tc>
        <w:tc>
          <w:tcPr>
            <w:tcW w:w="708" w:type="dxa"/>
            <w:vAlign w:val="center"/>
          </w:tcPr>
          <w:p w14:paraId="52C15200"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刑部</w:t>
            </w:r>
          </w:p>
        </w:tc>
        <w:tc>
          <w:tcPr>
            <w:tcW w:w="8930" w:type="dxa"/>
            <w:gridSpan w:val="4"/>
            <w:vAlign w:val="center"/>
          </w:tcPr>
          <w:p w14:paraId="5D73AFF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池田監事が担当していただくことで承諾は得ている。池田理事は現地参加となるため、現地＋リモートで9月の理事会、情報交換会を実施する予定であることを報告。</w:t>
            </w:r>
          </w:p>
        </w:tc>
      </w:tr>
      <w:tr w:rsidR="008B3403" w:rsidRPr="008B3403" w14:paraId="0E676497" w14:textId="77777777" w:rsidTr="00E81477">
        <w:tc>
          <w:tcPr>
            <w:tcW w:w="846" w:type="dxa"/>
            <w:vAlign w:val="center"/>
          </w:tcPr>
          <w:p w14:paraId="4E8DEDF8"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35EF27A6"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32D0DC0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知の市場について</w:t>
            </w:r>
          </w:p>
        </w:tc>
        <w:tc>
          <w:tcPr>
            <w:tcW w:w="708" w:type="dxa"/>
            <w:vAlign w:val="center"/>
          </w:tcPr>
          <w:p w14:paraId="1194DDE5"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西村</w:t>
            </w:r>
          </w:p>
        </w:tc>
        <w:tc>
          <w:tcPr>
            <w:tcW w:w="8930" w:type="dxa"/>
            <w:gridSpan w:val="4"/>
            <w:vAlign w:val="center"/>
          </w:tcPr>
          <w:p w14:paraId="1711514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今月中にシステムに登録する作業を完了する予定</w:t>
            </w:r>
          </w:p>
        </w:tc>
      </w:tr>
      <w:tr w:rsidR="008B3403" w:rsidRPr="008B3403" w14:paraId="211EF75D" w14:textId="77777777" w:rsidTr="00E81477">
        <w:tc>
          <w:tcPr>
            <w:tcW w:w="846" w:type="dxa"/>
            <w:vAlign w:val="center"/>
          </w:tcPr>
          <w:p w14:paraId="2F8AA1E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747161AB"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3CBCE604"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35D0FBE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ディスカッショングループについて</w:t>
            </w:r>
          </w:p>
        </w:tc>
        <w:tc>
          <w:tcPr>
            <w:tcW w:w="708" w:type="dxa"/>
            <w:vAlign w:val="center"/>
          </w:tcPr>
          <w:p w14:paraId="2D5C753B"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930" w:type="dxa"/>
            <w:gridSpan w:val="4"/>
            <w:vAlign w:val="center"/>
          </w:tcPr>
          <w:p w14:paraId="4F0A27A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「核のごみ」についてはプレ会議を実施し、各自が討議に用いる本は購入済みであることを確認。7/25に第１回の会議を実施し、今年度のディスカッションのテーマ3件を決定する予定。</w:t>
            </w:r>
          </w:p>
          <w:p w14:paraId="539F4B7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「ライフステージにおけるリスク」については次の段階について宇野リーダーが検討中</w:t>
            </w:r>
          </w:p>
        </w:tc>
      </w:tr>
      <w:tr w:rsidR="008B3403" w:rsidRPr="008B3403" w14:paraId="1A9EFCAE" w14:textId="77777777" w:rsidTr="00E81477">
        <w:tc>
          <w:tcPr>
            <w:tcW w:w="846" w:type="dxa"/>
            <w:vAlign w:val="center"/>
          </w:tcPr>
          <w:p w14:paraId="3C046A2D"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106A0D7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4F92CB18"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4D863B2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日本リスク学会との連携</w:t>
            </w:r>
          </w:p>
        </w:tc>
        <w:tc>
          <w:tcPr>
            <w:tcW w:w="708" w:type="dxa"/>
            <w:vAlign w:val="center"/>
          </w:tcPr>
          <w:p w14:paraId="3197FC12"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tc>
        <w:tc>
          <w:tcPr>
            <w:tcW w:w="8930" w:type="dxa"/>
            <w:gridSpan w:val="4"/>
            <w:vAlign w:val="center"/>
          </w:tcPr>
          <w:p w14:paraId="2EADFB2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sz w:val="18"/>
                <w:szCs w:val="18"/>
              </w:rPr>
              <w:t>5/21の竹田先生との打合せ、5/31の学会リスクマネジャ委員会</w:t>
            </w:r>
            <w:r w:rsidRPr="008B3403">
              <w:rPr>
                <w:rFonts w:cs="Times New Roman" w:hint="eastAsia"/>
                <w:sz w:val="18"/>
                <w:szCs w:val="18"/>
              </w:rPr>
              <w:t>での討議の結果、7/27のセミナーは新規リスクマネジャ養成講座とはせずリスクマネジャの継続教育＋市民向けの公開セミナーとすることを報告。</w:t>
            </w:r>
          </w:p>
          <w:p w14:paraId="6389055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sz w:val="18"/>
                <w:szCs w:val="18"/>
              </w:rPr>
              <w:t>7/27のセミナー</w:t>
            </w:r>
            <w:r w:rsidRPr="008B3403">
              <w:rPr>
                <w:rFonts w:cs="Times New Roman" w:hint="eastAsia"/>
                <w:sz w:val="18"/>
                <w:szCs w:val="18"/>
              </w:rPr>
              <w:t>でのＪＲＭＮの役割分担や今後の作業内容については7/11に執行理事と竹田先生でズームミーティングをし、最終確認したことを報告</w:t>
            </w:r>
          </w:p>
        </w:tc>
      </w:tr>
      <w:tr w:rsidR="008B3403" w:rsidRPr="008B3403" w14:paraId="24AB52A2" w14:textId="77777777" w:rsidTr="00E81477">
        <w:tc>
          <w:tcPr>
            <w:tcW w:w="846" w:type="dxa"/>
            <w:vAlign w:val="center"/>
          </w:tcPr>
          <w:p w14:paraId="60504E6A"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03DD22FC"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5593D54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８</w:t>
            </w:r>
          </w:p>
        </w:tc>
        <w:tc>
          <w:tcPr>
            <w:tcW w:w="3573" w:type="dxa"/>
            <w:gridSpan w:val="2"/>
            <w:vAlign w:val="center"/>
          </w:tcPr>
          <w:p w14:paraId="236A7D7B"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大阪カウンセラー協会からのイベント参加依頼</w:t>
            </w:r>
          </w:p>
        </w:tc>
        <w:tc>
          <w:tcPr>
            <w:tcW w:w="708" w:type="dxa"/>
            <w:vAlign w:val="center"/>
          </w:tcPr>
          <w:p w14:paraId="475CAC5A"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古澤</w:t>
            </w:r>
          </w:p>
        </w:tc>
        <w:tc>
          <w:tcPr>
            <w:tcW w:w="8930" w:type="dxa"/>
            <w:gridSpan w:val="4"/>
            <w:vAlign w:val="center"/>
          </w:tcPr>
          <w:p w14:paraId="494CDC4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大阪環境ネットから遠藤理事が地元で実施している二酸化炭素と光合成に関するワークショップを、11/9の「エコ縁日」イベントで実施してほしいとの依頼があり、ＪＲＭＮとして支援していくことを確認。</w:t>
            </w:r>
          </w:p>
        </w:tc>
      </w:tr>
      <w:tr w:rsidR="008B3403" w:rsidRPr="008B3403" w14:paraId="00CC764E" w14:textId="77777777" w:rsidTr="00E81477">
        <w:tc>
          <w:tcPr>
            <w:tcW w:w="846" w:type="dxa"/>
            <w:vAlign w:val="center"/>
          </w:tcPr>
          <w:p w14:paraId="5B8DC53A"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その他</w:t>
            </w:r>
          </w:p>
          <w:p w14:paraId="68D41AA2"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意見聴取</w:t>
            </w:r>
          </w:p>
        </w:tc>
        <w:tc>
          <w:tcPr>
            <w:tcW w:w="397" w:type="dxa"/>
            <w:vAlign w:val="center"/>
          </w:tcPr>
          <w:p w14:paraId="2C0EAD84"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９</w:t>
            </w:r>
          </w:p>
        </w:tc>
        <w:tc>
          <w:tcPr>
            <w:tcW w:w="3573" w:type="dxa"/>
            <w:gridSpan w:val="2"/>
            <w:vAlign w:val="center"/>
          </w:tcPr>
          <w:p w14:paraId="4A2373A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新規リスクマネジャについて</w:t>
            </w:r>
          </w:p>
        </w:tc>
        <w:tc>
          <w:tcPr>
            <w:tcW w:w="708" w:type="dxa"/>
            <w:vAlign w:val="center"/>
          </w:tcPr>
          <w:p w14:paraId="4D197BB4" w14:textId="77777777" w:rsidR="008B3403" w:rsidRPr="008B3403" w:rsidRDefault="008B3403" w:rsidP="008B3403">
            <w:pPr>
              <w:tabs>
                <w:tab w:val="clear" w:pos="2100"/>
                <w:tab w:val="clear" w:pos="8400"/>
              </w:tabs>
              <w:spacing w:line="200" w:lineRule="exact"/>
              <w:rPr>
                <w:rFonts w:cs="Times New Roman"/>
                <w:sz w:val="18"/>
                <w:szCs w:val="18"/>
              </w:rPr>
            </w:pPr>
          </w:p>
        </w:tc>
        <w:tc>
          <w:tcPr>
            <w:tcW w:w="8930" w:type="dxa"/>
            <w:gridSpan w:val="4"/>
            <w:vAlign w:val="center"/>
          </w:tcPr>
          <w:p w14:paraId="65AB89A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日本リスク学会より新規リスクマネジャについてのＪＲＭＮとしての意見のとりまとめの依頼があり、7/27のセミナーが終わって以降、議論していくことを確認。JRMNとしての意見をまとめる必要あり。</w:t>
            </w:r>
          </w:p>
        </w:tc>
      </w:tr>
      <w:tr w:rsidR="008B3403" w:rsidRPr="008B3403" w14:paraId="1FD2B2DD" w14:textId="77777777" w:rsidTr="00E81477">
        <w:tc>
          <w:tcPr>
            <w:tcW w:w="1862" w:type="dxa"/>
            <w:gridSpan w:val="3"/>
            <w:tcBorders>
              <w:bottom w:val="single" w:sz="4" w:space="0" w:color="auto"/>
            </w:tcBorders>
          </w:tcPr>
          <w:p w14:paraId="3EE34F60" w14:textId="77777777" w:rsidR="008B3403" w:rsidRPr="008B3403" w:rsidRDefault="008B3403" w:rsidP="008B3403">
            <w:pPr>
              <w:tabs>
                <w:tab w:val="clear" w:pos="2100"/>
                <w:tab w:val="clear" w:pos="8400"/>
              </w:tabs>
              <w:spacing w:line="240" w:lineRule="exact"/>
              <w:rPr>
                <w:rFonts w:cs="Times New Roman"/>
              </w:rPr>
            </w:pPr>
            <w:r w:rsidRPr="008B3403">
              <w:rPr>
                <w:rFonts w:cs="Times New Roman" w:hint="eastAsia"/>
              </w:rPr>
              <w:t>今後の予定</w:t>
            </w:r>
          </w:p>
        </w:tc>
        <w:tc>
          <w:tcPr>
            <w:tcW w:w="12592" w:type="dxa"/>
            <w:gridSpan w:val="6"/>
            <w:tcBorders>
              <w:bottom w:val="single" w:sz="4" w:space="0" w:color="auto"/>
            </w:tcBorders>
          </w:tcPr>
          <w:p w14:paraId="3168E2D4" w14:textId="77777777" w:rsidR="008B3403" w:rsidRPr="008B3403" w:rsidRDefault="008B3403" w:rsidP="008B3403">
            <w:pPr>
              <w:tabs>
                <w:tab w:val="clear" w:pos="2100"/>
                <w:tab w:val="clear" w:pos="8400"/>
              </w:tabs>
              <w:spacing w:line="240" w:lineRule="exact"/>
              <w:rPr>
                <w:rFonts w:cs="Times New Roman"/>
              </w:rPr>
            </w:pPr>
            <w:r w:rsidRPr="008B3403">
              <w:rPr>
                <w:rFonts w:cs="Times New Roman" w:hint="eastAsia"/>
              </w:rPr>
              <w:t>14：30～15：30に情報交換会を実施（情報提供者は古澤理事）</w:t>
            </w:r>
          </w:p>
        </w:tc>
      </w:tr>
      <w:tr w:rsidR="008B3403" w:rsidRPr="008B3403" w14:paraId="2E5DDFBC" w14:textId="77777777" w:rsidTr="00E81477">
        <w:tc>
          <w:tcPr>
            <w:tcW w:w="1862" w:type="dxa"/>
            <w:gridSpan w:val="3"/>
            <w:tcBorders>
              <w:bottom w:val="single" w:sz="4" w:space="0" w:color="auto"/>
            </w:tcBorders>
          </w:tcPr>
          <w:p w14:paraId="71248593" w14:textId="77777777" w:rsidR="008B3403" w:rsidRPr="008B3403" w:rsidRDefault="008B3403" w:rsidP="008B3403">
            <w:pPr>
              <w:tabs>
                <w:tab w:val="clear" w:pos="2100"/>
                <w:tab w:val="clear" w:pos="8400"/>
              </w:tabs>
              <w:spacing w:line="240" w:lineRule="exact"/>
              <w:rPr>
                <w:rFonts w:cs="Times New Roman"/>
              </w:rPr>
            </w:pPr>
            <w:r w:rsidRPr="008B3403">
              <w:rPr>
                <w:rFonts w:cs="Times New Roman" w:hint="eastAsia"/>
              </w:rPr>
              <w:t>次回理事会ほか</w:t>
            </w:r>
          </w:p>
        </w:tc>
        <w:tc>
          <w:tcPr>
            <w:tcW w:w="12592" w:type="dxa"/>
            <w:gridSpan w:val="6"/>
            <w:tcBorders>
              <w:bottom w:val="single" w:sz="4" w:space="0" w:color="auto"/>
            </w:tcBorders>
          </w:tcPr>
          <w:p w14:paraId="21254892" w14:textId="77777777" w:rsidR="008B3403" w:rsidRPr="008B3403" w:rsidRDefault="008B3403" w:rsidP="008B3403">
            <w:pPr>
              <w:tabs>
                <w:tab w:val="clear" w:pos="2100"/>
                <w:tab w:val="clear" w:pos="8400"/>
              </w:tabs>
              <w:spacing w:line="240" w:lineRule="exact"/>
              <w:rPr>
                <w:rFonts w:cs="Times New Roman"/>
              </w:rPr>
            </w:pPr>
            <w:r w:rsidRPr="008B3403">
              <w:rPr>
                <w:rFonts w:cs="Times New Roman" w:hint="eastAsia"/>
                <w:sz w:val="18"/>
                <w:szCs w:val="18"/>
              </w:rPr>
              <w:t>8月10日（土）13：30～　環境リスク等勉強会、９月14日（土）13：30～　9月理事会と情報交換会(3回目)</w:t>
            </w:r>
          </w:p>
        </w:tc>
      </w:tr>
      <w:tr w:rsidR="008B3403" w:rsidRPr="008B3403" w14:paraId="1830497B" w14:textId="77777777" w:rsidTr="00E81477">
        <w:tc>
          <w:tcPr>
            <w:tcW w:w="14454" w:type="dxa"/>
            <w:gridSpan w:val="9"/>
            <w:tcBorders>
              <w:top w:val="single" w:sz="4" w:space="0" w:color="auto"/>
              <w:left w:val="nil"/>
              <w:bottom w:val="nil"/>
              <w:right w:val="nil"/>
            </w:tcBorders>
          </w:tcPr>
          <w:p w14:paraId="625CE8D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215D6D21"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53D36D66" w14:textId="77777777" w:rsidR="008B3403" w:rsidRPr="008B3403" w:rsidRDefault="008B3403" w:rsidP="0029732E">
      <w:pPr>
        <w:widowControl/>
        <w:tabs>
          <w:tab w:val="clear" w:pos="2100"/>
          <w:tab w:val="clear" w:pos="8400"/>
        </w:tabs>
        <w:ind w:firstLineChars="100" w:firstLine="210"/>
        <w:rPr>
          <w:rFonts w:ascii="ＭＳ 明朝" w:eastAsia="ＭＳ 明朝" w:hAnsi="ＭＳ 明朝"/>
        </w:rPr>
      </w:pPr>
    </w:p>
    <w:p w14:paraId="5BDEDE05" w14:textId="0FF842F5"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422D5C03" w14:textId="2C46589B" w:rsidR="008B3403" w:rsidRDefault="008B3403"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９月</w:t>
      </w:r>
      <w:r w:rsidRPr="00E75453">
        <w:rPr>
          <w:rFonts w:hint="eastAsia"/>
          <w:b/>
          <w:bCs/>
          <w:sz w:val="22"/>
          <w:szCs w:val="24"/>
        </w:rPr>
        <w:t>定期理事会議事</w:t>
      </w:r>
      <w:r>
        <w:rPr>
          <w:rFonts w:hint="eastAsia"/>
          <w:b/>
          <w:bCs/>
          <w:sz w:val="22"/>
          <w:szCs w:val="24"/>
        </w:rPr>
        <w:t>録</w:t>
      </w:r>
    </w:p>
    <w:tbl>
      <w:tblPr>
        <w:tblStyle w:val="120"/>
        <w:tblpPr w:leftFromText="142" w:rightFromText="142" w:vertAnchor="page" w:horzAnchor="margin" w:tblpX="131" w:tblpY="2001"/>
        <w:tblW w:w="14454" w:type="dxa"/>
        <w:tblLook w:val="04A0" w:firstRow="1" w:lastRow="0" w:firstColumn="1" w:lastColumn="0" w:noHBand="0" w:noVBand="1"/>
      </w:tblPr>
      <w:tblGrid>
        <w:gridCol w:w="846"/>
        <w:gridCol w:w="397"/>
        <w:gridCol w:w="619"/>
        <w:gridCol w:w="2954"/>
        <w:gridCol w:w="708"/>
        <w:gridCol w:w="2127"/>
        <w:gridCol w:w="849"/>
        <w:gridCol w:w="1985"/>
        <w:gridCol w:w="3969"/>
      </w:tblGrid>
      <w:tr w:rsidR="008B3403" w:rsidRPr="008B3403" w14:paraId="3856319F" w14:textId="77777777" w:rsidTr="00E81477">
        <w:tc>
          <w:tcPr>
            <w:tcW w:w="1862" w:type="dxa"/>
            <w:gridSpan w:val="3"/>
          </w:tcPr>
          <w:p w14:paraId="787FE837"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会議名</w:t>
            </w:r>
          </w:p>
        </w:tc>
        <w:tc>
          <w:tcPr>
            <w:tcW w:w="12592" w:type="dxa"/>
            <w:gridSpan w:val="6"/>
          </w:tcPr>
          <w:p w14:paraId="5DFC6FB4"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b/>
                <w:bCs/>
              </w:rPr>
              <w:t>JRMN定期理事会</w:t>
            </w:r>
            <w:r w:rsidRPr="008B3403">
              <w:rPr>
                <w:rFonts w:cs="Times New Roman" w:hint="eastAsia"/>
              </w:rPr>
              <w:t>（2024年度9月）</w:t>
            </w:r>
          </w:p>
        </w:tc>
      </w:tr>
      <w:tr w:rsidR="008B3403" w:rsidRPr="008B3403" w14:paraId="2048AB5C" w14:textId="77777777" w:rsidTr="00E81477">
        <w:tc>
          <w:tcPr>
            <w:tcW w:w="1862" w:type="dxa"/>
            <w:gridSpan w:val="3"/>
          </w:tcPr>
          <w:p w14:paraId="5DBA6372"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日時</w:t>
            </w:r>
          </w:p>
        </w:tc>
        <w:tc>
          <w:tcPr>
            <w:tcW w:w="3662" w:type="dxa"/>
            <w:gridSpan w:val="2"/>
          </w:tcPr>
          <w:p w14:paraId="5285FF94"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2024/9/14(土)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1</w:t>
            </w:r>
            <w:r w:rsidRPr="008B3403">
              <w:rPr>
                <w:rFonts w:cs="Times New Roman"/>
              </w:rPr>
              <w:t xml:space="preserve">0 </w:t>
            </w:r>
            <w:r w:rsidRPr="008B3403">
              <w:rPr>
                <w:rFonts w:cs="Times New Roman" w:hint="eastAsia"/>
              </w:rPr>
              <w:t>予定</w:t>
            </w:r>
          </w:p>
        </w:tc>
        <w:tc>
          <w:tcPr>
            <w:tcW w:w="2976" w:type="dxa"/>
            <w:gridSpan w:val="2"/>
          </w:tcPr>
          <w:p w14:paraId="79AAB192"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rPr>
              <w:t>結果　13:</w:t>
            </w:r>
            <w:r w:rsidRPr="008B3403">
              <w:rPr>
                <w:rFonts w:cs="Times New Roman"/>
              </w:rPr>
              <w:t>30</w:t>
            </w:r>
            <w:r w:rsidRPr="008B3403">
              <w:rPr>
                <w:rFonts w:cs="Times New Roman" w:hint="eastAsia"/>
              </w:rPr>
              <w:t>～</w:t>
            </w:r>
            <w:r w:rsidRPr="008B3403">
              <w:rPr>
                <w:rFonts w:cs="Times New Roman"/>
              </w:rPr>
              <w:t>1</w:t>
            </w:r>
            <w:r w:rsidRPr="008B3403">
              <w:rPr>
                <w:rFonts w:cs="Times New Roman" w:hint="eastAsia"/>
              </w:rPr>
              <w:t>4</w:t>
            </w:r>
            <w:r w:rsidRPr="008B3403">
              <w:rPr>
                <w:rFonts w:cs="Times New Roman"/>
              </w:rPr>
              <w:t>:</w:t>
            </w:r>
            <w:r w:rsidRPr="008B3403">
              <w:rPr>
                <w:rFonts w:cs="Times New Roman" w:hint="eastAsia"/>
              </w:rPr>
              <w:t>30</w:t>
            </w:r>
          </w:p>
        </w:tc>
        <w:tc>
          <w:tcPr>
            <w:tcW w:w="1985" w:type="dxa"/>
          </w:tcPr>
          <w:p w14:paraId="246B21F5"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場所・開催方法</w:t>
            </w:r>
          </w:p>
        </w:tc>
        <w:tc>
          <w:tcPr>
            <w:tcW w:w="3969" w:type="dxa"/>
          </w:tcPr>
          <w:p w14:paraId="3D02677B"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枚方事務所＋</w:t>
            </w:r>
            <w:r w:rsidRPr="008B3403">
              <w:rPr>
                <w:rFonts w:cs="Times New Roman"/>
              </w:rPr>
              <w:t>Zoomによるオンライン</w:t>
            </w:r>
          </w:p>
        </w:tc>
      </w:tr>
      <w:tr w:rsidR="008B3403" w:rsidRPr="008B3403" w14:paraId="1BCD471E" w14:textId="77777777" w:rsidTr="00E81477">
        <w:tc>
          <w:tcPr>
            <w:tcW w:w="1862" w:type="dxa"/>
            <w:gridSpan w:val="3"/>
            <w:tcBorders>
              <w:bottom w:val="single" w:sz="4" w:space="0" w:color="auto"/>
            </w:tcBorders>
          </w:tcPr>
          <w:p w14:paraId="1EE29B73"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（通知）</w:t>
            </w:r>
          </w:p>
        </w:tc>
        <w:tc>
          <w:tcPr>
            <w:tcW w:w="12592" w:type="dxa"/>
            <w:gridSpan w:val="6"/>
            <w:tcBorders>
              <w:bottom w:val="single" w:sz="4" w:space="0" w:color="auto"/>
            </w:tcBorders>
          </w:tcPr>
          <w:p w14:paraId="7672590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東、久保田、石橋、宇野、遠藤、刑部、砂川、西村、古澤、宮崎、池田（JRMN理事・監事以外の会員はオブザーバーとして）</w:t>
            </w:r>
          </w:p>
        </w:tc>
      </w:tr>
      <w:tr w:rsidR="008B3403" w:rsidRPr="008B3403" w14:paraId="77D80962" w14:textId="77777777" w:rsidTr="00E81477">
        <w:tc>
          <w:tcPr>
            <w:tcW w:w="1862" w:type="dxa"/>
            <w:gridSpan w:val="3"/>
            <w:tcBorders>
              <w:bottom w:val="single" w:sz="4" w:space="0" w:color="auto"/>
            </w:tcBorders>
          </w:tcPr>
          <w:p w14:paraId="2D2E15F4"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参加者</w:t>
            </w:r>
            <w:r w:rsidRPr="008B3403">
              <w:rPr>
                <w:rFonts w:cs="Times New Roman" w:hint="eastAsia"/>
              </w:rPr>
              <w:t>（出席）</w:t>
            </w:r>
          </w:p>
        </w:tc>
        <w:tc>
          <w:tcPr>
            <w:tcW w:w="12592" w:type="dxa"/>
            <w:gridSpan w:val="6"/>
            <w:tcBorders>
              <w:bottom w:val="single" w:sz="4" w:space="0" w:color="auto"/>
            </w:tcBorders>
          </w:tcPr>
          <w:p w14:paraId="5C0CF32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久保田、石橋、刑部、西村、古澤、池田</w:t>
            </w:r>
          </w:p>
        </w:tc>
      </w:tr>
      <w:tr w:rsidR="008B3403" w:rsidRPr="008B3403" w14:paraId="7BFC250E" w14:textId="77777777" w:rsidTr="00E81477">
        <w:tc>
          <w:tcPr>
            <w:tcW w:w="1862" w:type="dxa"/>
            <w:gridSpan w:val="3"/>
            <w:tcBorders>
              <w:top w:val="single" w:sz="4" w:space="0" w:color="auto"/>
              <w:bottom w:val="double" w:sz="4" w:space="0" w:color="auto"/>
            </w:tcBorders>
          </w:tcPr>
          <w:p w14:paraId="35ECF0FC"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議事次第作成者</w:t>
            </w:r>
          </w:p>
        </w:tc>
        <w:tc>
          <w:tcPr>
            <w:tcW w:w="3662" w:type="dxa"/>
            <w:gridSpan w:val="2"/>
            <w:tcBorders>
              <w:top w:val="single" w:sz="4" w:space="0" w:color="auto"/>
              <w:bottom w:val="double" w:sz="4" w:space="0" w:color="auto"/>
            </w:tcBorders>
          </w:tcPr>
          <w:p w14:paraId="5DE5BB1A"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c>
          <w:tcPr>
            <w:tcW w:w="2127" w:type="dxa"/>
            <w:tcBorders>
              <w:top w:val="single" w:sz="4" w:space="0" w:color="auto"/>
            </w:tcBorders>
          </w:tcPr>
          <w:p w14:paraId="5147C031" w14:textId="77777777" w:rsidR="008B3403" w:rsidRPr="008B3403" w:rsidRDefault="008B3403" w:rsidP="008B3403">
            <w:pPr>
              <w:tabs>
                <w:tab w:val="clear" w:pos="2100"/>
                <w:tab w:val="clear" w:pos="8400"/>
              </w:tabs>
              <w:spacing w:line="280" w:lineRule="exact"/>
              <w:rPr>
                <w:rFonts w:cs="Times New Roman"/>
                <w:b/>
                <w:bCs/>
              </w:rPr>
            </w:pPr>
            <w:r w:rsidRPr="008B3403">
              <w:rPr>
                <w:rFonts w:cs="Times New Roman" w:hint="eastAsia"/>
                <w:b/>
                <w:bCs/>
              </w:rPr>
              <w:t>結果記入者</w:t>
            </w:r>
          </w:p>
        </w:tc>
        <w:tc>
          <w:tcPr>
            <w:tcW w:w="6803" w:type="dxa"/>
            <w:gridSpan w:val="3"/>
            <w:tcBorders>
              <w:top w:val="single" w:sz="4" w:space="0" w:color="auto"/>
            </w:tcBorders>
          </w:tcPr>
          <w:p w14:paraId="48A4F948"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刑部</w:t>
            </w:r>
          </w:p>
        </w:tc>
      </w:tr>
      <w:tr w:rsidR="008B3403" w:rsidRPr="008B3403" w14:paraId="56CF4118" w14:textId="77777777" w:rsidTr="00E81477">
        <w:tc>
          <w:tcPr>
            <w:tcW w:w="5524" w:type="dxa"/>
            <w:gridSpan w:val="5"/>
            <w:tcBorders>
              <w:bottom w:val="single" w:sz="4" w:space="0" w:color="auto"/>
            </w:tcBorders>
          </w:tcPr>
          <w:p w14:paraId="13268B7D"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議事</w:t>
            </w:r>
          </w:p>
        </w:tc>
        <w:tc>
          <w:tcPr>
            <w:tcW w:w="8930" w:type="dxa"/>
            <w:gridSpan w:val="4"/>
            <w:tcBorders>
              <w:top w:val="double" w:sz="4" w:space="0" w:color="auto"/>
              <w:bottom w:val="single" w:sz="4" w:space="0" w:color="auto"/>
            </w:tcBorders>
          </w:tcPr>
          <w:p w14:paraId="48C2088F" w14:textId="77777777" w:rsidR="008B3403" w:rsidRPr="008B3403" w:rsidRDefault="008B3403" w:rsidP="008B3403">
            <w:pPr>
              <w:tabs>
                <w:tab w:val="clear" w:pos="2100"/>
                <w:tab w:val="clear" w:pos="8400"/>
              </w:tabs>
              <w:spacing w:line="280" w:lineRule="exact"/>
              <w:jc w:val="center"/>
              <w:rPr>
                <w:rFonts w:cs="Times New Roman"/>
              </w:rPr>
            </w:pPr>
            <w:r w:rsidRPr="008B3403">
              <w:rPr>
                <w:rFonts w:cs="Times New Roman" w:hint="eastAsia"/>
              </w:rPr>
              <w:t>内容</w:t>
            </w:r>
          </w:p>
        </w:tc>
      </w:tr>
      <w:tr w:rsidR="008B3403" w:rsidRPr="008B3403" w14:paraId="62D37836" w14:textId="77777777" w:rsidTr="00E81477">
        <w:tc>
          <w:tcPr>
            <w:tcW w:w="846" w:type="dxa"/>
            <w:tcBorders>
              <w:top w:val="single" w:sz="4" w:space="0" w:color="auto"/>
            </w:tcBorders>
            <w:vAlign w:val="center"/>
          </w:tcPr>
          <w:p w14:paraId="68012C2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承認</w:t>
            </w:r>
          </w:p>
          <w:p w14:paraId="1008C139"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決議</w:t>
            </w:r>
          </w:p>
        </w:tc>
        <w:tc>
          <w:tcPr>
            <w:tcW w:w="397" w:type="dxa"/>
            <w:tcBorders>
              <w:top w:val="single" w:sz="4" w:space="0" w:color="auto"/>
            </w:tcBorders>
            <w:vAlign w:val="center"/>
          </w:tcPr>
          <w:p w14:paraId="3AE9596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1</w:t>
            </w:r>
          </w:p>
        </w:tc>
        <w:tc>
          <w:tcPr>
            <w:tcW w:w="3573" w:type="dxa"/>
            <w:gridSpan w:val="2"/>
            <w:tcBorders>
              <w:top w:val="single" w:sz="4" w:space="0" w:color="auto"/>
            </w:tcBorders>
            <w:vAlign w:val="center"/>
          </w:tcPr>
          <w:p w14:paraId="2516EED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w:t>
            </w:r>
          </w:p>
        </w:tc>
        <w:tc>
          <w:tcPr>
            <w:tcW w:w="708" w:type="dxa"/>
            <w:tcBorders>
              <w:top w:val="single" w:sz="4" w:space="0" w:color="auto"/>
            </w:tcBorders>
            <w:vAlign w:val="center"/>
          </w:tcPr>
          <w:p w14:paraId="7BD5EA66"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w:t>
            </w:r>
          </w:p>
        </w:tc>
        <w:tc>
          <w:tcPr>
            <w:tcW w:w="8930" w:type="dxa"/>
            <w:gridSpan w:val="4"/>
            <w:tcBorders>
              <w:top w:val="single" w:sz="4" w:space="0" w:color="auto"/>
            </w:tcBorders>
            <w:vAlign w:val="center"/>
          </w:tcPr>
          <w:p w14:paraId="588E36A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w:t>
            </w:r>
          </w:p>
        </w:tc>
      </w:tr>
      <w:tr w:rsidR="008B3403" w:rsidRPr="008B3403" w14:paraId="080FD2A1" w14:textId="77777777" w:rsidTr="00E81477">
        <w:tc>
          <w:tcPr>
            <w:tcW w:w="846" w:type="dxa"/>
            <w:vAlign w:val="center"/>
          </w:tcPr>
          <w:p w14:paraId="65B79DC3"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確認</w:t>
            </w:r>
          </w:p>
          <w:p w14:paraId="502C1C21"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報告</w:t>
            </w:r>
          </w:p>
        </w:tc>
        <w:tc>
          <w:tcPr>
            <w:tcW w:w="397" w:type="dxa"/>
            <w:vAlign w:val="center"/>
          </w:tcPr>
          <w:p w14:paraId="473FF31B"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2</w:t>
            </w:r>
          </w:p>
        </w:tc>
        <w:tc>
          <w:tcPr>
            <w:tcW w:w="3573" w:type="dxa"/>
            <w:gridSpan w:val="2"/>
            <w:vAlign w:val="center"/>
          </w:tcPr>
          <w:p w14:paraId="7B5E39D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7/27セミナーの結果報告</w:t>
            </w:r>
          </w:p>
          <w:p w14:paraId="68DD973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11/16(土)の第2回公開セミナーについて</w:t>
            </w:r>
          </w:p>
        </w:tc>
        <w:tc>
          <w:tcPr>
            <w:tcW w:w="708" w:type="dxa"/>
            <w:vAlign w:val="center"/>
          </w:tcPr>
          <w:p w14:paraId="17FEF61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930" w:type="dxa"/>
            <w:gridSpan w:val="4"/>
            <w:vAlign w:val="center"/>
          </w:tcPr>
          <w:p w14:paraId="2B34AE4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・当日の進行結果、参加者数を報告</w:t>
            </w:r>
          </w:p>
          <w:p w14:paraId="1F0E70F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w:t>
            </w:r>
            <w:r w:rsidRPr="008B3403">
              <w:rPr>
                <w:rFonts w:cs="Times New Roman"/>
                <w:sz w:val="18"/>
                <w:szCs w:val="18"/>
              </w:rPr>
              <w:t>11/16(土)</w:t>
            </w:r>
            <w:r w:rsidRPr="008B3403">
              <w:rPr>
                <w:rFonts w:cs="Times New Roman" w:hint="eastAsia"/>
                <w:sz w:val="18"/>
                <w:szCs w:val="18"/>
              </w:rPr>
              <w:t>15：10～16：40に静岡県立大学で</w:t>
            </w:r>
            <w:r w:rsidRPr="008B3403">
              <w:rPr>
                <w:rFonts w:cs="Times New Roman"/>
                <w:sz w:val="18"/>
                <w:szCs w:val="18"/>
              </w:rPr>
              <w:t>第2回公開セミナー</w:t>
            </w:r>
            <w:r w:rsidRPr="008B3403">
              <w:rPr>
                <w:rFonts w:cs="Times New Roman" w:hint="eastAsia"/>
                <w:sz w:val="18"/>
                <w:szCs w:val="18"/>
              </w:rPr>
              <w:t xml:space="preserve">が実施されることを報告。　</w:t>
            </w:r>
          </w:p>
        </w:tc>
      </w:tr>
      <w:tr w:rsidR="008B3403" w:rsidRPr="008B3403" w14:paraId="3F269F05" w14:textId="77777777" w:rsidTr="00E81477">
        <w:tc>
          <w:tcPr>
            <w:tcW w:w="846" w:type="dxa"/>
            <w:vAlign w:val="center"/>
          </w:tcPr>
          <w:p w14:paraId="62100E61"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1D04794E"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4FAE658D"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3</w:t>
            </w:r>
          </w:p>
        </w:tc>
        <w:tc>
          <w:tcPr>
            <w:tcW w:w="3573" w:type="dxa"/>
            <w:gridSpan w:val="2"/>
            <w:vAlign w:val="center"/>
          </w:tcPr>
          <w:p w14:paraId="707A9F3F"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環境リスク等勉強会</w:t>
            </w:r>
            <w:r w:rsidRPr="008B3403">
              <w:rPr>
                <w:rFonts w:cs="Times New Roman"/>
                <w:sz w:val="18"/>
                <w:szCs w:val="18"/>
              </w:rPr>
              <w:t>(</w:t>
            </w:r>
            <w:r w:rsidRPr="008B3403">
              <w:rPr>
                <w:rFonts w:cs="Times New Roman" w:hint="eastAsia"/>
                <w:sz w:val="18"/>
                <w:szCs w:val="18"/>
              </w:rPr>
              <w:t>8</w:t>
            </w:r>
            <w:r w:rsidRPr="008B3403">
              <w:rPr>
                <w:rFonts w:cs="Times New Roman"/>
                <w:sz w:val="18"/>
                <w:szCs w:val="18"/>
              </w:rPr>
              <w:t>月)</w:t>
            </w:r>
            <w:r w:rsidRPr="008B3403">
              <w:rPr>
                <w:rFonts w:cs="Times New Roman" w:hint="eastAsia"/>
                <w:sz w:val="18"/>
                <w:szCs w:val="18"/>
              </w:rPr>
              <w:t>の結果</w:t>
            </w:r>
          </w:p>
          <w:p w14:paraId="2B3C299A" w14:textId="77777777" w:rsidR="008B3403" w:rsidRPr="008B3403" w:rsidRDefault="008B3403" w:rsidP="008B3403">
            <w:pPr>
              <w:tabs>
                <w:tab w:val="clear" w:pos="2100"/>
                <w:tab w:val="clear" w:pos="8400"/>
              </w:tabs>
              <w:spacing w:line="240" w:lineRule="exact"/>
              <w:ind w:left="1"/>
              <w:rPr>
                <w:rFonts w:cs="Times New Roman"/>
                <w:sz w:val="18"/>
                <w:szCs w:val="18"/>
              </w:rPr>
            </w:pPr>
            <w:r w:rsidRPr="008B3403">
              <w:rPr>
                <w:rFonts w:cs="Times New Roman" w:hint="eastAsia"/>
                <w:sz w:val="18"/>
                <w:szCs w:val="18"/>
              </w:rPr>
              <w:t>環境リスク等勉強会</w:t>
            </w:r>
            <w:r w:rsidRPr="008B3403">
              <w:rPr>
                <w:rFonts w:cs="Times New Roman"/>
                <w:sz w:val="18"/>
                <w:szCs w:val="18"/>
              </w:rPr>
              <w:t>(</w:t>
            </w:r>
            <w:r w:rsidRPr="008B3403">
              <w:rPr>
                <w:rFonts w:cs="Times New Roman" w:hint="eastAsia"/>
                <w:sz w:val="18"/>
                <w:szCs w:val="18"/>
              </w:rPr>
              <w:t>10</w:t>
            </w:r>
            <w:r w:rsidRPr="008B3403">
              <w:rPr>
                <w:rFonts w:cs="Times New Roman"/>
                <w:sz w:val="18"/>
                <w:szCs w:val="18"/>
              </w:rPr>
              <w:t>月)</w:t>
            </w:r>
            <w:r w:rsidRPr="008B3403">
              <w:rPr>
                <w:rFonts w:cs="Times New Roman" w:hint="eastAsia"/>
                <w:sz w:val="18"/>
                <w:szCs w:val="18"/>
              </w:rPr>
              <w:t>の予定</w:t>
            </w:r>
          </w:p>
        </w:tc>
        <w:tc>
          <w:tcPr>
            <w:tcW w:w="708" w:type="dxa"/>
            <w:vAlign w:val="center"/>
          </w:tcPr>
          <w:p w14:paraId="3E14BA35"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刑部</w:t>
            </w:r>
          </w:p>
        </w:tc>
        <w:tc>
          <w:tcPr>
            <w:tcW w:w="8930" w:type="dxa"/>
            <w:gridSpan w:val="4"/>
            <w:vAlign w:val="center"/>
          </w:tcPr>
          <w:p w14:paraId="3C38651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・8月勉強会は7/27のセミナーを教材にそれに関する事項を深堀したことを報告。</w:t>
            </w:r>
          </w:p>
          <w:p w14:paraId="5A8BC58D"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・10月勉強会は、災害に関してのテーマで「南海トラフ地震臨時情報とリスク管理について」の予定。</w:t>
            </w:r>
          </w:p>
        </w:tc>
      </w:tr>
      <w:tr w:rsidR="008B3403" w:rsidRPr="008B3403" w14:paraId="60DB3514" w14:textId="77777777" w:rsidTr="00E81477">
        <w:tc>
          <w:tcPr>
            <w:tcW w:w="846" w:type="dxa"/>
            <w:vAlign w:val="center"/>
          </w:tcPr>
          <w:p w14:paraId="47AF52C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2C06FBC7"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22F5BB37"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4</w:t>
            </w:r>
          </w:p>
        </w:tc>
        <w:tc>
          <w:tcPr>
            <w:tcW w:w="3573" w:type="dxa"/>
            <w:gridSpan w:val="2"/>
            <w:vAlign w:val="center"/>
          </w:tcPr>
          <w:p w14:paraId="481BF01E"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ＨＰの公開ページに追加するページ等について</w:t>
            </w:r>
          </w:p>
        </w:tc>
        <w:tc>
          <w:tcPr>
            <w:tcW w:w="708" w:type="dxa"/>
            <w:vAlign w:val="center"/>
          </w:tcPr>
          <w:p w14:paraId="72D77F25"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刑部</w:t>
            </w:r>
          </w:p>
        </w:tc>
        <w:tc>
          <w:tcPr>
            <w:tcW w:w="8930" w:type="dxa"/>
            <w:gridSpan w:val="4"/>
            <w:vAlign w:val="center"/>
          </w:tcPr>
          <w:p w14:paraId="50359CE3"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・トップページを一部変更したことを報告（ＨＰ画面）</w:t>
            </w:r>
          </w:p>
          <w:p w14:paraId="33D0806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・ホームページに表示される広告を取りやめることについて確認した。</w:t>
            </w:r>
          </w:p>
        </w:tc>
      </w:tr>
      <w:tr w:rsidR="008B3403" w:rsidRPr="008B3403" w14:paraId="65A46E07" w14:textId="77777777" w:rsidTr="00E81477">
        <w:trPr>
          <w:trHeight w:val="291"/>
        </w:trPr>
        <w:tc>
          <w:tcPr>
            <w:tcW w:w="846" w:type="dxa"/>
            <w:vAlign w:val="center"/>
          </w:tcPr>
          <w:p w14:paraId="5490208C"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383D845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5</w:t>
            </w:r>
          </w:p>
        </w:tc>
        <w:tc>
          <w:tcPr>
            <w:tcW w:w="3573" w:type="dxa"/>
            <w:gridSpan w:val="2"/>
            <w:vAlign w:val="center"/>
          </w:tcPr>
          <w:p w14:paraId="2B0B8DA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情報交換会（11月）</w:t>
            </w:r>
          </w:p>
        </w:tc>
        <w:tc>
          <w:tcPr>
            <w:tcW w:w="708" w:type="dxa"/>
            <w:vAlign w:val="center"/>
          </w:tcPr>
          <w:p w14:paraId="7546C790" w14:textId="77777777" w:rsidR="008B3403" w:rsidRPr="008B3403" w:rsidRDefault="008B3403" w:rsidP="008B3403">
            <w:pPr>
              <w:tabs>
                <w:tab w:val="clear" w:pos="2100"/>
                <w:tab w:val="clear" w:pos="8400"/>
              </w:tabs>
              <w:spacing w:line="200" w:lineRule="exact"/>
              <w:ind w:leftChars="-54" w:left="-113" w:rightChars="-50" w:right="-105" w:firstLineChars="50" w:firstLine="90"/>
              <w:rPr>
                <w:rFonts w:cs="Times New Roman"/>
                <w:sz w:val="18"/>
                <w:szCs w:val="18"/>
              </w:rPr>
            </w:pPr>
            <w:r w:rsidRPr="008B3403">
              <w:rPr>
                <w:rFonts w:cs="Times New Roman" w:hint="eastAsia"/>
                <w:sz w:val="18"/>
                <w:szCs w:val="18"/>
              </w:rPr>
              <w:t>刑部</w:t>
            </w:r>
          </w:p>
        </w:tc>
        <w:tc>
          <w:tcPr>
            <w:tcW w:w="8930" w:type="dxa"/>
            <w:gridSpan w:val="4"/>
            <w:vAlign w:val="center"/>
          </w:tcPr>
          <w:p w14:paraId="3762D57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・情報の提供者は東理事に依頼する。</w:t>
            </w:r>
          </w:p>
        </w:tc>
      </w:tr>
      <w:tr w:rsidR="008B3403" w:rsidRPr="008B3403" w14:paraId="2B7DF922" w14:textId="77777777" w:rsidTr="00E81477">
        <w:tc>
          <w:tcPr>
            <w:tcW w:w="846" w:type="dxa"/>
            <w:vAlign w:val="center"/>
          </w:tcPr>
          <w:p w14:paraId="701DF209"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47DB27E6"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3D967A4C"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6</w:t>
            </w:r>
          </w:p>
        </w:tc>
        <w:tc>
          <w:tcPr>
            <w:tcW w:w="3573" w:type="dxa"/>
            <w:gridSpan w:val="2"/>
            <w:vAlign w:val="center"/>
          </w:tcPr>
          <w:p w14:paraId="50DE83FC"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知の市場について</w:t>
            </w:r>
          </w:p>
        </w:tc>
        <w:tc>
          <w:tcPr>
            <w:tcW w:w="708" w:type="dxa"/>
            <w:vAlign w:val="center"/>
          </w:tcPr>
          <w:p w14:paraId="037A343D"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西村</w:t>
            </w:r>
          </w:p>
        </w:tc>
        <w:tc>
          <w:tcPr>
            <w:tcW w:w="8930" w:type="dxa"/>
            <w:gridSpan w:val="4"/>
            <w:vAlign w:val="center"/>
          </w:tcPr>
          <w:p w14:paraId="0232CBE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・7/18から参加者を募集し22名が受講。9月2日第１回、9月9日第2回実施したことを報告。</w:t>
            </w:r>
          </w:p>
          <w:p w14:paraId="71C4F1D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・次回の9/30は西村理事のサポートとして刑部理事が協力する。</w:t>
            </w:r>
          </w:p>
        </w:tc>
      </w:tr>
      <w:tr w:rsidR="008B3403" w:rsidRPr="008B3403" w14:paraId="59ED82A3" w14:textId="77777777" w:rsidTr="00E81477">
        <w:tc>
          <w:tcPr>
            <w:tcW w:w="846" w:type="dxa"/>
            <w:vAlign w:val="center"/>
          </w:tcPr>
          <w:p w14:paraId="1ACB50DD"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04E9FB04"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1F4F7BEE"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7</w:t>
            </w:r>
          </w:p>
        </w:tc>
        <w:tc>
          <w:tcPr>
            <w:tcW w:w="3573" w:type="dxa"/>
            <w:gridSpan w:val="2"/>
            <w:vAlign w:val="center"/>
          </w:tcPr>
          <w:p w14:paraId="47522B2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ディスカッショングループについて</w:t>
            </w:r>
          </w:p>
        </w:tc>
        <w:tc>
          <w:tcPr>
            <w:tcW w:w="708" w:type="dxa"/>
            <w:vAlign w:val="center"/>
          </w:tcPr>
          <w:p w14:paraId="364D90BE"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東</w:t>
            </w:r>
          </w:p>
          <w:p w14:paraId="58B6973F" w14:textId="77777777" w:rsidR="008B3403" w:rsidRPr="008B3403" w:rsidRDefault="008B3403" w:rsidP="008B3403">
            <w:pPr>
              <w:tabs>
                <w:tab w:val="clear" w:pos="2100"/>
                <w:tab w:val="clear" w:pos="8400"/>
              </w:tabs>
              <w:spacing w:line="200" w:lineRule="exact"/>
              <w:ind w:leftChars="-53" w:left="-111" w:rightChars="-50" w:right="-105"/>
              <w:jc w:val="center"/>
              <w:rPr>
                <w:rFonts w:cs="Times New Roman"/>
                <w:sz w:val="14"/>
                <w:szCs w:val="14"/>
              </w:rPr>
            </w:pPr>
            <w:r w:rsidRPr="008B3403">
              <w:rPr>
                <w:rFonts w:cs="Times New Roman"/>
                <w:sz w:val="14"/>
                <w:szCs w:val="14"/>
              </w:rPr>
              <w:t>(</w:t>
            </w:r>
            <w:r w:rsidRPr="008B3403">
              <w:rPr>
                <w:rFonts w:cs="Times New Roman" w:hint="eastAsia"/>
                <w:sz w:val="14"/>
                <w:szCs w:val="14"/>
              </w:rPr>
              <w:t>代刑部)</w:t>
            </w:r>
          </w:p>
        </w:tc>
        <w:tc>
          <w:tcPr>
            <w:tcW w:w="8930" w:type="dxa"/>
            <w:gridSpan w:val="4"/>
            <w:vAlign w:val="center"/>
          </w:tcPr>
          <w:p w14:paraId="6FD53E00"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・第1回7/25、第2回8/27、第3回9/12に実施。</w:t>
            </w:r>
          </w:p>
          <w:p w14:paraId="62B8785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・第3回は6名の参加者があり各自活発な発言があった。次回は9/30の週で調整中。</w:t>
            </w:r>
          </w:p>
        </w:tc>
      </w:tr>
      <w:tr w:rsidR="008B3403" w:rsidRPr="008B3403" w14:paraId="29987DCE" w14:textId="77777777" w:rsidTr="00E81477">
        <w:tc>
          <w:tcPr>
            <w:tcW w:w="846" w:type="dxa"/>
            <w:vAlign w:val="center"/>
          </w:tcPr>
          <w:p w14:paraId="07B989AD" w14:textId="77777777" w:rsidR="008B3403" w:rsidRPr="008B3403" w:rsidRDefault="008B3403" w:rsidP="008B3403">
            <w:pPr>
              <w:tabs>
                <w:tab w:val="clear" w:pos="2100"/>
                <w:tab w:val="clear" w:pos="8400"/>
              </w:tabs>
              <w:spacing w:line="240" w:lineRule="exact"/>
              <w:jc w:val="center"/>
              <w:rPr>
                <w:rFonts w:cs="Times New Roman"/>
                <w:b/>
                <w:bCs/>
                <w:sz w:val="18"/>
                <w:szCs w:val="18"/>
              </w:rPr>
            </w:pPr>
          </w:p>
          <w:p w14:paraId="73E358E2" w14:textId="77777777" w:rsidR="008B3403" w:rsidRPr="008B3403" w:rsidRDefault="008B3403" w:rsidP="008B3403">
            <w:pPr>
              <w:tabs>
                <w:tab w:val="clear" w:pos="2100"/>
                <w:tab w:val="clear" w:pos="8400"/>
              </w:tabs>
              <w:spacing w:line="240" w:lineRule="exact"/>
              <w:jc w:val="center"/>
              <w:rPr>
                <w:rFonts w:cs="Times New Roman"/>
                <w:b/>
                <w:bCs/>
                <w:sz w:val="18"/>
                <w:szCs w:val="18"/>
              </w:rPr>
            </w:pPr>
          </w:p>
        </w:tc>
        <w:tc>
          <w:tcPr>
            <w:tcW w:w="397" w:type="dxa"/>
            <w:vAlign w:val="center"/>
          </w:tcPr>
          <w:p w14:paraId="73D5C84A"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８</w:t>
            </w:r>
          </w:p>
        </w:tc>
        <w:tc>
          <w:tcPr>
            <w:tcW w:w="3573" w:type="dxa"/>
            <w:gridSpan w:val="2"/>
            <w:vAlign w:val="center"/>
          </w:tcPr>
          <w:p w14:paraId="6B71B830"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大阪カウンセラー協会との連携</w:t>
            </w:r>
          </w:p>
        </w:tc>
        <w:tc>
          <w:tcPr>
            <w:tcW w:w="708" w:type="dxa"/>
            <w:vAlign w:val="center"/>
          </w:tcPr>
          <w:p w14:paraId="04B40CA4" w14:textId="77777777" w:rsidR="008B3403" w:rsidRPr="008B3403" w:rsidRDefault="008B3403" w:rsidP="008B3403">
            <w:pPr>
              <w:tabs>
                <w:tab w:val="clear" w:pos="2100"/>
                <w:tab w:val="clear" w:pos="8400"/>
              </w:tabs>
              <w:spacing w:line="200" w:lineRule="exact"/>
              <w:rPr>
                <w:rFonts w:cs="Times New Roman"/>
                <w:sz w:val="18"/>
                <w:szCs w:val="18"/>
              </w:rPr>
            </w:pPr>
            <w:r w:rsidRPr="008B3403">
              <w:rPr>
                <w:rFonts w:cs="Times New Roman" w:hint="eastAsia"/>
                <w:sz w:val="18"/>
                <w:szCs w:val="18"/>
              </w:rPr>
              <w:t>古澤</w:t>
            </w:r>
          </w:p>
        </w:tc>
        <w:tc>
          <w:tcPr>
            <w:tcW w:w="8930" w:type="dxa"/>
            <w:gridSpan w:val="4"/>
            <w:vAlign w:val="center"/>
          </w:tcPr>
          <w:p w14:paraId="0A55A528"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・第2回六ケ所村理事勉強会は10/31～11/1で実施。</w:t>
            </w:r>
          </w:p>
          <w:p w14:paraId="12AD9E24" w14:textId="77777777" w:rsidR="008B3403" w:rsidRPr="008B3403" w:rsidRDefault="008B3403" w:rsidP="008B3403">
            <w:pPr>
              <w:tabs>
                <w:tab w:val="clear" w:pos="2100"/>
                <w:tab w:val="clear" w:pos="8400"/>
              </w:tabs>
              <w:spacing w:line="240" w:lineRule="exact"/>
              <w:ind w:left="180" w:hangingChars="100" w:hanging="180"/>
              <w:rPr>
                <w:rFonts w:cs="Times New Roman"/>
                <w:sz w:val="18"/>
                <w:szCs w:val="18"/>
              </w:rPr>
            </w:pPr>
            <w:r w:rsidRPr="008B3403">
              <w:rPr>
                <w:rFonts w:cs="Times New Roman" w:hint="eastAsia"/>
                <w:sz w:val="18"/>
                <w:szCs w:val="18"/>
              </w:rPr>
              <w:t>・11/9の「エコ縁日」二酸化炭素と光合成に関するワークショップに、遠藤・石橋・西村・古澤・刑部が参加予定</w:t>
            </w:r>
          </w:p>
        </w:tc>
      </w:tr>
      <w:tr w:rsidR="008B3403" w:rsidRPr="008B3403" w14:paraId="667D0722" w14:textId="77777777" w:rsidTr="00E81477">
        <w:tc>
          <w:tcPr>
            <w:tcW w:w="846" w:type="dxa"/>
            <w:vAlign w:val="center"/>
          </w:tcPr>
          <w:p w14:paraId="5A1F208D"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その他</w:t>
            </w:r>
          </w:p>
          <w:p w14:paraId="77309D75" w14:textId="77777777" w:rsidR="008B3403" w:rsidRPr="008B3403" w:rsidRDefault="008B3403" w:rsidP="008B3403">
            <w:pPr>
              <w:tabs>
                <w:tab w:val="clear" w:pos="2100"/>
                <w:tab w:val="clear" w:pos="8400"/>
              </w:tabs>
              <w:spacing w:line="240" w:lineRule="exact"/>
              <w:ind w:leftChars="-57" w:left="-120" w:rightChars="-48" w:right="-101"/>
              <w:jc w:val="center"/>
              <w:rPr>
                <w:rFonts w:cs="Times New Roman"/>
                <w:b/>
                <w:bCs/>
                <w:sz w:val="18"/>
                <w:szCs w:val="18"/>
              </w:rPr>
            </w:pPr>
            <w:r w:rsidRPr="008B3403">
              <w:rPr>
                <w:rFonts w:cs="Times New Roman" w:hint="eastAsia"/>
                <w:b/>
                <w:bCs/>
                <w:sz w:val="18"/>
                <w:szCs w:val="18"/>
              </w:rPr>
              <w:t>意見聴取</w:t>
            </w:r>
          </w:p>
        </w:tc>
        <w:tc>
          <w:tcPr>
            <w:tcW w:w="397" w:type="dxa"/>
            <w:vAlign w:val="center"/>
          </w:tcPr>
          <w:p w14:paraId="1F158259" w14:textId="77777777" w:rsidR="008B3403" w:rsidRPr="008B3403" w:rsidRDefault="008B3403" w:rsidP="008B3403">
            <w:pPr>
              <w:tabs>
                <w:tab w:val="clear" w:pos="2100"/>
                <w:tab w:val="clear" w:pos="8400"/>
              </w:tabs>
              <w:spacing w:line="240" w:lineRule="exact"/>
              <w:jc w:val="center"/>
              <w:rPr>
                <w:rFonts w:cs="Times New Roman"/>
                <w:b/>
                <w:bCs/>
                <w:sz w:val="18"/>
                <w:szCs w:val="18"/>
              </w:rPr>
            </w:pPr>
            <w:r w:rsidRPr="008B3403">
              <w:rPr>
                <w:rFonts w:cs="Times New Roman" w:hint="eastAsia"/>
                <w:b/>
                <w:bCs/>
                <w:sz w:val="18"/>
                <w:szCs w:val="18"/>
              </w:rPr>
              <w:t>９</w:t>
            </w:r>
          </w:p>
        </w:tc>
        <w:tc>
          <w:tcPr>
            <w:tcW w:w="3573" w:type="dxa"/>
            <w:gridSpan w:val="2"/>
            <w:vAlign w:val="center"/>
          </w:tcPr>
          <w:p w14:paraId="17365917"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サイエンスフェアin兵庫について</w:t>
            </w:r>
          </w:p>
          <w:p w14:paraId="1B048925"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次回理事会11/9はエコ縁日→11/2</w:t>
            </w:r>
            <w:r w:rsidRPr="008B3403">
              <w:rPr>
                <w:rFonts w:cs="Times New Roman"/>
                <w:sz w:val="18"/>
                <w:szCs w:val="18"/>
              </w:rPr>
              <w:t>or</w:t>
            </w:r>
            <w:r w:rsidRPr="008B3403">
              <w:rPr>
                <w:rFonts w:cs="Times New Roman" w:hint="eastAsia"/>
                <w:sz w:val="18"/>
                <w:szCs w:val="18"/>
              </w:rPr>
              <w:t>23</w:t>
            </w:r>
          </w:p>
          <w:p w14:paraId="180E165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南山城村稲刈り</w:t>
            </w:r>
          </w:p>
          <w:p w14:paraId="6F7C403A"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新規リスクマネジャについて</w:t>
            </w:r>
          </w:p>
        </w:tc>
        <w:tc>
          <w:tcPr>
            <w:tcW w:w="708" w:type="dxa"/>
            <w:vAlign w:val="center"/>
          </w:tcPr>
          <w:p w14:paraId="0CB8E07E" w14:textId="77777777" w:rsidR="008B3403" w:rsidRPr="008B3403" w:rsidRDefault="008B3403" w:rsidP="008B3403">
            <w:pPr>
              <w:tabs>
                <w:tab w:val="clear" w:pos="2100"/>
                <w:tab w:val="clear" w:pos="8400"/>
              </w:tabs>
              <w:spacing w:line="200" w:lineRule="exact"/>
              <w:rPr>
                <w:rFonts w:cs="Times New Roman"/>
                <w:sz w:val="18"/>
                <w:szCs w:val="18"/>
              </w:rPr>
            </w:pPr>
          </w:p>
        </w:tc>
        <w:tc>
          <w:tcPr>
            <w:tcW w:w="8930" w:type="dxa"/>
            <w:gridSpan w:val="4"/>
            <w:vAlign w:val="center"/>
          </w:tcPr>
          <w:p w14:paraId="2B88F926"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・昨年実務を担当した西村理事から、事務局へ今年の状況を確認してもらう。</w:t>
            </w:r>
          </w:p>
          <w:p w14:paraId="40CAE332"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・次回理事会は11月2日（土）とする。</w:t>
            </w:r>
          </w:p>
          <w:p w14:paraId="427ADE70"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・9/15実施予定だが、会員交流会としての参加者はなく今回は会員交流会とはしない。</w:t>
            </w:r>
          </w:p>
          <w:p w14:paraId="7EB45064" w14:textId="77777777" w:rsidR="008B3403" w:rsidRPr="008B3403" w:rsidRDefault="008B3403" w:rsidP="008B3403">
            <w:pPr>
              <w:tabs>
                <w:tab w:val="clear" w:pos="2100"/>
                <w:tab w:val="clear" w:pos="8400"/>
              </w:tabs>
              <w:spacing w:line="240" w:lineRule="exact"/>
              <w:rPr>
                <w:rFonts w:cs="Times New Roman"/>
                <w:sz w:val="18"/>
                <w:szCs w:val="18"/>
              </w:rPr>
            </w:pPr>
            <w:r w:rsidRPr="008B3403">
              <w:rPr>
                <w:rFonts w:cs="Times New Roman" w:hint="eastAsia"/>
                <w:sz w:val="18"/>
                <w:szCs w:val="18"/>
              </w:rPr>
              <w:t>・日本リスク学会との意見交換を今後図っていく。</w:t>
            </w:r>
          </w:p>
        </w:tc>
      </w:tr>
      <w:tr w:rsidR="008B3403" w:rsidRPr="008B3403" w14:paraId="3D50958C" w14:textId="77777777" w:rsidTr="00E81477">
        <w:tc>
          <w:tcPr>
            <w:tcW w:w="1862" w:type="dxa"/>
            <w:gridSpan w:val="3"/>
            <w:tcBorders>
              <w:bottom w:val="single" w:sz="4" w:space="0" w:color="auto"/>
            </w:tcBorders>
          </w:tcPr>
          <w:p w14:paraId="65879876"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情報交換会</w:t>
            </w:r>
          </w:p>
        </w:tc>
        <w:tc>
          <w:tcPr>
            <w:tcW w:w="12592" w:type="dxa"/>
            <w:gridSpan w:val="6"/>
            <w:tcBorders>
              <w:bottom w:val="single" w:sz="4" w:space="0" w:color="auto"/>
            </w:tcBorders>
          </w:tcPr>
          <w:p w14:paraId="1DF0E367"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14：30～16：00に情報交換会を実施（情報提供者は池田監事）</w:t>
            </w:r>
          </w:p>
        </w:tc>
      </w:tr>
      <w:tr w:rsidR="008B3403" w:rsidRPr="008B3403" w14:paraId="43BC4A41" w14:textId="77777777" w:rsidTr="00E81477">
        <w:tc>
          <w:tcPr>
            <w:tcW w:w="1862" w:type="dxa"/>
            <w:gridSpan w:val="3"/>
            <w:tcBorders>
              <w:bottom w:val="single" w:sz="4" w:space="0" w:color="auto"/>
            </w:tcBorders>
          </w:tcPr>
          <w:p w14:paraId="5785FF5D"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hint="eastAsia"/>
              </w:rPr>
              <w:t>次回理事会ほか</w:t>
            </w:r>
          </w:p>
        </w:tc>
        <w:tc>
          <w:tcPr>
            <w:tcW w:w="12592" w:type="dxa"/>
            <w:gridSpan w:val="6"/>
            <w:tcBorders>
              <w:bottom w:val="single" w:sz="4" w:space="0" w:color="auto"/>
            </w:tcBorders>
          </w:tcPr>
          <w:p w14:paraId="4AA27504"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 xml:space="preserve">10月12日（土）13：30～　環境リスク等勉強会、11月2日（土）13：30～　11月理事会と情報交換会(4回目)　</w:t>
            </w:r>
            <w:r w:rsidRPr="008B3403">
              <w:rPr>
                <w:rFonts w:cs="Times New Roman"/>
                <w:sz w:val="18"/>
                <w:szCs w:val="18"/>
              </w:rPr>
              <w:t xml:space="preserve"> </w:t>
            </w:r>
          </w:p>
          <w:p w14:paraId="556FF950" w14:textId="77777777" w:rsidR="008B3403" w:rsidRPr="008B3403" w:rsidRDefault="008B3403" w:rsidP="008B3403">
            <w:pPr>
              <w:tabs>
                <w:tab w:val="clear" w:pos="2100"/>
                <w:tab w:val="clear" w:pos="8400"/>
              </w:tabs>
              <w:spacing w:line="280" w:lineRule="exact"/>
              <w:rPr>
                <w:rFonts w:cs="Times New Roman"/>
              </w:rPr>
            </w:pPr>
            <w:r w:rsidRPr="008B3403">
              <w:rPr>
                <w:rFonts w:cs="Times New Roman"/>
                <w:sz w:val="18"/>
                <w:szCs w:val="18"/>
              </w:rPr>
              <w:t>11月9日（土）</w:t>
            </w:r>
            <w:r w:rsidRPr="008B3403">
              <w:rPr>
                <w:rFonts w:cs="Times New Roman" w:hint="eastAsia"/>
                <w:sz w:val="18"/>
                <w:szCs w:val="18"/>
              </w:rPr>
              <w:t>の「エコ縁日」イベント：二酸化炭素と光合成に関するワークショップ、11月16日　第２回リスクマネジャ公開セミナー</w:t>
            </w:r>
          </w:p>
        </w:tc>
      </w:tr>
      <w:tr w:rsidR="008B3403" w:rsidRPr="008B3403" w14:paraId="5EFD4AA6" w14:textId="77777777" w:rsidTr="00E81477">
        <w:tc>
          <w:tcPr>
            <w:tcW w:w="14454" w:type="dxa"/>
            <w:gridSpan w:val="9"/>
            <w:tcBorders>
              <w:top w:val="single" w:sz="4" w:space="0" w:color="auto"/>
              <w:left w:val="nil"/>
              <w:bottom w:val="nil"/>
              <w:right w:val="nil"/>
            </w:tcBorders>
          </w:tcPr>
          <w:p w14:paraId="29797170"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(定款2</w:t>
            </w:r>
            <w:r w:rsidRPr="008B3403">
              <w:rPr>
                <w:rFonts w:cs="Times New Roman"/>
                <w:sz w:val="18"/>
                <w:szCs w:val="18"/>
              </w:rPr>
              <w:t>8</w:t>
            </w:r>
            <w:r w:rsidRPr="008B3403">
              <w:rPr>
                <w:rFonts w:cs="Times New Roman" w:hint="eastAsia"/>
                <w:sz w:val="18"/>
                <w:szCs w:val="18"/>
              </w:rPr>
              <w:t>条　理事会の権限)1.この法人の業務執行の決定、2.理事の職務の執行の監督、3.代表理事及び業務執行理事の選定及び解職</w:t>
            </w:r>
          </w:p>
          <w:p w14:paraId="330196A7" w14:textId="77777777" w:rsidR="008B3403" w:rsidRPr="008B3403" w:rsidRDefault="008B3403" w:rsidP="008B3403">
            <w:pPr>
              <w:tabs>
                <w:tab w:val="clear" w:pos="2100"/>
                <w:tab w:val="clear" w:pos="8400"/>
              </w:tabs>
              <w:spacing w:line="280" w:lineRule="exact"/>
              <w:rPr>
                <w:rFonts w:cs="Times New Roman"/>
                <w:sz w:val="18"/>
                <w:szCs w:val="18"/>
              </w:rPr>
            </w:pPr>
            <w:r w:rsidRPr="008B3403">
              <w:rPr>
                <w:rFonts w:cs="Times New Roman" w:hint="eastAsia"/>
                <w:sz w:val="18"/>
                <w:szCs w:val="18"/>
              </w:rPr>
              <w:t>承認・決議は理事の過半数が出席し出席者の過半数の賛成が必要な議事。確認・報告は理事の意見を求める議事。</w:t>
            </w:r>
          </w:p>
        </w:tc>
      </w:tr>
    </w:tbl>
    <w:p w14:paraId="005782CF" w14:textId="77777777" w:rsidR="008B3403" w:rsidRPr="008B3403" w:rsidRDefault="008B3403" w:rsidP="0029732E">
      <w:pPr>
        <w:widowControl/>
        <w:tabs>
          <w:tab w:val="clear" w:pos="2100"/>
          <w:tab w:val="clear" w:pos="8400"/>
        </w:tabs>
        <w:ind w:firstLineChars="100" w:firstLine="210"/>
        <w:rPr>
          <w:rFonts w:ascii="ＭＳ 明朝" w:eastAsia="ＭＳ 明朝" w:hAnsi="ＭＳ 明朝"/>
        </w:rPr>
      </w:pPr>
    </w:p>
    <w:p w14:paraId="52B1C36C" w14:textId="08A2D4D6"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69CBDDF9" w14:textId="5B30703E" w:rsidR="008B3403" w:rsidRDefault="00F959BF"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11</w:t>
      </w:r>
      <w:r>
        <w:rPr>
          <w:rFonts w:hint="eastAsia"/>
          <w:b/>
          <w:bCs/>
          <w:sz w:val="22"/>
          <w:szCs w:val="24"/>
        </w:rPr>
        <w:t>月</w:t>
      </w:r>
      <w:r w:rsidRPr="00E75453">
        <w:rPr>
          <w:rFonts w:hint="eastAsia"/>
          <w:b/>
          <w:bCs/>
          <w:sz w:val="22"/>
          <w:szCs w:val="24"/>
        </w:rPr>
        <w:t>定期理事会議事</w:t>
      </w:r>
      <w:r>
        <w:rPr>
          <w:rFonts w:hint="eastAsia"/>
          <w:b/>
          <w:bCs/>
          <w:sz w:val="22"/>
          <w:szCs w:val="24"/>
        </w:rPr>
        <w:t>録</w:t>
      </w:r>
    </w:p>
    <w:tbl>
      <w:tblPr>
        <w:tblStyle w:val="130"/>
        <w:tblpPr w:leftFromText="142" w:rightFromText="142" w:vertAnchor="page" w:horzAnchor="margin" w:tblpX="131" w:tblpY="2001"/>
        <w:tblW w:w="14312" w:type="dxa"/>
        <w:tblLook w:val="04A0" w:firstRow="1" w:lastRow="0" w:firstColumn="1" w:lastColumn="0" w:noHBand="0" w:noVBand="1"/>
      </w:tblPr>
      <w:tblGrid>
        <w:gridCol w:w="846"/>
        <w:gridCol w:w="397"/>
        <w:gridCol w:w="619"/>
        <w:gridCol w:w="2954"/>
        <w:gridCol w:w="849"/>
        <w:gridCol w:w="2127"/>
        <w:gridCol w:w="849"/>
        <w:gridCol w:w="1985"/>
        <w:gridCol w:w="3686"/>
      </w:tblGrid>
      <w:tr w:rsidR="00F959BF" w:rsidRPr="00F959BF" w14:paraId="3B869EC9" w14:textId="77777777" w:rsidTr="00E81477">
        <w:tc>
          <w:tcPr>
            <w:tcW w:w="1862" w:type="dxa"/>
            <w:gridSpan w:val="3"/>
          </w:tcPr>
          <w:p w14:paraId="690F7D1F"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会議名</w:t>
            </w:r>
          </w:p>
        </w:tc>
        <w:tc>
          <w:tcPr>
            <w:tcW w:w="12450" w:type="dxa"/>
            <w:gridSpan w:val="6"/>
          </w:tcPr>
          <w:p w14:paraId="123FFAD6"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b/>
                <w:bCs/>
              </w:rPr>
              <w:t>JRMN定期理事会</w:t>
            </w:r>
            <w:r w:rsidRPr="00F959BF">
              <w:rPr>
                <w:rFonts w:cs="Times New Roman" w:hint="eastAsia"/>
              </w:rPr>
              <w:t>（2024年度11月）</w:t>
            </w:r>
          </w:p>
        </w:tc>
      </w:tr>
      <w:tr w:rsidR="00F959BF" w:rsidRPr="00F959BF" w14:paraId="161D1C51" w14:textId="77777777" w:rsidTr="00E81477">
        <w:tc>
          <w:tcPr>
            <w:tcW w:w="1862" w:type="dxa"/>
            <w:gridSpan w:val="3"/>
          </w:tcPr>
          <w:p w14:paraId="368663F4"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日時</w:t>
            </w:r>
          </w:p>
        </w:tc>
        <w:tc>
          <w:tcPr>
            <w:tcW w:w="3803" w:type="dxa"/>
            <w:gridSpan w:val="2"/>
          </w:tcPr>
          <w:p w14:paraId="5CB566CC"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2024/11/2(土)　13:</w:t>
            </w:r>
            <w:r w:rsidRPr="00F959BF">
              <w:rPr>
                <w:rFonts w:cs="Times New Roman"/>
              </w:rPr>
              <w:t>30</w:t>
            </w:r>
            <w:r w:rsidRPr="00F959BF">
              <w:rPr>
                <w:rFonts w:cs="Times New Roman" w:hint="eastAsia"/>
              </w:rPr>
              <w:t>～</w:t>
            </w:r>
            <w:r w:rsidRPr="00F959BF">
              <w:rPr>
                <w:rFonts w:cs="Times New Roman"/>
              </w:rPr>
              <w:t>1</w:t>
            </w:r>
            <w:r w:rsidRPr="00F959BF">
              <w:rPr>
                <w:rFonts w:cs="Times New Roman" w:hint="eastAsia"/>
              </w:rPr>
              <w:t>4</w:t>
            </w:r>
            <w:r w:rsidRPr="00F959BF">
              <w:rPr>
                <w:rFonts w:cs="Times New Roman"/>
              </w:rPr>
              <w:t>:</w:t>
            </w:r>
            <w:r w:rsidRPr="00F959BF">
              <w:rPr>
                <w:rFonts w:cs="Times New Roman" w:hint="eastAsia"/>
              </w:rPr>
              <w:t>3</w:t>
            </w:r>
            <w:r w:rsidRPr="00F959BF">
              <w:rPr>
                <w:rFonts w:cs="Times New Roman"/>
              </w:rPr>
              <w:t xml:space="preserve">0 </w:t>
            </w:r>
            <w:r w:rsidRPr="00F959BF">
              <w:rPr>
                <w:rFonts w:cs="Times New Roman" w:hint="eastAsia"/>
              </w:rPr>
              <w:t>予定</w:t>
            </w:r>
          </w:p>
        </w:tc>
        <w:tc>
          <w:tcPr>
            <w:tcW w:w="2976" w:type="dxa"/>
            <w:gridSpan w:val="2"/>
          </w:tcPr>
          <w:p w14:paraId="3635942D"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rPr>
              <w:t>結果　13：30～15：00</w:t>
            </w:r>
          </w:p>
        </w:tc>
        <w:tc>
          <w:tcPr>
            <w:tcW w:w="1985" w:type="dxa"/>
          </w:tcPr>
          <w:p w14:paraId="408243AF"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場所・開催方法</w:t>
            </w:r>
          </w:p>
        </w:tc>
        <w:tc>
          <w:tcPr>
            <w:tcW w:w="3686" w:type="dxa"/>
          </w:tcPr>
          <w:p w14:paraId="606B7966"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rPr>
              <w:t>Zoomによるオンライン</w:t>
            </w:r>
          </w:p>
        </w:tc>
      </w:tr>
      <w:tr w:rsidR="00F959BF" w:rsidRPr="00F959BF" w14:paraId="2FBF170A" w14:textId="77777777" w:rsidTr="00E81477">
        <w:tc>
          <w:tcPr>
            <w:tcW w:w="1862" w:type="dxa"/>
            <w:gridSpan w:val="3"/>
            <w:tcBorders>
              <w:bottom w:val="single" w:sz="4" w:space="0" w:color="auto"/>
            </w:tcBorders>
          </w:tcPr>
          <w:p w14:paraId="75D4163B"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参加者</w:t>
            </w:r>
            <w:r w:rsidRPr="00F959BF">
              <w:rPr>
                <w:rFonts w:cs="Times New Roman" w:hint="eastAsia"/>
              </w:rPr>
              <w:t>（通知）</w:t>
            </w:r>
          </w:p>
        </w:tc>
        <w:tc>
          <w:tcPr>
            <w:tcW w:w="12450" w:type="dxa"/>
            <w:gridSpan w:val="6"/>
            <w:tcBorders>
              <w:bottom w:val="single" w:sz="4" w:space="0" w:color="auto"/>
            </w:tcBorders>
          </w:tcPr>
          <w:p w14:paraId="6465C839"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東、久保田、石橋、宇野、遠藤、刑部、砂川、西村、古澤、宮崎、池田（JRMN理事・監事以外の会員はオブザーバーとして）</w:t>
            </w:r>
          </w:p>
        </w:tc>
      </w:tr>
      <w:tr w:rsidR="00F959BF" w:rsidRPr="00F959BF" w14:paraId="3BD5B6B9" w14:textId="77777777" w:rsidTr="00E81477">
        <w:tc>
          <w:tcPr>
            <w:tcW w:w="1862" w:type="dxa"/>
            <w:gridSpan w:val="3"/>
            <w:tcBorders>
              <w:bottom w:val="single" w:sz="4" w:space="0" w:color="auto"/>
            </w:tcBorders>
          </w:tcPr>
          <w:p w14:paraId="50E3966D"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参加者</w:t>
            </w:r>
            <w:r w:rsidRPr="00F959BF">
              <w:rPr>
                <w:rFonts w:cs="Times New Roman" w:hint="eastAsia"/>
              </w:rPr>
              <w:t>（出席）</w:t>
            </w:r>
          </w:p>
        </w:tc>
        <w:tc>
          <w:tcPr>
            <w:tcW w:w="12450" w:type="dxa"/>
            <w:gridSpan w:val="6"/>
            <w:tcBorders>
              <w:bottom w:val="single" w:sz="4" w:space="0" w:color="auto"/>
            </w:tcBorders>
          </w:tcPr>
          <w:p w14:paraId="460EAB7D"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東、石橋、宇野、刑部、西村</w:t>
            </w:r>
          </w:p>
        </w:tc>
      </w:tr>
      <w:tr w:rsidR="00F959BF" w:rsidRPr="00F959BF" w14:paraId="4B41742B" w14:textId="77777777" w:rsidTr="00E81477">
        <w:tc>
          <w:tcPr>
            <w:tcW w:w="1862" w:type="dxa"/>
            <w:gridSpan w:val="3"/>
            <w:tcBorders>
              <w:top w:val="single" w:sz="4" w:space="0" w:color="auto"/>
              <w:bottom w:val="double" w:sz="4" w:space="0" w:color="auto"/>
            </w:tcBorders>
          </w:tcPr>
          <w:p w14:paraId="10CFA8A8"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議事次第作成者</w:t>
            </w:r>
          </w:p>
        </w:tc>
        <w:tc>
          <w:tcPr>
            <w:tcW w:w="3803" w:type="dxa"/>
            <w:gridSpan w:val="2"/>
            <w:tcBorders>
              <w:top w:val="single" w:sz="4" w:space="0" w:color="auto"/>
              <w:bottom w:val="double" w:sz="4" w:space="0" w:color="auto"/>
            </w:tcBorders>
          </w:tcPr>
          <w:p w14:paraId="0985F985"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刑部</w:t>
            </w:r>
          </w:p>
        </w:tc>
        <w:tc>
          <w:tcPr>
            <w:tcW w:w="2127" w:type="dxa"/>
            <w:tcBorders>
              <w:top w:val="single" w:sz="4" w:space="0" w:color="auto"/>
            </w:tcBorders>
          </w:tcPr>
          <w:p w14:paraId="73C2178A"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結果記入者</w:t>
            </w:r>
          </w:p>
        </w:tc>
        <w:tc>
          <w:tcPr>
            <w:tcW w:w="6520" w:type="dxa"/>
            <w:gridSpan w:val="3"/>
            <w:tcBorders>
              <w:top w:val="single" w:sz="4" w:space="0" w:color="auto"/>
            </w:tcBorders>
          </w:tcPr>
          <w:p w14:paraId="780DFA1F"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刑部</w:t>
            </w:r>
          </w:p>
        </w:tc>
      </w:tr>
      <w:tr w:rsidR="00F959BF" w:rsidRPr="00F959BF" w14:paraId="5C0729E4" w14:textId="77777777" w:rsidTr="00E81477">
        <w:tc>
          <w:tcPr>
            <w:tcW w:w="5665" w:type="dxa"/>
            <w:gridSpan w:val="5"/>
            <w:tcBorders>
              <w:bottom w:val="single" w:sz="4" w:space="0" w:color="auto"/>
            </w:tcBorders>
          </w:tcPr>
          <w:p w14:paraId="291267AB" w14:textId="77777777" w:rsidR="00F959BF" w:rsidRPr="00F959BF" w:rsidRDefault="00F959BF" w:rsidP="00F959BF">
            <w:pPr>
              <w:tabs>
                <w:tab w:val="clear" w:pos="2100"/>
                <w:tab w:val="clear" w:pos="8400"/>
              </w:tabs>
              <w:spacing w:line="280" w:lineRule="exact"/>
              <w:jc w:val="center"/>
              <w:rPr>
                <w:rFonts w:cs="Times New Roman"/>
              </w:rPr>
            </w:pPr>
            <w:r w:rsidRPr="00F959BF">
              <w:rPr>
                <w:rFonts w:cs="Times New Roman" w:hint="eastAsia"/>
              </w:rPr>
              <w:t>議事</w:t>
            </w:r>
          </w:p>
        </w:tc>
        <w:tc>
          <w:tcPr>
            <w:tcW w:w="8647" w:type="dxa"/>
            <w:gridSpan w:val="4"/>
            <w:tcBorders>
              <w:top w:val="double" w:sz="4" w:space="0" w:color="auto"/>
              <w:bottom w:val="single" w:sz="4" w:space="0" w:color="auto"/>
            </w:tcBorders>
          </w:tcPr>
          <w:p w14:paraId="421FE0FD" w14:textId="77777777" w:rsidR="00F959BF" w:rsidRPr="00F959BF" w:rsidRDefault="00F959BF" w:rsidP="00F959BF">
            <w:pPr>
              <w:tabs>
                <w:tab w:val="clear" w:pos="2100"/>
                <w:tab w:val="clear" w:pos="8400"/>
              </w:tabs>
              <w:spacing w:line="280" w:lineRule="exact"/>
              <w:jc w:val="center"/>
              <w:rPr>
                <w:rFonts w:cs="Times New Roman"/>
              </w:rPr>
            </w:pPr>
            <w:r w:rsidRPr="00F959BF">
              <w:rPr>
                <w:rFonts w:cs="Times New Roman" w:hint="eastAsia"/>
              </w:rPr>
              <w:t>内容（予定）</w:t>
            </w:r>
          </w:p>
        </w:tc>
      </w:tr>
      <w:tr w:rsidR="00F959BF" w:rsidRPr="00F959BF" w14:paraId="4593BFDA" w14:textId="77777777" w:rsidTr="00E81477">
        <w:tc>
          <w:tcPr>
            <w:tcW w:w="846" w:type="dxa"/>
            <w:tcBorders>
              <w:top w:val="single" w:sz="4" w:space="0" w:color="auto"/>
            </w:tcBorders>
            <w:vAlign w:val="center"/>
          </w:tcPr>
          <w:p w14:paraId="19DF03D2"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承認</w:t>
            </w:r>
          </w:p>
          <w:p w14:paraId="1BA249A9"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決議</w:t>
            </w:r>
          </w:p>
        </w:tc>
        <w:tc>
          <w:tcPr>
            <w:tcW w:w="397" w:type="dxa"/>
            <w:tcBorders>
              <w:top w:val="single" w:sz="4" w:space="0" w:color="auto"/>
            </w:tcBorders>
            <w:vAlign w:val="center"/>
          </w:tcPr>
          <w:p w14:paraId="3BF09EFA"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1</w:t>
            </w:r>
          </w:p>
        </w:tc>
        <w:tc>
          <w:tcPr>
            <w:tcW w:w="3573" w:type="dxa"/>
            <w:gridSpan w:val="2"/>
            <w:tcBorders>
              <w:top w:val="single" w:sz="4" w:space="0" w:color="auto"/>
            </w:tcBorders>
            <w:vAlign w:val="center"/>
          </w:tcPr>
          <w:p w14:paraId="190FBAB5"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w:t>
            </w:r>
          </w:p>
        </w:tc>
        <w:tc>
          <w:tcPr>
            <w:tcW w:w="849" w:type="dxa"/>
            <w:tcBorders>
              <w:top w:val="single" w:sz="4" w:space="0" w:color="auto"/>
            </w:tcBorders>
            <w:vAlign w:val="center"/>
          </w:tcPr>
          <w:p w14:paraId="0B7A7C16"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w:t>
            </w:r>
          </w:p>
        </w:tc>
        <w:tc>
          <w:tcPr>
            <w:tcW w:w="8647" w:type="dxa"/>
            <w:gridSpan w:val="4"/>
            <w:tcBorders>
              <w:top w:val="single" w:sz="4" w:space="0" w:color="auto"/>
            </w:tcBorders>
            <w:vAlign w:val="center"/>
          </w:tcPr>
          <w:p w14:paraId="74F712A8"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w:t>
            </w:r>
          </w:p>
        </w:tc>
      </w:tr>
      <w:tr w:rsidR="00F959BF" w:rsidRPr="00F959BF" w14:paraId="57EC5294" w14:textId="77777777" w:rsidTr="00E81477">
        <w:tc>
          <w:tcPr>
            <w:tcW w:w="846" w:type="dxa"/>
            <w:vAlign w:val="center"/>
          </w:tcPr>
          <w:p w14:paraId="5033DBBF"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確認</w:t>
            </w:r>
          </w:p>
          <w:p w14:paraId="70820826"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報告</w:t>
            </w:r>
          </w:p>
        </w:tc>
        <w:tc>
          <w:tcPr>
            <w:tcW w:w="397" w:type="dxa"/>
            <w:vAlign w:val="center"/>
          </w:tcPr>
          <w:p w14:paraId="477F8ADF"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2</w:t>
            </w:r>
          </w:p>
        </w:tc>
        <w:tc>
          <w:tcPr>
            <w:tcW w:w="3573" w:type="dxa"/>
            <w:gridSpan w:val="2"/>
            <w:vAlign w:val="center"/>
          </w:tcPr>
          <w:p w14:paraId="02FF6A9A"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11/16(土)の第2回公開セミナーについて</w:t>
            </w:r>
          </w:p>
        </w:tc>
        <w:tc>
          <w:tcPr>
            <w:tcW w:w="849" w:type="dxa"/>
            <w:vAlign w:val="center"/>
          </w:tcPr>
          <w:p w14:paraId="1BA94467"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47B1EE93"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・日本リスク学会との役割分担状況について、第1回セミナーの経験から順調に進んでいることを説明。</w:t>
            </w:r>
          </w:p>
          <w:p w14:paraId="101A4F01"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・参加者申込状況は10/31日22時で138名参加登録あり。理事で申込を忘れている方に登録を依頼。</w:t>
            </w:r>
          </w:p>
          <w:p w14:paraId="5C55856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・交通費、大阪環境カウンセラー協会関連事項については12月の理事会で必要に応じて決議する。</w:t>
            </w:r>
          </w:p>
        </w:tc>
      </w:tr>
      <w:tr w:rsidR="00F959BF" w:rsidRPr="00F959BF" w14:paraId="1B8D8260" w14:textId="77777777" w:rsidTr="00E81477">
        <w:tc>
          <w:tcPr>
            <w:tcW w:w="846" w:type="dxa"/>
            <w:vAlign w:val="center"/>
          </w:tcPr>
          <w:p w14:paraId="2028E982"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5C92EFB9"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0C0381B3"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3</w:t>
            </w:r>
          </w:p>
        </w:tc>
        <w:tc>
          <w:tcPr>
            <w:tcW w:w="3573" w:type="dxa"/>
            <w:gridSpan w:val="2"/>
            <w:vAlign w:val="center"/>
          </w:tcPr>
          <w:p w14:paraId="7D935C4E" w14:textId="77777777" w:rsidR="00F959BF" w:rsidRPr="00F959BF" w:rsidRDefault="00F959BF" w:rsidP="00F959BF">
            <w:pPr>
              <w:tabs>
                <w:tab w:val="clear" w:pos="2100"/>
                <w:tab w:val="clear" w:pos="8400"/>
              </w:tabs>
              <w:spacing w:line="240" w:lineRule="exact"/>
              <w:ind w:left="1"/>
              <w:rPr>
                <w:rFonts w:cs="Times New Roman"/>
                <w:sz w:val="18"/>
                <w:szCs w:val="18"/>
              </w:rPr>
            </w:pPr>
            <w:r w:rsidRPr="00F959BF">
              <w:rPr>
                <w:rFonts w:cs="Times New Roman" w:hint="eastAsia"/>
                <w:sz w:val="18"/>
                <w:szCs w:val="18"/>
              </w:rPr>
              <w:t>知の市場について</w:t>
            </w:r>
          </w:p>
        </w:tc>
        <w:tc>
          <w:tcPr>
            <w:tcW w:w="849" w:type="dxa"/>
            <w:vAlign w:val="center"/>
          </w:tcPr>
          <w:p w14:paraId="194929F4"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西村</w:t>
            </w:r>
          </w:p>
          <w:p w14:paraId="26DB34CF"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4285A165"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・14回のうち6回まで講義を実施。受講生は22名で、毎回ほぼ全員が参加し、充実している。今年度は、刑部理事が受講生として参加しつつ、毎回の開催案内などのサポートを行っていると報告。</w:t>
            </w:r>
          </w:p>
        </w:tc>
      </w:tr>
      <w:tr w:rsidR="00F959BF" w:rsidRPr="00F959BF" w14:paraId="16F52F4E" w14:textId="77777777" w:rsidTr="00E81477">
        <w:tc>
          <w:tcPr>
            <w:tcW w:w="846" w:type="dxa"/>
            <w:vAlign w:val="center"/>
          </w:tcPr>
          <w:p w14:paraId="1ECF58D2"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138F2FC2"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7727D32E"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4</w:t>
            </w:r>
          </w:p>
        </w:tc>
        <w:tc>
          <w:tcPr>
            <w:tcW w:w="3573" w:type="dxa"/>
            <w:gridSpan w:val="2"/>
            <w:vAlign w:val="center"/>
          </w:tcPr>
          <w:p w14:paraId="4DDD8445"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大阪カウンセラー協会との連携</w:t>
            </w:r>
          </w:p>
        </w:tc>
        <w:tc>
          <w:tcPr>
            <w:tcW w:w="849" w:type="dxa"/>
            <w:vAlign w:val="center"/>
          </w:tcPr>
          <w:p w14:paraId="46282EF2"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(古澤</w:t>
            </w:r>
          </w:p>
          <w:p w14:paraId="0E9DD8A0" w14:textId="77777777" w:rsidR="00F959BF" w:rsidRPr="00F959BF" w:rsidRDefault="00F959BF" w:rsidP="00F959BF">
            <w:pPr>
              <w:tabs>
                <w:tab w:val="clear" w:pos="2100"/>
                <w:tab w:val="clear" w:pos="8400"/>
              </w:tabs>
              <w:spacing w:line="200" w:lineRule="exact"/>
              <w:ind w:leftChars="-54" w:left="-113" w:rightChars="-50" w:right="-105" w:firstLineChars="50" w:firstLine="90"/>
              <w:rPr>
                <w:rFonts w:cs="Times New Roman"/>
                <w:sz w:val="18"/>
                <w:szCs w:val="18"/>
              </w:rPr>
            </w:pPr>
            <w:r w:rsidRPr="00F959BF">
              <w:rPr>
                <w:rFonts w:cs="Times New Roman" w:hint="eastAsia"/>
                <w:sz w:val="18"/>
                <w:szCs w:val="18"/>
              </w:rPr>
              <w:t>遠藤)</w:t>
            </w:r>
          </w:p>
        </w:tc>
        <w:tc>
          <w:tcPr>
            <w:tcW w:w="8647" w:type="dxa"/>
            <w:gridSpan w:val="4"/>
            <w:vAlign w:val="center"/>
          </w:tcPr>
          <w:p w14:paraId="588C3C61"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・11/9の「エコ縁日」二酸化炭素と光合成に関するワークショップについて、応援で参加する人は当日9時にブース設定の場所に集合することを確認。</w:t>
            </w:r>
          </w:p>
        </w:tc>
      </w:tr>
      <w:tr w:rsidR="00F959BF" w:rsidRPr="00F959BF" w14:paraId="5100F178" w14:textId="77777777" w:rsidTr="00E81477">
        <w:tc>
          <w:tcPr>
            <w:tcW w:w="846" w:type="dxa"/>
            <w:vAlign w:val="center"/>
          </w:tcPr>
          <w:p w14:paraId="5724838C"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2ED78540"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1D1FB79A"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5</w:t>
            </w:r>
          </w:p>
        </w:tc>
        <w:tc>
          <w:tcPr>
            <w:tcW w:w="3573" w:type="dxa"/>
            <w:gridSpan w:val="2"/>
            <w:vAlign w:val="center"/>
          </w:tcPr>
          <w:p w14:paraId="64D35022"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ディスカッショングループについて</w:t>
            </w:r>
          </w:p>
        </w:tc>
        <w:tc>
          <w:tcPr>
            <w:tcW w:w="849" w:type="dxa"/>
            <w:vAlign w:val="center"/>
          </w:tcPr>
          <w:p w14:paraId="19B6033E" w14:textId="77777777" w:rsidR="00F959BF" w:rsidRPr="00F959BF" w:rsidRDefault="00F959BF" w:rsidP="00F959BF">
            <w:pPr>
              <w:tabs>
                <w:tab w:val="clear" w:pos="2100"/>
                <w:tab w:val="clear" w:pos="8400"/>
              </w:tabs>
              <w:spacing w:line="200" w:lineRule="exact"/>
              <w:ind w:leftChars="-54" w:left="-113" w:rightChars="-50" w:right="-105" w:firstLineChars="50" w:firstLine="90"/>
              <w:rPr>
                <w:rFonts w:cs="Times New Roman"/>
                <w:sz w:val="18"/>
                <w:szCs w:val="18"/>
              </w:rPr>
            </w:pPr>
            <w:r w:rsidRPr="00F959BF">
              <w:rPr>
                <w:rFonts w:cs="Times New Roman" w:hint="eastAsia"/>
                <w:sz w:val="18"/>
                <w:szCs w:val="18"/>
              </w:rPr>
              <w:t>東</w:t>
            </w:r>
          </w:p>
        </w:tc>
        <w:tc>
          <w:tcPr>
            <w:tcW w:w="8647" w:type="dxa"/>
            <w:gridSpan w:val="4"/>
            <w:vAlign w:val="center"/>
          </w:tcPr>
          <w:p w14:paraId="76A721A9"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・これまでのディスカッションの結果</w:t>
            </w:r>
            <w:r w:rsidRPr="00F959BF">
              <w:rPr>
                <w:rFonts w:cs="Times New Roman"/>
                <w:sz w:val="18"/>
                <w:szCs w:val="18"/>
              </w:rPr>
              <w:t>多くのメンバーに共通する</w:t>
            </w:r>
            <w:r w:rsidRPr="00F959BF">
              <w:rPr>
                <w:rFonts w:cs="Times New Roman" w:hint="eastAsia"/>
                <w:sz w:val="18"/>
                <w:szCs w:val="18"/>
              </w:rPr>
              <w:t>意見のまとめまで進んでいると報告。</w:t>
            </w:r>
          </w:p>
          <w:p w14:paraId="04C33CD2"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・2025年1月または2月の理事会開催日に合わせJRMN会員に、活動結果を発表する方向で取組む。</w:t>
            </w:r>
          </w:p>
        </w:tc>
      </w:tr>
      <w:tr w:rsidR="00F959BF" w:rsidRPr="00F959BF" w14:paraId="5E9BA8FB" w14:textId="77777777" w:rsidTr="00E81477">
        <w:tc>
          <w:tcPr>
            <w:tcW w:w="846" w:type="dxa"/>
            <w:vAlign w:val="center"/>
          </w:tcPr>
          <w:p w14:paraId="2C3C76BD"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26A40AF3"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7E44E164"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6</w:t>
            </w:r>
          </w:p>
        </w:tc>
        <w:tc>
          <w:tcPr>
            <w:tcW w:w="3573" w:type="dxa"/>
            <w:gridSpan w:val="2"/>
            <w:vAlign w:val="center"/>
          </w:tcPr>
          <w:p w14:paraId="3387C6B8"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ＨＰの運用状況</w:t>
            </w:r>
          </w:p>
        </w:tc>
        <w:tc>
          <w:tcPr>
            <w:tcW w:w="849" w:type="dxa"/>
            <w:vAlign w:val="center"/>
          </w:tcPr>
          <w:p w14:paraId="7ADF5163"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64424D48"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・今年度変更した箇所として、公開ページに活動実績一覧を追加し、活動結果もリンクしていることを説明。会員専用ページのカテゴリーは、今年度の活動内容に合わせて修正し随時更新している。</w:t>
            </w:r>
          </w:p>
        </w:tc>
      </w:tr>
      <w:tr w:rsidR="00F959BF" w:rsidRPr="00F959BF" w14:paraId="6A192851" w14:textId="77777777" w:rsidTr="00E81477">
        <w:tc>
          <w:tcPr>
            <w:tcW w:w="846" w:type="dxa"/>
            <w:vAlign w:val="center"/>
          </w:tcPr>
          <w:p w14:paraId="14AE9F9F"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0A2E4299"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2BBDA506"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7</w:t>
            </w:r>
          </w:p>
        </w:tc>
        <w:tc>
          <w:tcPr>
            <w:tcW w:w="3573" w:type="dxa"/>
            <w:gridSpan w:val="2"/>
            <w:vAlign w:val="center"/>
          </w:tcPr>
          <w:p w14:paraId="2570AEEC"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2024年度の会計収支見通しについて</w:t>
            </w:r>
          </w:p>
        </w:tc>
        <w:tc>
          <w:tcPr>
            <w:tcW w:w="849" w:type="dxa"/>
            <w:vAlign w:val="center"/>
          </w:tcPr>
          <w:p w14:paraId="6EF3621B" w14:textId="77777777" w:rsidR="00F959BF" w:rsidRPr="00F959BF" w:rsidRDefault="00F959BF" w:rsidP="00F959BF">
            <w:pPr>
              <w:tabs>
                <w:tab w:val="clear" w:pos="2100"/>
                <w:tab w:val="clear" w:pos="8400"/>
              </w:tabs>
              <w:spacing w:line="200" w:lineRule="exact"/>
              <w:ind w:leftChars="-53" w:left="-111" w:rightChars="-48" w:right="-101"/>
              <w:jc w:val="center"/>
              <w:rPr>
                <w:rFonts w:cs="Times New Roman"/>
                <w:sz w:val="16"/>
                <w:szCs w:val="16"/>
              </w:rPr>
            </w:pPr>
            <w:r w:rsidRPr="00F959BF">
              <w:rPr>
                <w:rFonts w:cs="Times New Roman" w:hint="eastAsia"/>
                <w:sz w:val="16"/>
                <w:szCs w:val="16"/>
              </w:rPr>
              <w:t>(久保田)</w:t>
            </w:r>
          </w:p>
          <w:p w14:paraId="0A07A5DD"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6"/>
                <w:szCs w:val="16"/>
              </w:rPr>
              <w:t xml:space="preserve">刑部　</w:t>
            </w:r>
          </w:p>
        </w:tc>
        <w:tc>
          <w:tcPr>
            <w:tcW w:w="8647" w:type="dxa"/>
            <w:gridSpan w:val="4"/>
            <w:vAlign w:val="center"/>
          </w:tcPr>
          <w:p w14:paraId="6272D318"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・久保田理事は都合により欠席したことから、今年度からはじめた年会費の郵便振り込みの実績について、刑部理事より5名の実績があり入金額は5000円×5名-手数料862円＝24138円であったと報告。</w:t>
            </w:r>
          </w:p>
        </w:tc>
      </w:tr>
      <w:tr w:rsidR="00F959BF" w:rsidRPr="00F959BF" w14:paraId="48985588" w14:textId="77777777" w:rsidTr="00E81477">
        <w:tc>
          <w:tcPr>
            <w:tcW w:w="846" w:type="dxa"/>
            <w:vAlign w:val="center"/>
          </w:tcPr>
          <w:p w14:paraId="622C9B24"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6448AD9C"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53392B56"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7</w:t>
            </w:r>
          </w:p>
        </w:tc>
        <w:tc>
          <w:tcPr>
            <w:tcW w:w="3573" w:type="dxa"/>
            <w:gridSpan w:val="2"/>
            <w:vAlign w:val="center"/>
          </w:tcPr>
          <w:p w14:paraId="53407123" w14:textId="77777777" w:rsidR="00F959BF" w:rsidRPr="00F959BF" w:rsidRDefault="00F959BF" w:rsidP="00F959BF">
            <w:pPr>
              <w:tabs>
                <w:tab w:val="clear" w:pos="2100"/>
                <w:tab w:val="clear" w:pos="8400"/>
              </w:tabs>
              <w:spacing w:line="240" w:lineRule="exact"/>
              <w:rPr>
                <w:rFonts w:cs="Times New Roman"/>
                <w:sz w:val="18"/>
                <w:szCs w:val="18"/>
              </w:rPr>
            </w:pPr>
            <w:bookmarkStart w:id="58" w:name="_Hlk180962606"/>
            <w:r w:rsidRPr="00F959BF">
              <w:rPr>
                <w:rFonts w:cs="Times New Roman" w:hint="eastAsia"/>
                <w:sz w:val="18"/>
                <w:szCs w:val="18"/>
              </w:rPr>
              <w:t>新規リスクマネジャと会員の拡大についての検討方針・検討方法について</w:t>
            </w:r>
            <w:bookmarkEnd w:id="58"/>
          </w:p>
        </w:tc>
        <w:tc>
          <w:tcPr>
            <w:tcW w:w="849" w:type="dxa"/>
            <w:vAlign w:val="center"/>
          </w:tcPr>
          <w:p w14:paraId="6A411EF5" w14:textId="77777777" w:rsidR="00F959BF" w:rsidRPr="00F959BF" w:rsidRDefault="00F959BF" w:rsidP="00F959BF">
            <w:pPr>
              <w:tabs>
                <w:tab w:val="clear" w:pos="2100"/>
                <w:tab w:val="clear" w:pos="8400"/>
              </w:tabs>
              <w:spacing w:line="200" w:lineRule="exact"/>
              <w:rPr>
                <w:rFonts w:cs="Times New Roman"/>
                <w:sz w:val="16"/>
                <w:szCs w:val="16"/>
              </w:rPr>
            </w:pPr>
            <w:r w:rsidRPr="00F959BF">
              <w:rPr>
                <w:rFonts w:cs="Times New Roman" w:hint="eastAsia"/>
                <w:sz w:val="18"/>
                <w:szCs w:val="18"/>
              </w:rPr>
              <w:t>刑部</w:t>
            </w:r>
          </w:p>
        </w:tc>
        <w:tc>
          <w:tcPr>
            <w:tcW w:w="8647" w:type="dxa"/>
            <w:gridSpan w:val="4"/>
            <w:vAlign w:val="center"/>
          </w:tcPr>
          <w:p w14:paraId="5F4D95A3"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・これまでの経緯や、現時点での課題等について説明。</w:t>
            </w:r>
          </w:p>
          <w:p w14:paraId="3E7278FD"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・すぐには結論がでない課題であり、来年度の活動の一つとして取組むなど次回理事会で方針を協議。</w:t>
            </w:r>
          </w:p>
        </w:tc>
      </w:tr>
      <w:tr w:rsidR="00F959BF" w:rsidRPr="00F959BF" w14:paraId="62E7F6F4" w14:textId="77777777" w:rsidTr="00E81477">
        <w:tc>
          <w:tcPr>
            <w:tcW w:w="846" w:type="dxa"/>
            <w:vAlign w:val="center"/>
          </w:tcPr>
          <w:p w14:paraId="17161129"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449D01B3"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7" w:type="dxa"/>
            <w:vAlign w:val="center"/>
          </w:tcPr>
          <w:p w14:paraId="56570585"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８</w:t>
            </w:r>
          </w:p>
        </w:tc>
        <w:tc>
          <w:tcPr>
            <w:tcW w:w="3573" w:type="dxa"/>
            <w:gridSpan w:val="2"/>
            <w:vAlign w:val="center"/>
          </w:tcPr>
          <w:p w14:paraId="637BA2D2"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次年度事業計画について</w:t>
            </w:r>
          </w:p>
        </w:tc>
        <w:tc>
          <w:tcPr>
            <w:tcW w:w="849" w:type="dxa"/>
            <w:vAlign w:val="center"/>
          </w:tcPr>
          <w:p w14:paraId="19223486"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5045B12D"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・今年度事業を原則継続していく方向性を確認。</w:t>
            </w:r>
          </w:p>
          <w:p w14:paraId="1CAAE38A"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・定款上は12月の理事会で決議する必要があり(微修正は残る可能性あり)、準備を進めていく。</w:t>
            </w:r>
          </w:p>
        </w:tc>
      </w:tr>
      <w:tr w:rsidR="00F959BF" w:rsidRPr="00F959BF" w14:paraId="153C109E" w14:textId="77777777" w:rsidTr="00E81477">
        <w:tc>
          <w:tcPr>
            <w:tcW w:w="846" w:type="dxa"/>
            <w:vAlign w:val="center"/>
          </w:tcPr>
          <w:p w14:paraId="77F9D5F7"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r w:rsidRPr="00F959BF">
              <w:rPr>
                <w:rFonts w:cs="Times New Roman" w:hint="eastAsia"/>
                <w:b/>
                <w:bCs/>
                <w:sz w:val="18"/>
                <w:szCs w:val="18"/>
              </w:rPr>
              <w:t>その他</w:t>
            </w:r>
          </w:p>
          <w:p w14:paraId="46925114"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r w:rsidRPr="00F959BF">
              <w:rPr>
                <w:rFonts w:cs="Times New Roman" w:hint="eastAsia"/>
                <w:b/>
                <w:bCs/>
                <w:sz w:val="18"/>
                <w:szCs w:val="18"/>
              </w:rPr>
              <w:t>意見聴取</w:t>
            </w:r>
          </w:p>
        </w:tc>
        <w:tc>
          <w:tcPr>
            <w:tcW w:w="397" w:type="dxa"/>
            <w:vAlign w:val="center"/>
          </w:tcPr>
          <w:p w14:paraId="763D38EA"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９</w:t>
            </w:r>
          </w:p>
        </w:tc>
        <w:tc>
          <w:tcPr>
            <w:tcW w:w="3573" w:type="dxa"/>
            <w:gridSpan w:val="2"/>
            <w:tcBorders>
              <w:top w:val="single" w:sz="4" w:space="0" w:color="auto"/>
            </w:tcBorders>
            <w:vAlign w:val="center"/>
          </w:tcPr>
          <w:p w14:paraId="25BD623E"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サイエンスフェア</w:t>
            </w:r>
            <w:r w:rsidRPr="00F959BF">
              <w:rPr>
                <w:rFonts w:cs="Times New Roman"/>
                <w:sz w:val="18"/>
                <w:szCs w:val="18"/>
              </w:rPr>
              <w:t>in兵庫</w:t>
            </w:r>
          </w:p>
        </w:tc>
        <w:tc>
          <w:tcPr>
            <w:tcW w:w="849" w:type="dxa"/>
            <w:tcBorders>
              <w:top w:val="single" w:sz="4" w:space="0" w:color="auto"/>
            </w:tcBorders>
            <w:vAlign w:val="center"/>
          </w:tcPr>
          <w:p w14:paraId="6D6EBA77"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西村</w:t>
            </w:r>
          </w:p>
          <w:p w14:paraId="4BF44E2E"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tcBorders>
              <w:top w:val="single" w:sz="4" w:space="0" w:color="auto"/>
            </w:tcBorders>
            <w:vAlign w:val="center"/>
          </w:tcPr>
          <w:p w14:paraId="76682ABA" w14:textId="77777777" w:rsidR="00F959BF" w:rsidRPr="00F959BF" w:rsidRDefault="00F959BF" w:rsidP="00F959BF">
            <w:pPr>
              <w:tabs>
                <w:tab w:val="clear" w:pos="2100"/>
                <w:tab w:val="clear" w:pos="8400"/>
              </w:tabs>
              <w:spacing w:line="240" w:lineRule="exact"/>
              <w:ind w:left="180" w:hangingChars="100" w:hanging="180"/>
              <w:rPr>
                <w:rFonts w:cs="Times New Roman"/>
                <w:sz w:val="18"/>
                <w:szCs w:val="18"/>
              </w:rPr>
            </w:pPr>
            <w:r w:rsidRPr="00F959BF">
              <w:rPr>
                <w:rFonts w:cs="Times New Roman" w:hint="eastAsia"/>
                <w:sz w:val="18"/>
                <w:szCs w:val="18"/>
              </w:rPr>
              <w:t>・9/25にj</w:t>
            </w:r>
            <w:r w:rsidRPr="00F959BF">
              <w:rPr>
                <w:rFonts w:cs="Times New Roman"/>
                <w:sz w:val="18"/>
                <w:szCs w:val="18"/>
              </w:rPr>
              <w:t>rmn.office2023</w:t>
            </w:r>
            <w:r w:rsidRPr="00F959BF">
              <w:rPr>
                <w:rFonts w:cs="Times New Roman" w:hint="eastAsia"/>
                <w:sz w:val="18"/>
                <w:szCs w:val="18"/>
              </w:rPr>
              <w:t>のメールアドレスに神戸高校の担当者から、「サイエンスフェア</w:t>
            </w:r>
            <w:r w:rsidRPr="00F959BF">
              <w:rPr>
                <w:rFonts w:cs="Times New Roman"/>
                <w:sz w:val="18"/>
                <w:szCs w:val="18"/>
              </w:rPr>
              <w:t>in兵庫</w:t>
            </w:r>
            <w:r w:rsidRPr="00F959BF">
              <w:rPr>
                <w:rFonts w:cs="Times New Roman" w:hint="eastAsia"/>
                <w:sz w:val="18"/>
                <w:szCs w:val="18"/>
              </w:rPr>
              <w:t>の</w:t>
            </w:r>
            <w:r w:rsidRPr="00F959BF">
              <w:rPr>
                <w:rFonts w:cs="Times New Roman"/>
                <w:sz w:val="18"/>
                <w:szCs w:val="18"/>
              </w:rPr>
              <w:t>要項は11月上旬に送付</w:t>
            </w:r>
            <w:r w:rsidRPr="00F959BF">
              <w:rPr>
                <w:rFonts w:cs="Times New Roman" w:hint="eastAsia"/>
                <w:sz w:val="18"/>
                <w:szCs w:val="18"/>
              </w:rPr>
              <w:t>」と連絡があり、今年度も準備を進めていく。</w:t>
            </w:r>
          </w:p>
        </w:tc>
      </w:tr>
      <w:tr w:rsidR="00F959BF" w:rsidRPr="00F959BF" w14:paraId="4237A9D1" w14:textId="77777777" w:rsidTr="00E81477">
        <w:tc>
          <w:tcPr>
            <w:tcW w:w="1862" w:type="dxa"/>
            <w:gridSpan w:val="3"/>
            <w:tcBorders>
              <w:bottom w:val="single" w:sz="4" w:space="0" w:color="auto"/>
            </w:tcBorders>
          </w:tcPr>
          <w:p w14:paraId="3C56385E"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今後の予定</w:t>
            </w:r>
          </w:p>
        </w:tc>
        <w:tc>
          <w:tcPr>
            <w:tcW w:w="12450" w:type="dxa"/>
            <w:gridSpan w:val="6"/>
            <w:tcBorders>
              <w:bottom w:val="single" w:sz="4" w:space="0" w:color="auto"/>
            </w:tcBorders>
          </w:tcPr>
          <w:p w14:paraId="52BD461D"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14：30～15：30に情報交換会を実施（情報提供者は刑部理事）</w:t>
            </w:r>
          </w:p>
        </w:tc>
      </w:tr>
      <w:tr w:rsidR="00F959BF" w:rsidRPr="00F959BF" w14:paraId="1071BD71" w14:textId="77777777" w:rsidTr="00E81477">
        <w:tc>
          <w:tcPr>
            <w:tcW w:w="1862" w:type="dxa"/>
            <w:gridSpan w:val="3"/>
            <w:tcBorders>
              <w:bottom w:val="single" w:sz="4" w:space="0" w:color="auto"/>
            </w:tcBorders>
          </w:tcPr>
          <w:p w14:paraId="6C7A8440"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次回理事会ほか</w:t>
            </w:r>
          </w:p>
        </w:tc>
        <w:tc>
          <w:tcPr>
            <w:tcW w:w="12450" w:type="dxa"/>
            <w:gridSpan w:val="6"/>
            <w:tcBorders>
              <w:bottom w:val="single" w:sz="4" w:space="0" w:color="auto"/>
            </w:tcBorders>
          </w:tcPr>
          <w:p w14:paraId="33307679" w14:textId="77777777" w:rsidR="00F959BF" w:rsidRPr="00F959BF" w:rsidRDefault="00F959BF" w:rsidP="00F959BF">
            <w:pPr>
              <w:tabs>
                <w:tab w:val="clear" w:pos="2100"/>
                <w:tab w:val="clear" w:pos="8400"/>
              </w:tabs>
              <w:spacing w:line="280" w:lineRule="exact"/>
              <w:rPr>
                <w:rFonts w:cs="Times New Roman"/>
                <w:sz w:val="18"/>
                <w:szCs w:val="18"/>
              </w:rPr>
            </w:pPr>
            <w:r w:rsidRPr="00F959BF">
              <w:rPr>
                <w:rFonts w:cs="Times New Roman"/>
                <w:sz w:val="18"/>
                <w:szCs w:val="18"/>
              </w:rPr>
              <w:t>11月9日（土）</w:t>
            </w:r>
            <w:r w:rsidRPr="00F959BF">
              <w:rPr>
                <w:rFonts w:cs="Times New Roman" w:hint="eastAsia"/>
                <w:sz w:val="18"/>
                <w:szCs w:val="18"/>
              </w:rPr>
              <w:t>の「エコ縁日」イベント：二酸化炭素と光合成に関するワークショップ、</w:t>
            </w:r>
            <w:r w:rsidRPr="00F959BF">
              <w:rPr>
                <w:rFonts w:cs="Times New Roman"/>
                <w:sz w:val="18"/>
                <w:szCs w:val="18"/>
              </w:rPr>
              <w:t>11月</w:t>
            </w:r>
            <w:r w:rsidRPr="00F959BF">
              <w:rPr>
                <w:rFonts w:cs="Times New Roman" w:hint="eastAsia"/>
                <w:sz w:val="18"/>
                <w:szCs w:val="18"/>
              </w:rPr>
              <w:t>16</w:t>
            </w:r>
            <w:r w:rsidRPr="00F959BF">
              <w:rPr>
                <w:rFonts w:cs="Times New Roman"/>
                <w:sz w:val="18"/>
                <w:szCs w:val="18"/>
              </w:rPr>
              <w:t>日（土）</w:t>
            </w:r>
            <w:r w:rsidRPr="00F959BF">
              <w:rPr>
                <w:rFonts w:cs="Times New Roman" w:hint="eastAsia"/>
                <w:sz w:val="18"/>
                <w:szCs w:val="18"/>
              </w:rPr>
              <w:t>15:10～16:40　第2回ﾘｽｸマネジャ公開ｾﾐﾅｰ</w:t>
            </w:r>
          </w:p>
          <w:p w14:paraId="653DD719"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sz w:val="18"/>
                <w:szCs w:val="18"/>
              </w:rPr>
              <w:t>12月14日（土）13：30～　12月理事会　2025年度の事業計画</w:t>
            </w:r>
          </w:p>
        </w:tc>
      </w:tr>
      <w:tr w:rsidR="00F959BF" w:rsidRPr="00F959BF" w14:paraId="7B55E8F5" w14:textId="77777777" w:rsidTr="00E81477">
        <w:tc>
          <w:tcPr>
            <w:tcW w:w="14312" w:type="dxa"/>
            <w:gridSpan w:val="9"/>
            <w:tcBorders>
              <w:top w:val="single" w:sz="4" w:space="0" w:color="auto"/>
              <w:left w:val="nil"/>
              <w:bottom w:val="nil"/>
              <w:right w:val="nil"/>
            </w:tcBorders>
          </w:tcPr>
          <w:p w14:paraId="767D45FB" w14:textId="77777777" w:rsidR="00F959BF" w:rsidRPr="00F959BF" w:rsidRDefault="00F959BF" w:rsidP="00F959BF">
            <w:pPr>
              <w:tabs>
                <w:tab w:val="clear" w:pos="2100"/>
                <w:tab w:val="clear" w:pos="8400"/>
              </w:tabs>
              <w:spacing w:line="280" w:lineRule="exact"/>
              <w:rPr>
                <w:rFonts w:cs="Times New Roman"/>
                <w:sz w:val="18"/>
                <w:szCs w:val="18"/>
              </w:rPr>
            </w:pPr>
            <w:r w:rsidRPr="00F959BF">
              <w:rPr>
                <w:rFonts w:cs="Times New Roman" w:hint="eastAsia"/>
                <w:sz w:val="18"/>
                <w:szCs w:val="18"/>
              </w:rPr>
              <w:t>(定款2</w:t>
            </w:r>
            <w:r w:rsidRPr="00F959BF">
              <w:rPr>
                <w:rFonts w:cs="Times New Roman"/>
                <w:sz w:val="18"/>
                <w:szCs w:val="18"/>
              </w:rPr>
              <w:t>8</w:t>
            </w:r>
            <w:r w:rsidRPr="00F959BF">
              <w:rPr>
                <w:rFonts w:cs="Times New Roman" w:hint="eastAsia"/>
                <w:sz w:val="18"/>
                <w:szCs w:val="18"/>
              </w:rPr>
              <w:t>条　理事会の権限)1.この法人の業務執行の決定、2.理事の職務の執行の監督、3.代表理事及び業務執行理事の選定及び解職</w:t>
            </w:r>
          </w:p>
          <w:p w14:paraId="3EF29549" w14:textId="77777777" w:rsidR="00F959BF" w:rsidRPr="00F959BF" w:rsidRDefault="00F959BF" w:rsidP="00F959BF">
            <w:pPr>
              <w:tabs>
                <w:tab w:val="clear" w:pos="2100"/>
                <w:tab w:val="clear" w:pos="8400"/>
              </w:tabs>
              <w:spacing w:line="280" w:lineRule="exact"/>
              <w:rPr>
                <w:rFonts w:cs="Times New Roman"/>
                <w:sz w:val="18"/>
                <w:szCs w:val="18"/>
              </w:rPr>
            </w:pPr>
            <w:r w:rsidRPr="00F959BF">
              <w:rPr>
                <w:rFonts w:cs="Times New Roman" w:hint="eastAsia"/>
                <w:sz w:val="18"/>
                <w:szCs w:val="18"/>
              </w:rPr>
              <w:t>承認・決議は理事の過半数が出席し出席者の過半数の賛成が必要な議事。確認・報告は理事の意見を求める議事。</w:t>
            </w:r>
          </w:p>
        </w:tc>
      </w:tr>
    </w:tbl>
    <w:p w14:paraId="655C758E" w14:textId="77777777" w:rsidR="008B3403" w:rsidRPr="00F959BF" w:rsidRDefault="008B3403" w:rsidP="0029732E">
      <w:pPr>
        <w:widowControl/>
        <w:tabs>
          <w:tab w:val="clear" w:pos="2100"/>
          <w:tab w:val="clear" w:pos="8400"/>
        </w:tabs>
        <w:ind w:firstLineChars="100" w:firstLine="210"/>
        <w:rPr>
          <w:rFonts w:ascii="ＭＳ 明朝" w:eastAsia="ＭＳ 明朝" w:hAnsi="ＭＳ 明朝"/>
        </w:rPr>
      </w:pPr>
    </w:p>
    <w:p w14:paraId="2CB226A1" w14:textId="4980C2EF" w:rsidR="008B3403" w:rsidRDefault="008B3403">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6BC3197F" w14:textId="07B956D4" w:rsidR="008B3403" w:rsidRDefault="00F959BF" w:rsidP="0029732E">
      <w:pPr>
        <w:widowControl/>
        <w:tabs>
          <w:tab w:val="clear" w:pos="2100"/>
          <w:tab w:val="clear" w:pos="8400"/>
        </w:tabs>
        <w:ind w:firstLineChars="100" w:firstLine="221"/>
        <w:rPr>
          <w:rFonts w:ascii="ＭＳ 明朝" w:eastAsia="ＭＳ 明朝" w:hAnsi="ＭＳ 明朝"/>
        </w:rPr>
      </w:pPr>
      <w:r w:rsidRPr="00E75453">
        <w:rPr>
          <w:rFonts w:hint="eastAsia"/>
          <w:b/>
          <w:bCs/>
          <w:sz w:val="22"/>
          <w:szCs w:val="24"/>
        </w:rPr>
        <w:lastRenderedPageBreak/>
        <w:t>202</w:t>
      </w:r>
      <w:r>
        <w:rPr>
          <w:rFonts w:hint="eastAsia"/>
          <w:b/>
          <w:bCs/>
          <w:sz w:val="22"/>
          <w:szCs w:val="24"/>
        </w:rPr>
        <w:t>4</w:t>
      </w:r>
      <w:r w:rsidRPr="00E75453">
        <w:rPr>
          <w:rFonts w:hint="eastAsia"/>
          <w:b/>
          <w:bCs/>
          <w:sz w:val="22"/>
          <w:szCs w:val="24"/>
        </w:rPr>
        <w:t>年度</w:t>
      </w:r>
      <w:r>
        <w:rPr>
          <w:rFonts w:hint="eastAsia"/>
          <w:b/>
          <w:bCs/>
          <w:sz w:val="22"/>
          <w:szCs w:val="24"/>
        </w:rPr>
        <w:t>12</w:t>
      </w:r>
      <w:r>
        <w:rPr>
          <w:rFonts w:hint="eastAsia"/>
          <w:b/>
          <w:bCs/>
          <w:sz w:val="22"/>
          <w:szCs w:val="24"/>
        </w:rPr>
        <w:t>月</w:t>
      </w:r>
      <w:r w:rsidRPr="00E75453">
        <w:rPr>
          <w:rFonts w:hint="eastAsia"/>
          <w:b/>
          <w:bCs/>
          <w:sz w:val="22"/>
          <w:szCs w:val="24"/>
        </w:rPr>
        <w:t>定期理事会議事</w:t>
      </w:r>
      <w:r>
        <w:rPr>
          <w:rFonts w:hint="eastAsia"/>
          <w:b/>
          <w:bCs/>
          <w:sz w:val="22"/>
          <w:szCs w:val="24"/>
        </w:rPr>
        <w:t>録</w:t>
      </w:r>
    </w:p>
    <w:tbl>
      <w:tblPr>
        <w:tblStyle w:val="140"/>
        <w:tblpPr w:leftFromText="142" w:rightFromText="142" w:vertAnchor="page" w:horzAnchor="margin" w:tblpXSpec="center" w:tblpY="1550"/>
        <w:tblW w:w="14312" w:type="dxa"/>
        <w:tblLook w:val="04A0" w:firstRow="1" w:lastRow="0" w:firstColumn="1" w:lastColumn="0" w:noHBand="0" w:noVBand="1"/>
      </w:tblPr>
      <w:tblGrid>
        <w:gridCol w:w="845"/>
        <w:gridCol w:w="398"/>
        <w:gridCol w:w="619"/>
        <w:gridCol w:w="2954"/>
        <w:gridCol w:w="849"/>
        <w:gridCol w:w="2127"/>
        <w:gridCol w:w="849"/>
        <w:gridCol w:w="1985"/>
        <w:gridCol w:w="3686"/>
      </w:tblGrid>
      <w:tr w:rsidR="00F959BF" w:rsidRPr="00F959BF" w14:paraId="457B6F05" w14:textId="77777777" w:rsidTr="00E81477">
        <w:tc>
          <w:tcPr>
            <w:tcW w:w="1862" w:type="dxa"/>
            <w:gridSpan w:val="3"/>
          </w:tcPr>
          <w:p w14:paraId="74021E11"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会議名</w:t>
            </w:r>
          </w:p>
        </w:tc>
        <w:tc>
          <w:tcPr>
            <w:tcW w:w="12450" w:type="dxa"/>
            <w:gridSpan w:val="6"/>
          </w:tcPr>
          <w:p w14:paraId="10486C9D"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b/>
                <w:bCs/>
              </w:rPr>
              <w:t>JRMN定期理事会</w:t>
            </w:r>
            <w:r w:rsidRPr="00F959BF">
              <w:rPr>
                <w:rFonts w:cs="Times New Roman" w:hint="eastAsia"/>
              </w:rPr>
              <w:t>（2024年度12月）</w:t>
            </w:r>
          </w:p>
        </w:tc>
      </w:tr>
      <w:tr w:rsidR="00F959BF" w:rsidRPr="00F959BF" w14:paraId="271FFB98" w14:textId="77777777" w:rsidTr="00E81477">
        <w:tc>
          <w:tcPr>
            <w:tcW w:w="1862" w:type="dxa"/>
            <w:gridSpan w:val="3"/>
          </w:tcPr>
          <w:p w14:paraId="2B5EDE32"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日時</w:t>
            </w:r>
          </w:p>
        </w:tc>
        <w:tc>
          <w:tcPr>
            <w:tcW w:w="3803" w:type="dxa"/>
            <w:gridSpan w:val="2"/>
          </w:tcPr>
          <w:p w14:paraId="717EF3A9"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2024/12/14(土)　13:</w:t>
            </w:r>
            <w:r w:rsidRPr="00F959BF">
              <w:rPr>
                <w:rFonts w:cs="Times New Roman"/>
              </w:rPr>
              <w:t>30</w:t>
            </w:r>
            <w:r w:rsidRPr="00F959BF">
              <w:rPr>
                <w:rFonts w:cs="Times New Roman" w:hint="eastAsia"/>
              </w:rPr>
              <w:t>～</w:t>
            </w:r>
            <w:r w:rsidRPr="00F959BF">
              <w:rPr>
                <w:rFonts w:cs="Times New Roman"/>
              </w:rPr>
              <w:t>1</w:t>
            </w:r>
            <w:r w:rsidRPr="00F959BF">
              <w:rPr>
                <w:rFonts w:cs="Times New Roman" w:hint="eastAsia"/>
              </w:rPr>
              <w:t>5</w:t>
            </w:r>
            <w:r w:rsidRPr="00F959BF">
              <w:rPr>
                <w:rFonts w:cs="Times New Roman"/>
              </w:rPr>
              <w:t>:</w:t>
            </w:r>
            <w:r w:rsidRPr="00F959BF">
              <w:rPr>
                <w:rFonts w:cs="Times New Roman" w:hint="eastAsia"/>
              </w:rPr>
              <w:t>3</w:t>
            </w:r>
            <w:r w:rsidRPr="00F959BF">
              <w:rPr>
                <w:rFonts w:cs="Times New Roman"/>
              </w:rPr>
              <w:t xml:space="preserve">0 </w:t>
            </w:r>
            <w:r w:rsidRPr="00F959BF">
              <w:rPr>
                <w:rFonts w:cs="Times New Roman" w:hint="eastAsia"/>
              </w:rPr>
              <w:t>予定</w:t>
            </w:r>
          </w:p>
        </w:tc>
        <w:tc>
          <w:tcPr>
            <w:tcW w:w="2976" w:type="dxa"/>
            <w:gridSpan w:val="2"/>
          </w:tcPr>
          <w:p w14:paraId="2E568FE2"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結果　13:</w:t>
            </w:r>
            <w:r w:rsidRPr="00F959BF">
              <w:rPr>
                <w:rFonts w:cs="Times New Roman"/>
              </w:rPr>
              <w:t>30</w:t>
            </w:r>
            <w:r w:rsidRPr="00F959BF">
              <w:rPr>
                <w:rFonts w:cs="Times New Roman" w:hint="eastAsia"/>
              </w:rPr>
              <w:t>～</w:t>
            </w:r>
            <w:r w:rsidRPr="00F959BF">
              <w:rPr>
                <w:rFonts w:cs="Times New Roman"/>
              </w:rPr>
              <w:t>1</w:t>
            </w:r>
            <w:r w:rsidRPr="00F959BF">
              <w:rPr>
                <w:rFonts w:cs="Times New Roman" w:hint="eastAsia"/>
              </w:rPr>
              <w:t>5</w:t>
            </w:r>
            <w:r w:rsidRPr="00F959BF">
              <w:rPr>
                <w:rFonts w:cs="Times New Roman"/>
              </w:rPr>
              <w:t>:</w:t>
            </w:r>
            <w:r w:rsidRPr="00F959BF">
              <w:rPr>
                <w:rFonts w:cs="Times New Roman" w:hint="eastAsia"/>
              </w:rPr>
              <w:t>5</w:t>
            </w:r>
            <w:r w:rsidRPr="00F959BF">
              <w:rPr>
                <w:rFonts w:cs="Times New Roman"/>
              </w:rPr>
              <w:t>0</w:t>
            </w:r>
          </w:p>
        </w:tc>
        <w:tc>
          <w:tcPr>
            <w:tcW w:w="1985" w:type="dxa"/>
          </w:tcPr>
          <w:p w14:paraId="49DAA3BF"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場所・開催方法</w:t>
            </w:r>
          </w:p>
        </w:tc>
        <w:tc>
          <w:tcPr>
            <w:tcW w:w="3686" w:type="dxa"/>
          </w:tcPr>
          <w:p w14:paraId="63C8BDA3"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rPr>
              <w:t>Zoomによるオンライン</w:t>
            </w:r>
          </w:p>
        </w:tc>
      </w:tr>
      <w:tr w:rsidR="00F959BF" w:rsidRPr="00F959BF" w14:paraId="0CCA1B1A" w14:textId="77777777" w:rsidTr="00E81477">
        <w:tc>
          <w:tcPr>
            <w:tcW w:w="1862" w:type="dxa"/>
            <w:gridSpan w:val="3"/>
            <w:tcBorders>
              <w:bottom w:val="single" w:sz="4" w:space="0" w:color="auto"/>
            </w:tcBorders>
          </w:tcPr>
          <w:p w14:paraId="1103C6D8"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参加者</w:t>
            </w:r>
            <w:r w:rsidRPr="00F959BF">
              <w:rPr>
                <w:rFonts w:cs="Times New Roman" w:hint="eastAsia"/>
              </w:rPr>
              <w:t>（通知）</w:t>
            </w:r>
          </w:p>
        </w:tc>
        <w:tc>
          <w:tcPr>
            <w:tcW w:w="12450" w:type="dxa"/>
            <w:gridSpan w:val="6"/>
            <w:tcBorders>
              <w:bottom w:val="single" w:sz="4" w:space="0" w:color="auto"/>
            </w:tcBorders>
          </w:tcPr>
          <w:p w14:paraId="58F01107"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東、久保田、石橋、宇野、遠藤、刑部、砂川、西村、古澤、宮崎、池田（JRMN理事・監事以外の会員はオブザーバーとして）</w:t>
            </w:r>
          </w:p>
        </w:tc>
      </w:tr>
      <w:tr w:rsidR="00F959BF" w:rsidRPr="00F959BF" w14:paraId="5ABE7166" w14:textId="77777777" w:rsidTr="00E81477">
        <w:tc>
          <w:tcPr>
            <w:tcW w:w="1862" w:type="dxa"/>
            <w:gridSpan w:val="3"/>
            <w:tcBorders>
              <w:bottom w:val="single" w:sz="4" w:space="0" w:color="auto"/>
            </w:tcBorders>
          </w:tcPr>
          <w:p w14:paraId="407E7AF4"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参加者</w:t>
            </w:r>
            <w:r w:rsidRPr="00F959BF">
              <w:rPr>
                <w:rFonts w:cs="Times New Roman" w:hint="eastAsia"/>
              </w:rPr>
              <w:t>（出席）</w:t>
            </w:r>
          </w:p>
        </w:tc>
        <w:tc>
          <w:tcPr>
            <w:tcW w:w="12450" w:type="dxa"/>
            <w:gridSpan w:val="6"/>
            <w:tcBorders>
              <w:bottom w:val="single" w:sz="4" w:space="0" w:color="auto"/>
            </w:tcBorders>
          </w:tcPr>
          <w:p w14:paraId="4F3FB98F"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東、久保田、石橋、遠藤、刑部（5名で成立）</w:t>
            </w:r>
          </w:p>
        </w:tc>
      </w:tr>
      <w:tr w:rsidR="00F959BF" w:rsidRPr="00F959BF" w14:paraId="61EE1A3B" w14:textId="77777777" w:rsidTr="00E81477">
        <w:tc>
          <w:tcPr>
            <w:tcW w:w="1862" w:type="dxa"/>
            <w:gridSpan w:val="3"/>
            <w:tcBorders>
              <w:top w:val="single" w:sz="4" w:space="0" w:color="auto"/>
              <w:bottom w:val="double" w:sz="4" w:space="0" w:color="auto"/>
            </w:tcBorders>
          </w:tcPr>
          <w:p w14:paraId="571136B6"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議事次第作成者</w:t>
            </w:r>
          </w:p>
        </w:tc>
        <w:tc>
          <w:tcPr>
            <w:tcW w:w="3803" w:type="dxa"/>
            <w:gridSpan w:val="2"/>
            <w:tcBorders>
              <w:top w:val="single" w:sz="4" w:space="0" w:color="auto"/>
              <w:bottom w:val="double" w:sz="4" w:space="0" w:color="auto"/>
            </w:tcBorders>
          </w:tcPr>
          <w:p w14:paraId="4A6CCA18"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刑部</w:t>
            </w:r>
          </w:p>
        </w:tc>
        <w:tc>
          <w:tcPr>
            <w:tcW w:w="2127" w:type="dxa"/>
            <w:tcBorders>
              <w:top w:val="single" w:sz="4" w:space="0" w:color="auto"/>
            </w:tcBorders>
          </w:tcPr>
          <w:p w14:paraId="4A91DCBA" w14:textId="77777777" w:rsidR="00F959BF" w:rsidRPr="00F959BF" w:rsidRDefault="00F959BF" w:rsidP="00F959BF">
            <w:pPr>
              <w:tabs>
                <w:tab w:val="clear" w:pos="2100"/>
                <w:tab w:val="clear" w:pos="8400"/>
              </w:tabs>
              <w:spacing w:line="280" w:lineRule="exact"/>
              <w:rPr>
                <w:rFonts w:cs="Times New Roman"/>
                <w:b/>
                <w:bCs/>
              </w:rPr>
            </w:pPr>
            <w:r w:rsidRPr="00F959BF">
              <w:rPr>
                <w:rFonts w:cs="Times New Roman" w:hint="eastAsia"/>
                <w:b/>
                <w:bCs/>
              </w:rPr>
              <w:t>結果記入者</w:t>
            </w:r>
          </w:p>
        </w:tc>
        <w:tc>
          <w:tcPr>
            <w:tcW w:w="6520" w:type="dxa"/>
            <w:gridSpan w:val="3"/>
            <w:tcBorders>
              <w:top w:val="single" w:sz="4" w:space="0" w:color="auto"/>
            </w:tcBorders>
          </w:tcPr>
          <w:p w14:paraId="58CD9586"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刑部</w:t>
            </w:r>
          </w:p>
        </w:tc>
      </w:tr>
      <w:tr w:rsidR="00F959BF" w:rsidRPr="00F959BF" w14:paraId="1A333E32" w14:textId="77777777" w:rsidTr="00E81477">
        <w:tc>
          <w:tcPr>
            <w:tcW w:w="5665" w:type="dxa"/>
            <w:gridSpan w:val="5"/>
            <w:tcBorders>
              <w:bottom w:val="single" w:sz="4" w:space="0" w:color="auto"/>
            </w:tcBorders>
          </w:tcPr>
          <w:p w14:paraId="06714080" w14:textId="77777777" w:rsidR="00F959BF" w:rsidRPr="00F959BF" w:rsidRDefault="00F959BF" w:rsidP="00F959BF">
            <w:pPr>
              <w:tabs>
                <w:tab w:val="clear" w:pos="2100"/>
                <w:tab w:val="clear" w:pos="8400"/>
              </w:tabs>
              <w:spacing w:line="280" w:lineRule="exact"/>
              <w:jc w:val="center"/>
              <w:rPr>
                <w:rFonts w:cs="Times New Roman"/>
              </w:rPr>
            </w:pPr>
            <w:r w:rsidRPr="00F959BF">
              <w:rPr>
                <w:rFonts w:cs="Times New Roman" w:hint="eastAsia"/>
              </w:rPr>
              <w:t>議事</w:t>
            </w:r>
          </w:p>
        </w:tc>
        <w:tc>
          <w:tcPr>
            <w:tcW w:w="8647" w:type="dxa"/>
            <w:gridSpan w:val="4"/>
            <w:tcBorders>
              <w:top w:val="double" w:sz="4" w:space="0" w:color="auto"/>
              <w:bottom w:val="single" w:sz="4" w:space="0" w:color="auto"/>
            </w:tcBorders>
          </w:tcPr>
          <w:p w14:paraId="41C413AA" w14:textId="77777777" w:rsidR="00F959BF" w:rsidRPr="00F959BF" w:rsidRDefault="00F959BF" w:rsidP="00F959BF">
            <w:pPr>
              <w:tabs>
                <w:tab w:val="clear" w:pos="2100"/>
                <w:tab w:val="clear" w:pos="8400"/>
              </w:tabs>
              <w:spacing w:line="280" w:lineRule="exact"/>
              <w:jc w:val="center"/>
              <w:rPr>
                <w:rFonts w:cs="Times New Roman"/>
              </w:rPr>
            </w:pPr>
            <w:r w:rsidRPr="00F959BF">
              <w:rPr>
                <w:rFonts w:cs="Times New Roman" w:hint="eastAsia"/>
              </w:rPr>
              <w:t>内容（予定）</w:t>
            </w:r>
          </w:p>
        </w:tc>
      </w:tr>
      <w:tr w:rsidR="00F959BF" w:rsidRPr="00F959BF" w14:paraId="31FDA18B" w14:textId="77777777" w:rsidTr="00E81477">
        <w:tc>
          <w:tcPr>
            <w:tcW w:w="845" w:type="dxa"/>
            <w:tcBorders>
              <w:top w:val="single" w:sz="4" w:space="0" w:color="auto"/>
            </w:tcBorders>
            <w:vAlign w:val="center"/>
          </w:tcPr>
          <w:p w14:paraId="3AE5CB0C"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承認</w:t>
            </w:r>
          </w:p>
          <w:p w14:paraId="1CAB5EC2"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決議</w:t>
            </w:r>
          </w:p>
        </w:tc>
        <w:tc>
          <w:tcPr>
            <w:tcW w:w="398" w:type="dxa"/>
            <w:tcBorders>
              <w:top w:val="single" w:sz="4" w:space="0" w:color="auto"/>
            </w:tcBorders>
            <w:vAlign w:val="center"/>
          </w:tcPr>
          <w:p w14:paraId="755EF251"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1</w:t>
            </w:r>
          </w:p>
        </w:tc>
        <w:tc>
          <w:tcPr>
            <w:tcW w:w="3573" w:type="dxa"/>
            <w:gridSpan w:val="2"/>
            <w:tcBorders>
              <w:top w:val="single" w:sz="4" w:space="0" w:color="auto"/>
            </w:tcBorders>
            <w:vAlign w:val="center"/>
          </w:tcPr>
          <w:p w14:paraId="56831652"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2025年度事業計画、収支予算書</w:t>
            </w:r>
          </w:p>
          <w:p w14:paraId="7DFC1C3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（事業報告</w:t>
            </w:r>
            <w:r w:rsidRPr="00F959BF">
              <w:rPr>
                <w:rFonts w:cs="Times New Roman"/>
                <w:sz w:val="18"/>
                <w:szCs w:val="18"/>
              </w:rPr>
              <w:t>概要</w:t>
            </w:r>
            <w:r w:rsidRPr="00F959BF">
              <w:rPr>
                <w:rFonts w:cs="Times New Roman" w:hint="eastAsia"/>
                <w:sz w:val="18"/>
                <w:szCs w:val="18"/>
              </w:rPr>
              <w:t>：</w:t>
            </w:r>
            <w:r w:rsidRPr="00F959BF">
              <w:rPr>
                <w:rFonts w:cs="Times New Roman"/>
                <w:sz w:val="18"/>
                <w:szCs w:val="18"/>
              </w:rPr>
              <w:t>資料①-1</w:t>
            </w:r>
            <w:r w:rsidRPr="00F959BF">
              <w:rPr>
                <w:rFonts w:cs="Times New Roman" w:hint="eastAsia"/>
                <w:sz w:val="18"/>
                <w:szCs w:val="18"/>
              </w:rPr>
              <w:t>、事業計画書：資料①</w:t>
            </w:r>
            <w:r w:rsidRPr="00F959BF">
              <w:rPr>
                <w:rFonts w:cs="Times New Roman"/>
                <w:sz w:val="18"/>
                <w:szCs w:val="18"/>
              </w:rPr>
              <w:t>-2</w:t>
            </w:r>
            <w:r w:rsidRPr="00F959BF">
              <w:rPr>
                <w:rFonts w:cs="Times New Roman" w:hint="eastAsia"/>
                <w:sz w:val="18"/>
                <w:szCs w:val="18"/>
              </w:rPr>
              <w:t>、収支予算書：資料①</w:t>
            </w:r>
            <w:r w:rsidRPr="00F959BF">
              <w:rPr>
                <w:rFonts w:cs="Times New Roman"/>
                <w:sz w:val="18"/>
                <w:szCs w:val="18"/>
              </w:rPr>
              <w:t>-3</w:t>
            </w:r>
            <w:r w:rsidRPr="00F959BF">
              <w:rPr>
                <w:rFonts w:cs="Times New Roman" w:hint="eastAsia"/>
                <w:sz w:val="18"/>
                <w:szCs w:val="18"/>
              </w:rPr>
              <w:t>）</w:t>
            </w:r>
          </w:p>
        </w:tc>
        <w:tc>
          <w:tcPr>
            <w:tcW w:w="849" w:type="dxa"/>
            <w:tcBorders>
              <w:top w:val="single" w:sz="4" w:space="0" w:color="auto"/>
            </w:tcBorders>
            <w:vAlign w:val="center"/>
          </w:tcPr>
          <w:p w14:paraId="4BD3F879"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執行</w:t>
            </w:r>
          </w:p>
          <w:p w14:paraId="1DF0094F"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理事</w:t>
            </w:r>
          </w:p>
          <w:p w14:paraId="1CA1DCE4"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全員</w:t>
            </w:r>
          </w:p>
        </w:tc>
        <w:tc>
          <w:tcPr>
            <w:tcW w:w="8647" w:type="dxa"/>
            <w:gridSpan w:val="4"/>
            <w:tcBorders>
              <w:top w:val="single" w:sz="4" w:space="0" w:color="auto"/>
            </w:tcBorders>
            <w:vAlign w:val="center"/>
          </w:tcPr>
          <w:p w14:paraId="08A3CB5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・2024年度振り返りとして事業報告(案</w:t>
            </w:r>
            <w:r w:rsidRPr="00F959BF">
              <w:rPr>
                <w:rFonts w:cs="Times New Roman"/>
                <w:sz w:val="18"/>
                <w:szCs w:val="18"/>
              </w:rPr>
              <w:t>）</w:t>
            </w:r>
            <w:r w:rsidRPr="00F959BF">
              <w:rPr>
                <w:rFonts w:cs="Times New Roman" w:hint="eastAsia"/>
                <w:sz w:val="18"/>
                <w:szCs w:val="18"/>
              </w:rPr>
              <w:t>概要を用い、当初計画していた内容はほぼ実施でき、新たに実施した項目もあり、年間予定・実績表では年間51日活動していることを説明した。</w:t>
            </w:r>
          </w:p>
          <w:p w14:paraId="0EBD2233"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次年度の事業計画書については今年度事業を原則継続していくが、ディスカッショングループは担当者が未定であるため、１冊の本の深読み会のような形での実施も考えていく。また、２年前に会員拡大について検討したが、次年度は現状を踏まえ改めて検討していく。</w:t>
            </w:r>
          </w:p>
          <w:p w14:paraId="08D5C497"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・次年度の収支予算書は今年度ベースで作成していることを説明した。</w:t>
            </w:r>
          </w:p>
          <w:p w14:paraId="0BE381F7"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・以上の次年度の事業計画書・収支予算書について採決した結果、全員の賛成が得られ承認された。</w:t>
            </w:r>
          </w:p>
        </w:tc>
      </w:tr>
      <w:tr w:rsidR="00F959BF" w:rsidRPr="00F959BF" w14:paraId="68CA5740" w14:textId="77777777" w:rsidTr="00E81477">
        <w:tc>
          <w:tcPr>
            <w:tcW w:w="845" w:type="dxa"/>
            <w:vAlign w:val="center"/>
          </w:tcPr>
          <w:p w14:paraId="6A2B2FE7"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確認</w:t>
            </w:r>
          </w:p>
          <w:p w14:paraId="15D9AC07"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報告</w:t>
            </w:r>
          </w:p>
        </w:tc>
        <w:tc>
          <w:tcPr>
            <w:tcW w:w="398" w:type="dxa"/>
            <w:vAlign w:val="center"/>
          </w:tcPr>
          <w:p w14:paraId="5AA94CBA"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2</w:t>
            </w:r>
          </w:p>
        </w:tc>
        <w:tc>
          <w:tcPr>
            <w:tcW w:w="3573" w:type="dxa"/>
            <w:gridSpan w:val="2"/>
            <w:vAlign w:val="center"/>
          </w:tcPr>
          <w:p w14:paraId="2BF160A6"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11/16(土)の第2回公開セミナーと第3回公開セミナーについて</w:t>
            </w:r>
          </w:p>
          <w:p w14:paraId="66159B6A"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(資料②</w:t>
            </w:r>
            <w:r w:rsidRPr="00F959BF">
              <w:rPr>
                <w:rFonts w:cs="Times New Roman"/>
                <w:sz w:val="18"/>
                <w:szCs w:val="18"/>
              </w:rPr>
              <w:t>-</w:t>
            </w:r>
            <w:r w:rsidRPr="00F959BF">
              <w:rPr>
                <w:rFonts w:cs="Times New Roman" w:hint="eastAsia"/>
                <w:sz w:val="18"/>
                <w:szCs w:val="18"/>
              </w:rPr>
              <w:t>1、②</w:t>
            </w:r>
            <w:r w:rsidRPr="00F959BF">
              <w:rPr>
                <w:rFonts w:cs="Times New Roman"/>
                <w:sz w:val="18"/>
                <w:szCs w:val="18"/>
              </w:rPr>
              <w:t>-2</w:t>
            </w:r>
            <w:r w:rsidRPr="00F959BF">
              <w:rPr>
                <w:rFonts w:cs="Times New Roman" w:hint="eastAsia"/>
                <w:sz w:val="18"/>
                <w:szCs w:val="18"/>
              </w:rPr>
              <w:t>)</w:t>
            </w:r>
          </w:p>
        </w:tc>
        <w:tc>
          <w:tcPr>
            <w:tcW w:w="849" w:type="dxa"/>
            <w:vAlign w:val="center"/>
          </w:tcPr>
          <w:p w14:paraId="65F82CEA"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7CDFED10"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w:t>
            </w:r>
            <w:r w:rsidRPr="00F959BF">
              <w:rPr>
                <w:rFonts w:cs="Times New Roman"/>
                <w:sz w:val="18"/>
                <w:szCs w:val="18"/>
              </w:rPr>
              <w:t>11/16(土)の第2回公開</w:t>
            </w:r>
            <w:r w:rsidRPr="00F959BF">
              <w:rPr>
                <w:rFonts w:cs="Times New Roman" w:hint="eastAsia"/>
                <w:sz w:val="18"/>
                <w:szCs w:val="18"/>
              </w:rPr>
              <w:t>セミナーはズーム参加者116名であった。参加者の70％以上が満足と回答があった。ただし、音声の聞取りにくさや、画面の見にくいなどの課題があった。</w:t>
            </w:r>
          </w:p>
          <w:p w14:paraId="359679C5"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・次回2/8は阪大中之島センターで行う予定であり、今回はセミナー室は1室でよく予約を進める。</w:t>
            </w:r>
          </w:p>
        </w:tc>
      </w:tr>
      <w:tr w:rsidR="00F959BF" w:rsidRPr="00F959BF" w14:paraId="1A769605" w14:textId="77777777" w:rsidTr="00E81477">
        <w:tc>
          <w:tcPr>
            <w:tcW w:w="845" w:type="dxa"/>
            <w:vAlign w:val="center"/>
          </w:tcPr>
          <w:p w14:paraId="3582268A"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5D0D5260"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631E0956"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3</w:t>
            </w:r>
          </w:p>
        </w:tc>
        <w:tc>
          <w:tcPr>
            <w:tcW w:w="3573" w:type="dxa"/>
            <w:gridSpan w:val="2"/>
            <w:vAlign w:val="center"/>
          </w:tcPr>
          <w:p w14:paraId="125907A1" w14:textId="77777777" w:rsidR="00F959BF" w:rsidRPr="00F959BF" w:rsidRDefault="00F959BF" w:rsidP="00F959BF">
            <w:pPr>
              <w:tabs>
                <w:tab w:val="clear" w:pos="2100"/>
                <w:tab w:val="clear" w:pos="8400"/>
              </w:tabs>
              <w:spacing w:line="240" w:lineRule="exact"/>
              <w:ind w:left="1"/>
              <w:rPr>
                <w:rFonts w:cs="Times New Roman"/>
                <w:sz w:val="18"/>
                <w:szCs w:val="18"/>
              </w:rPr>
            </w:pPr>
            <w:r w:rsidRPr="00F959BF">
              <w:rPr>
                <w:rFonts w:cs="Times New Roman" w:hint="eastAsia"/>
                <w:sz w:val="18"/>
                <w:szCs w:val="18"/>
              </w:rPr>
              <w:t>知の市場について（今年度進行状況：　資料③</w:t>
            </w:r>
            <w:r w:rsidRPr="00F959BF">
              <w:rPr>
                <w:rFonts w:cs="Times New Roman"/>
                <w:sz w:val="18"/>
                <w:szCs w:val="18"/>
              </w:rPr>
              <w:t>-1</w:t>
            </w:r>
            <w:r w:rsidRPr="00F959BF">
              <w:rPr>
                <w:rFonts w:cs="Times New Roman" w:hint="eastAsia"/>
                <w:sz w:val="18"/>
                <w:szCs w:val="18"/>
              </w:rPr>
              <w:t>、次年度：資料③</w:t>
            </w:r>
            <w:r w:rsidRPr="00F959BF">
              <w:rPr>
                <w:rFonts w:cs="Times New Roman"/>
                <w:sz w:val="18"/>
                <w:szCs w:val="18"/>
              </w:rPr>
              <w:t>-2</w:t>
            </w:r>
            <w:r w:rsidRPr="00F959BF">
              <w:rPr>
                <w:rFonts w:cs="Times New Roman" w:hint="eastAsia"/>
                <w:sz w:val="18"/>
                <w:szCs w:val="18"/>
              </w:rPr>
              <w:t>）</w:t>
            </w:r>
          </w:p>
        </w:tc>
        <w:tc>
          <w:tcPr>
            <w:tcW w:w="849" w:type="dxa"/>
            <w:vAlign w:val="center"/>
          </w:tcPr>
          <w:p w14:paraId="7C8667BA"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西村</w:t>
            </w:r>
          </w:p>
          <w:p w14:paraId="4B464C45"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62E8DD17"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・今年度は14回のうち11回が実施済みである。・次年度について講座の取纏め役が森さんから手嶋さん（日本家庭用殺虫剤工業会</w:t>
            </w:r>
            <w:r w:rsidRPr="00F959BF">
              <w:rPr>
                <w:rFonts w:cs="Times New Roman"/>
                <w:sz w:val="18"/>
                <w:szCs w:val="18"/>
              </w:rPr>
              <w:t xml:space="preserve"> 専務理事</w:t>
            </w:r>
            <w:r w:rsidRPr="00F959BF">
              <w:rPr>
                <w:rFonts w:cs="Times New Roman" w:hint="eastAsia"/>
                <w:sz w:val="18"/>
                <w:szCs w:val="18"/>
              </w:rPr>
              <w:t>）へ交代となり、その打合せを11/25に行った結果を説明した。</w:t>
            </w:r>
          </w:p>
        </w:tc>
      </w:tr>
      <w:tr w:rsidR="00F959BF" w:rsidRPr="00F959BF" w14:paraId="0AF45610" w14:textId="77777777" w:rsidTr="00E81477">
        <w:tc>
          <w:tcPr>
            <w:tcW w:w="845" w:type="dxa"/>
            <w:vAlign w:val="center"/>
          </w:tcPr>
          <w:p w14:paraId="52660F6A"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306A27EE"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738AA7CE"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4</w:t>
            </w:r>
          </w:p>
        </w:tc>
        <w:tc>
          <w:tcPr>
            <w:tcW w:w="3573" w:type="dxa"/>
            <w:gridSpan w:val="2"/>
            <w:vAlign w:val="center"/>
          </w:tcPr>
          <w:p w14:paraId="29547B94"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大阪カウンセラー協会との連携</w:t>
            </w:r>
          </w:p>
          <w:p w14:paraId="2915AC6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（資料④）</w:t>
            </w:r>
          </w:p>
        </w:tc>
        <w:tc>
          <w:tcPr>
            <w:tcW w:w="849" w:type="dxa"/>
            <w:vAlign w:val="center"/>
          </w:tcPr>
          <w:p w14:paraId="3F843B92"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古澤</w:t>
            </w:r>
          </w:p>
          <w:p w14:paraId="4EEE1A71" w14:textId="77777777" w:rsidR="00F959BF" w:rsidRPr="00F959BF" w:rsidRDefault="00F959BF" w:rsidP="00F959BF">
            <w:pPr>
              <w:tabs>
                <w:tab w:val="clear" w:pos="2100"/>
                <w:tab w:val="clear" w:pos="8400"/>
              </w:tabs>
              <w:spacing w:line="200" w:lineRule="exact"/>
              <w:ind w:leftChars="-54" w:left="-113" w:rightChars="-50" w:right="-105" w:firstLineChars="50" w:firstLine="90"/>
              <w:rPr>
                <w:rFonts w:cs="Times New Roman"/>
                <w:sz w:val="18"/>
                <w:szCs w:val="18"/>
              </w:rPr>
            </w:pPr>
            <w:r w:rsidRPr="00F959BF">
              <w:rPr>
                <w:rFonts w:cs="Times New Roman" w:hint="eastAsia"/>
                <w:sz w:val="18"/>
                <w:szCs w:val="18"/>
              </w:rPr>
              <w:t>遠藤</w:t>
            </w:r>
          </w:p>
        </w:tc>
        <w:tc>
          <w:tcPr>
            <w:tcW w:w="8647" w:type="dxa"/>
            <w:gridSpan w:val="4"/>
            <w:vAlign w:val="center"/>
          </w:tcPr>
          <w:p w14:paraId="1F79490E"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・11/9のエコ縁日（鶴見緑地で開催）で大阪環境ネットのメンバーとしてワークショップ「葉っぱと遊ぼう</w:t>
            </w:r>
            <w:r w:rsidRPr="00F959BF">
              <w:rPr>
                <w:rFonts w:cs="Times New Roman"/>
                <w:sz w:val="18"/>
                <w:szCs w:val="18"/>
              </w:rPr>
              <w:t>CO2を目で見る実験」を実施</w:t>
            </w:r>
            <w:r w:rsidRPr="00F959BF">
              <w:rPr>
                <w:rFonts w:cs="Times New Roman" w:hint="eastAsia"/>
                <w:sz w:val="18"/>
                <w:szCs w:val="18"/>
              </w:rPr>
              <w:t>した(JRMNから5名参加)。実験への</w:t>
            </w:r>
            <w:r w:rsidRPr="00F959BF">
              <w:rPr>
                <w:rFonts w:cs="Times New Roman"/>
                <w:sz w:val="18"/>
                <w:szCs w:val="18"/>
              </w:rPr>
              <w:t>参加者1</w:t>
            </w:r>
            <w:r w:rsidRPr="00F959BF">
              <w:rPr>
                <w:rFonts w:cs="Times New Roman" w:hint="eastAsia"/>
                <w:sz w:val="18"/>
                <w:szCs w:val="18"/>
              </w:rPr>
              <w:t>6</w:t>
            </w:r>
            <w:r w:rsidRPr="00F959BF">
              <w:rPr>
                <w:rFonts w:cs="Times New Roman"/>
                <w:sz w:val="18"/>
                <w:szCs w:val="18"/>
              </w:rPr>
              <w:t>組</w:t>
            </w:r>
            <w:r w:rsidRPr="00F959BF">
              <w:rPr>
                <w:rFonts w:cs="Times New Roman" w:hint="eastAsia"/>
                <w:sz w:val="18"/>
                <w:szCs w:val="18"/>
              </w:rPr>
              <w:t>と盛況であった</w:t>
            </w:r>
            <w:r w:rsidRPr="00F959BF">
              <w:rPr>
                <w:rFonts w:cs="Times New Roman"/>
                <w:sz w:val="18"/>
                <w:szCs w:val="18"/>
              </w:rPr>
              <w:t>。</w:t>
            </w:r>
            <w:r w:rsidRPr="00F959BF">
              <w:rPr>
                <w:rFonts w:cs="Times New Roman" w:hint="eastAsia"/>
                <w:sz w:val="18"/>
                <w:szCs w:val="18"/>
              </w:rPr>
              <w:t xml:space="preserve">　</w:t>
            </w:r>
          </w:p>
        </w:tc>
      </w:tr>
      <w:tr w:rsidR="00F959BF" w:rsidRPr="00F959BF" w14:paraId="14D2D59C" w14:textId="77777777" w:rsidTr="00E81477">
        <w:tc>
          <w:tcPr>
            <w:tcW w:w="845" w:type="dxa"/>
            <w:vAlign w:val="center"/>
          </w:tcPr>
          <w:p w14:paraId="5A964B39"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52D0B860"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2C3E1F95"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5</w:t>
            </w:r>
          </w:p>
        </w:tc>
        <w:tc>
          <w:tcPr>
            <w:tcW w:w="3573" w:type="dxa"/>
            <w:gridSpan w:val="2"/>
            <w:vAlign w:val="center"/>
          </w:tcPr>
          <w:p w14:paraId="664E4F66"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ディスカッショングループについて</w:t>
            </w:r>
          </w:p>
        </w:tc>
        <w:tc>
          <w:tcPr>
            <w:tcW w:w="849" w:type="dxa"/>
            <w:vAlign w:val="center"/>
          </w:tcPr>
          <w:p w14:paraId="6548E5B4" w14:textId="77777777" w:rsidR="00F959BF" w:rsidRPr="00F959BF" w:rsidRDefault="00F959BF" w:rsidP="00F959BF">
            <w:pPr>
              <w:tabs>
                <w:tab w:val="clear" w:pos="2100"/>
                <w:tab w:val="clear" w:pos="8400"/>
              </w:tabs>
              <w:spacing w:line="200" w:lineRule="exact"/>
              <w:ind w:leftChars="-54" w:left="-113" w:rightChars="-50" w:right="-105" w:firstLineChars="50" w:firstLine="90"/>
              <w:rPr>
                <w:rFonts w:cs="Times New Roman"/>
                <w:sz w:val="18"/>
                <w:szCs w:val="18"/>
              </w:rPr>
            </w:pPr>
            <w:r w:rsidRPr="00F959BF">
              <w:rPr>
                <w:rFonts w:cs="Times New Roman" w:hint="eastAsia"/>
                <w:sz w:val="18"/>
                <w:szCs w:val="18"/>
              </w:rPr>
              <w:t>東</w:t>
            </w:r>
          </w:p>
        </w:tc>
        <w:tc>
          <w:tcPr>
            <w:tcW w:w="8647" w:type="dxa"/>
            <w:gridSpan w:val="4"/>
            <w:vAlign w:val="center"/>
          </w:tcPr>
          <w:p w14:paraId="38A10894"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・11/28に第6回のミーティングを開催し本年度の活動は終わった。東代表理事のほうで、ディスカッションの内容を報告書形式でまとめる、２月の総会で紹介するなど詳細についての報告を行ってもらう。</w:t>
            </w:r>
          </w:p>
        </w:tc>
      </w:tr>
      <w:tr w:rsidR="00F959BF" w:rsidRPr="00F959BF" w14:paraId="1DA246E0" w14:textId="77777777" w:rsidTr="00E81477">
        <w:tc>
          <w:tcPr>
            <w:tcW w:w="845" w:type="dxa"/>
            <w:vAlign w:val="center"/>
          </w:tcPr>
          <w:p w14:paraId="77596BDA"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3C8B9483"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51CD4B6B"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6</w:t>
            </w:r>
          </w:p>
        </w:tc>
        <w:tc>
          <w:tcPr>
            <w:tcW w:w="3573" w:type="dxa"/>
            <w:gridSpan w:val="2"/>
            <w:tcBorders>
              <w:top w:val="single" w:sz="4" w:space="0" w:color="auto"/>
            </w:tcBorders>
            <w:vAlign w:val="center"/>
          </w:tcPr>
          <w:p w14:paraId="4BD31BF1"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サイエンスフェア</w:t>
            </w:r>
            <w:r w:rsidRPr="00F959BF">
              <w:rPr>
                <w:rFonts w:cs="Times New Roman"/>
                <w:sz w:val="18"/>
                <w:szCs w:val="18"/>
              </w:rPr>
              <w:t>in兵庫</w:t>
            </w:r>
          </w:p>
        </w:tc>
        <w:tc>
          <w:tcPr>
            <w:tcW w:w="849" w:type="dxa"/>
            <w:tcBorders>
              <w:top w:val="single" w:sz="4" w:space="0" w:color="auto"/>
            </w:tcBorders>
            <w:vAlign w:val="center"/>
          </w:tcPr>
          <w:p w14:paraId="7CE3BEBE"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西村</w:t>
            </w:r>
          </w:p>
          <w:p w14:paraId="48198931"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16B0F48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1/26にポスター発表をすることで事務局へ申込済みである。12/20に主要な参加者で打合せを行い詳細について詰めていく予定である。昨年同様ブックレット配布・ポスターA4版配布を行う。また、ワークショップ（リスク分析の体験）の実施や、リスク分析評価シートの配布などを今回検討する。</w:t>
            </w:r>
          </w:p>
        </w:tc>
      </w:tr>
      <w:tr w:rsidR="00F959BF" w:rsidRPr="00F959BF" w14:paraId="00F9C572" w14:textId="77777777" w:rsidTr="00E81477">
        <w:tc>
          <w:tcPr>
            <w:tcW w:w="845" w:type="dxa"/>
            <w:vAlign w:val="center"/>
          </w:tcPr>
          <w:p w14:paraId="7585B2B3"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25256721"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26F21842"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7</w:t>
            </w:r>
          </w:p>
        </w:tc>
        <w:tc>
          <w:tcPr>
            <w:tcW w:w="3573" w:type="dxa"/>
            <w:gridSpan w:val="2"/>
            <w:vAlign w:val="center"/>
          </w:tcPr>
          <w:p w14:paraId="30996974"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2024年度の会計収支見通しについて</w:t>
            </w:r>
          </w:p>
          <w:p w14:paraId="086F59F1"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（資料①-3に記載あり）</w:t>
            </w:r>
          </w:p>
        </w:tc>
        <w:tc>
          <w:tcPr>
            <w:tcW w:w="849" w:type="dxa"/>
            <w:vAlign w:val="center"/>
          </w:tcPr>
          <w:p w14:paraId="32DA1B03"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久保田</w:t>
            </w:r>
          </w:p>
        </w:tc>
        <w:tc>
          <w:tcPr>
            <w:tcW w:w="8647" w:type="dxa"/>
            <w:gridSpan w:val="4"/>
            <w:vAlign w:val="center"/>
          </w:tcPr>
          <w:p w14:paraId="744B1F39"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・前年度の繰越金と現時点での資金より、本年度の収支は約5万4千円のマイナス、次年度への繰越は約57万円となることを確認した。細かい数字については、今後積み上げていく。</w:t>
            </w:r>
          </w:p>
        </w:tc>
      </w:tr>
      <w:tr w:rsidR="00F959BF" w:rsidRPr="00F959BF" w14:paraId="182847A9" w14:textId="77777777" w:rsidTr="00E81477">
        <w:tc>
          <w:tcPr>
            <w:tcW w:w="845" w:type="dxa"/>
            <w:vAlign w:val="center"/>
          </w:tcPr>
          <w:p w14:paraId="09186415" w14:textId="77777777" w:rsidR="00F959BF" w:rsidRPr="00F959BF" w:rsidRDefault="00F959BF" w:rsidP="00F959BF">
            <w:pPr>
              <w:tabs>
                <w:tab w:val="clear" w:pos="2100"/>
                <w:tab w:val="clear" w:pos="8400"/>
              </w:tabs>
              <w:spacing w:line="240" w:lineRule="exact"/>
              <w:jc w:val="center"/>
              <w:rPr>
                <w:rFonts w:cs="Times New Roman"/>
                <w:b/>
                <w:bCs/>
                <w:sz w:val="18"/>
                <w:szCs w:val="18"/>
              </w:rPr>
            </w:pPr>
          </w:p>
          <w:p w14:paraId="07C43FEB" w14:textId="77777777" w:rsidR="00F959BF" w:rsidRPr="00F959BF" w:rsidRDefault="00F959BF" w:rsidP="00F959BF">
            <w:pPr>
              <w:tabs>
                <w:tab w:val="clear" w:pos="2100"/>
                <w:tab w:val="clear" w:pos="8400"/>
              </w:tabs>
              <w:spacing w:line="240" w:lineRule="exact"/>
              <w:jc w:val="center"/>
              <w:rPr>
                <w:rFonts w:cs="Times New Roman"/>
                <w:b/>
                <w:bCs/>
                <w:sz w:val="18"/>
                <w:szCs w:val="18"/>
              </w:rPr>
            </w:pPr>
          </w:p>
        </w:tc>
        <w:tc>
          <w:tcPr>
            <w:tcW w:w="398" w:type="dxa"/>
            <w:vAlign w:val="center"/>
          </w:tcPr>
          <w:p w14:paraId="0ED4C186"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８</w:t>
            </w:r>
          </w:p>
        </w:tc>
        <w:tc>
          <w:tcPr>
            <w:tcW w:w="3573" w:type="dxa"/>
            <w:gridSpan w:val="2"/>
            <w:vAlign w:val="center"/>
          </w:tcPr>
          <w:p w14:paraId="1310F4C8"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本年度事業報告（本編）について</w:t>
            </w:r>
          </w:p>
        </w:tc>
        <w:tc>
          <w:tcPr>
            <w:tcW w:w="849" w:type="dxa"/>
            <w:vAlign w:val="center"/>
          </w:tcPr>
          <w:p w14:paraId="0C8B563E"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vAlign w:val="center"/>
          </w:tcPr>
          <w:p w14:paraId="58783F7B"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・取りまとめ方針として、昨年度の事業報告書の内容を今年度版に修正することとする。なお、３か年程度はこの形式で継続することでよいことを確認した。</w:t>
            </w:r>
          </w:p>
        </w:tc>
      </w:tr>
      <w:tr w:rsidR="00F959BF" w:rsidRPr="00F959BF" w14:paraId="0AB29E1B" w14:textId="77777777" w:rsidTr="00E81477">
        <w:tc>
          <w:tcPr>
            <w:tcW w:w="845" w:type="dxa"/>
            <w:vAlign w:val="center"/>
          </w:tcPr>
          <w:p w14:paraId="5C51E4D3"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p>
          <w:p w14:paraId="4CC468F7"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p>
        </w:tc>
        <w:tc>
          <w:tcPr>
            <w:tcW w:w="398" w:type="dxa"/>
            <w:vAlign w:val="center"/>
          </w:tcPr>
          <w:p w14:paraId="25FB9E4E"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９</w:t>
            </w:r>
          </w:p>
        </w:tc>
        <w:tc>
          <w:tcPr>
            <w:tcW w:w="3573" w:type="dxa"/>
            <w:gridSpan w:val="2"/>
            <w:tcBorders>
              <w:top w:val="single" w:sz="4" w:space="0" w:color="auto"/>
            </w:tcBorders>
            <w:vAlign w:val="center"/>
          </w:tcPr>
          <w:p w14:paraId="40F4D041"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その他（資料⑨）</w:t>
            </w:r>
          </w:p>
        </w:tc>
        <w:tc>
          <w:tcPr>
            <w:tcW w:w="849" w:type="dxa"/>
            <w:tcBorders>
              <w:top w:val="single" w:sz="4" w:space="0" w:color="auto"/>
            </w:tcBorders>
            <w:vAlign w:val="center"/>
          </w:tcPr>
          <w:p w14:paraId="0AE6371E"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tcBorders>
              <w:top w:val="single" w:sz="4" w:space="0" w:color="auto"/>
            </w:tcBorders>
            <w:vAlign w:val="center"/>
          </w:tcPr>
          <w:p w14:paraId="3CDD23C9"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・2025年度総会に向けてのスケジュール案を提示し、例年通り２月の最終日曜日の2月23日に総会を開催することを確認した。2月理事会は2/1とし、会計監査の日程は会計担当で今後設定してもらう。</w:t>
            </w:r>
          </w:p>
        </w:tc>
      </w:tr>
      <w:tr w:rsidR="00F959BF" w:rsidRPr="00F959BF" w14:paraId="5E133ABC" w14:textId="77777777" w:rsidTr="00E81477">
        <w:tc>
          <w:tcPr>
            <w:tcW w:w="845" w:type="dxa"/>
            <w:vAlign w:val="center"/>
          </w:tcPr>
          <w:p w14:paraId="01681B40"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r w:rsidRPr="00F959BF">
              <w:rPr>
                <w:rFonts w:cs="Times New Roman" w:hint="eastAsia"/>
                <w:b/>
                <w:bCs/>
                <w:sz w:val="18"/>
                <w:szCs w:val="18"/>
              </w:rPr>
              <w:t>その他</w:t>
            </w:r>
          </w:p>
          <w:p w14:paraId="11EA0486" w14:textId="77777777" w:rsidR="00F959BF" w:rsidRPr="00F959BF" w:rsidRDefault="00F959BF" w:rsidP="00F959BF">
            <w:pPr>
              <w:tabs>
                <w:tab w:val="clear" w:pos="2100"/>
                <w:tab w:val="clear" w:pos="8400"/>
              </w:tabs>
              <w:spacing w:line="240" w:lineRule="exact"/>
              <w:ind w:leftChars="-57" w:left="-120" w:rightChars="-48" w:right="-101"/>
              <w:jc w:val="center"/>
              <w:rPr>
                <w:rFonts w:cs="Times New Roman"/>
                <w:b/>
                <w:bCs/>
                <w:sz w:val="18"/>
                <w:szCs w:val="18"/>
              </w:rPr>
            </w:pPr>
            <w:r w:rsidRPr="00F959BF">
              <w:rPr>
                <w:rFonts w:cs="Times New Roman" w:hint="eastAsia"/>
                <w:b/>
                <w:bCs/>
                <w:sz w:val="18"/>
                <w:szCs w:val="18"/>
              </w:rPr>
              <w:t>意見聴取</w:t>
            </w:r>
          </w:p>
        </w:tc>
        <w:tc>
          <w:tcPr>
            <w:tcW w:w="398" w:type="dxa"/>
            <w:vAlign w:val="center"/>
          </w:tcPr>
          <w:p w14:paraId="59BC4AD7" w14:textId="77777777" w:rsidR="00F959BF" w:rsidRPr="00F959BF" w:rsidRDefault="00F959BF" w:rsidP="00F959BF">
            <w:pPr>
              <w:tabs>
                <w:tab w:val="clear" w:pos="2100"/>
                <w:tab w:val="clear" w:pos="8400"/>
              </w:tabs>
              <w:spacing w:line="240" w:lineRule="exact"/>
              <w:jc w:val="center"/>
              <w:rPr>
                <w:rFonts w:cs="Times New Roman"/>
                <w:b/>
                <w:bCs/>
                <w:sz w:val="18"/>
                <w:szCs w:val="18"/>
              </w:rPr>
            </w:pPr>
            <w:r w:rsidRPr="00F959BF">
              <w:rPr>
                <w:rFonts w:cs="Times New Roman" w:hint="eastAsia"/>
                <w:b/>
                <w:bCs/>
                <w:sz w:val="18"/>
                <w:szCs w:val="18"/>
              </w:rPr>
              <w:t>10</w:t>
            </w:r>
          </w:p>
        </w:tc>
        <w:tc>
          <w:tcPr>
            <w:tcW w:w="3573" w:type="dxa"/>
            <w:gridSpan w:val="2"/>
            <w:tcBorders>
              <w:top w:val="single" w:sz="4" w:space="0" w:color="auto"/>
            </w:tcBorders>
            <w:vAlign w:val="center"/>
          </w:tcPr>
          <w:p w14:paraId="27900E5C"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次年度の理事・監事選任について</w:t>
            </w:r>
          </w:p>
          <w:p w14:paraId="5C839EF6"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（資料⑩-1、資料⑩-2）</w:t>
            </w:r>
          </w:p>
        </w:tc>
        <w:tc>
          <w:tcPr>
            <w:tcW w:w="849" w:type="dxa"/>
            <w:tcBorders>
              <w:top w:val="single" w:sz="4" w:space="0" w:color="auto"/>
            </w:tcBorders>
            <w:vAlign w:val="center"/>
          </w:tcPr>
          <w:p w14:paraId="40761E68" w14:textId="77777777" w:rsidR="00F959BF" w:rsidRPr="00F959BF" w:rsidRDefault="00F959BF" w:rsidP="00F959BF">
            <w:pPr>
              <w:tabs>
                <w:tab w:val="clear" w:pos="2100"/>
                <w:tab w:val="clear" w:pos="8400"/>
              </w:tabs>
              <w:spacing w:line="200" w:lineRule="exact"/>
              <w:rPr>
                <w:rFonts w:cs="Times New Roman"/>
                <w:sz w:val="18"/>
                <w:szCs w:val="18"/>
              </w:rPr>
            </w:pPr>
            <w:r w:rsidRPr="00F959BF">
              <w:rPr>
                <w:rFonts w:cs="Times New Roman" w:hint="eastAsia"/>
                <w:sz w:val="18"/>
                <w:szCs w:val="18"/>
              </w:rPr>
              <w:t>刑部</w:t>
            </w:r>
          </w:p>
        </w:tc>
        <w:tc>
          <w:tcPr>
            <w:tcW w:w="8647" w:type="dxa"/>
            <w:gridSpan w:val="4"/>
            <w:tcBorders>
              <w:top w:val="single" w:sz="4" w:space="0" w:color="auto"/>
            </w:tcBorders>
            <w:vAlign w:val="center"/>
          </w:tcPr>
          <w:p w14:paraId="0E7949DC" w14:textId="77777777" w:rsidR="00F959BF" w:rsidRPr="00F959BF" w:rsidRDefault="00F959BF" w:rsidP="00F959BF">
            <w:pPr>
              <w:tabs>
                <w:tab w:val="clear" w:pos="2100"/>
                <w:tab w:val="clear" w:pos="8400"/>
              </w:tabs>
              <w:spacing w:line="240" w:lineRule="exact"/>
              <w:rPr>
                <w:rFonts w:cs="Times New Roman"/>
                <w:sz w:val="18"/>
                <w:szCs w:val="18"/>
              </w:rPr>
            </w:pPr>
            <w:r w:rsidRPr="00F959BF">
              <w:rPr>
                <w:rFonts w:cs="Times New Roman" w:hint="eastAsia"/>
                <w:sz w:val="18"/>
                <w:szCs w:val="18"/>
              </w:rPr>
              <w:t>・前回（2年前）の選任方法(会員への通知文)について資料⑩-1で説明した。今回はまず選任方法の内規をつくり、それに従い作成する方針でよいことを確認した。内規（資料⑩-2）は1月理事会で決議する。</w:t>
            </w:r>
          </w:p>
        </w:tc>
      </w:tr>
      <w:tr w:rsidR="00F959BF" w:rsidRPr="00F959BF" w14:paraId="1D921994" w14:textId="77777777" w:rsidTr="00E81477">
        <w:tc>
          <w:tcPr>
            <w:tcW w:w="1862" w:type="dxa"/>
            <w:gridSpan w:val="3"/>
            <w:tcBorders>
              <w:bottom w:val="single" w:sz="4" w:space="0" w:color="auto"/>
            </w:tcBorders>
          </w:tcPr>
          <w:p w14:paraId="22C138E2"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rPr>
              <w:t>次回理事会ほか</w:t>
            </w:r>
          </w:p>
        </w:tc>
        <w:tc>
          <w:tcPr>
            <w:tcW w:w="12450" w:type="dxa"/>
            <w:gridSpan w:val="6"/>
            <w:tcBorders>
              <w:bottom w:val="single" w:sz="4" w:space="0" w:color="auto"/>
            </w:tcBorders>
          </w:tcPr>
          <w:p w14:paraId="69AFEFDE" w14:textId="77777777" w:rsidR="00F959BF" w:rsidRPr="00F959BF" w:rsidRDefault="00F959BF" w:rsidP="00F959BF">
            <w:pPr>
              <w:tabs>
                <w:tab w:val="clear" w:pos="2100"/>
                <w:tab w:val="clear" w:pos="8400"/>
              </w:tabs>
              <w:spacing w:line="280" w:lineRule="exact"/>
              <w:rPr>
                <w:rFonts w:cs="Times New Roman"/>
              </w:rPr>
            </w:pPr>
            <w:r w:rsidRPr="00F959BF">
              <w:rPr>
                <w:rFonts w:cs="Times New Roman" w:hint="eastAsia"/>
                <w:sz w:val="18"/>
                <w:szCs w:val="18"/>
              </w:rPr>
              <w:t>1</w:t>
            </w:r>
            <w:r w:rsidRPr="00F959BF">
              <w:rPr>
                <w:rFonts w:cs="Times New Roman"/>
                <w:sz w:val="18"/>
                <w:szCs w:val="18"/>
              </w:rPr>
              <w:t>月</w:t>
            </w:r>
            <w:r w:rsidRPr="00F959BF">
              <w:rPr>
                <w:rFonts w:cs="Times New Roman" w:hint="eastAsia"/>
                <w:sz w:val="18"/>
                <w:szCs w:val="18"/>
              </w:rPr>
              <w:t>11</w:t>
            </w:r>
            <w:r w:rsidRPr="00F959BF">
              <w:rPr>
                <w:rFonts w:cs="Times New Roman"/>
                <w:sz w:val="18"/>
                <w:szCs w:val="18"/>
              </w:rPr>
              <w:t>日（土）</w:t>
            </w:r>
            <w:r w:rsidRPr="00F959BF">
              <w:rPr>
                <w:rFonts w:cs="Times New Roman" w:hint="eastAsia"/>
                <w:sz w:val="18"/>
                <w:szCs w:val="18"/>
              </w:rPr>
              <w:t>１月理事会</w:t>
            </w:r>
          </w:p>
        </w:tc>
      </w:tr>
    </w:tbl>
    <w:p w14:paraId="1B7A49E5" w14:textId="77777777" w:rsidR="006A7C2A" w:rsidRPr="006A7C2A" w:rsidRDefault="006A7C2A" w:rsidP="0029732E">
      <w:pPr>
        <w:widowControl/>
        <w:tabs>
          <w:tab w:val="clear" w:pos="2100"/>
          <w:tab w:val="clear" w:pos="8400"/>
        </w:tabs>
        <w:ind w:firstLineChars="100" w:firstLine="210"/>
        <w:rPr>
          <w:rFonts w:ascii="ＭＳ 明朝" w:eastAsia="ＭＳ 明朝" w:hAnsi="ＭＳ 明朝"/>
        </w:rPr>
      </w:pPr>
    </w:p>
    <w:p w14:paraId="279D26D7" w14:textId="77777777" w:rsidR="0029732E" w:rsidRDefault="0029732E" w:rsidP="0029732E">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654BD44D" w14:textId="77777777" w:rsidR="0029732E" w:rsidRDefault="0029732E" w:rsidP="0029732E">
      <w:pPr>
        <w:pStyle w:val="3"/>
        <w:ind w:left="1021"/>
        <w:rPr>
          <w:rFonts w:ascii="Meiryo UI" w:eastAsia="Meiryo UI" w:hAnsi="Meiryo UI"/>
          <w:b w:val="0"/>
          <w:sz w:val="22"/>
        </w:rPr>
        <w:sectPr w:rsidR="0029732E" w:rsidSect="008B3403">
          <w:pgSz w:w="16838" w:h="11906" w:orient="landscape"/>
          <w:pgMar w:top="1135" w:right="993" w:bottom="993" w:left="1135" w:header="624" w:footer="397" w:gutter="0"/>
          <w:cols w:space="425"/>
          <w:docGrid w:type="lines" w:linePitch="360"/>
        </w:sectPr>
      </w:pPr>
    </w:p>
    <w:p w14:paraId="291C8928" w14:textId="77777777" w:rsidR="0029732E" w:rsidRDefault="0029732E" w:rsidP="0029732E">
      <w:pPr>
        <w:pStyle w:val="3"/>
        <w:ind w:left="1021"/>
        <w:rPr>
          <w:rFonts w:ascii="Meiryo UI" w:eastAsia="Meiryo UI" w:hAnsi="Meiryo UI"/>
          <w:b w:val="0"/>
          <w:sz w:val="22"/>
        </w:rPr>
      </w:pPr>
      <w:bookmarkStart w:id="59" w:name="_Toc155357838"/>
      <w:bookmarkStart w:id="60" w:name="_Toc188734294"/>
      <w:r>
        <w:rPr>
          <w:rFonts w:ascii="Meiryo UI" w:eastAsia="Meiryo UI" w:hAnsi="Meiryo UI" w:hint="eastAsia"/>
          <w:b w:val="0"/>
          <w:sz w:val="22"/>
        </w:rPr>
        <w:lastRenderedPageBreak/>
        <w:t>執行理事会</w:t>
      </w:r>
      <w:bookmarkEnd w:id="59"/>
      <w:bookmarkEnd w:id="60"/>
    </w:p>
    <w:p w14:paraId="46C68EAF" w14:textId="7536213A"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理事会では、成案についての決議をはかり、理事会での確認・報告事項についてもその整理が必要なため、必要に応じて理事会の前に執行理事会を開催し、成案の作成、検討事項の要点の整理等を実施した。また、理事会で提起された課題についての対応をはかるためにも、理事会を受けて執行理事会を開催した。</w:t>
      </w:r>
    </w:p>
    <w:p w14:paraId="4A5CB088" w14:textId="77777777" w:rsidR="0029732E" w:rsidRDefault="0029732E" w:rsidP="0029732E">
      <w:pPr>
        <w:widowControl/>
        <w:tabs>
          <w:tab w:val="clear" w:pos="2100"/>
          <w:tab w:val="clear" w:pos="8400"/>
        </w:tabs>
        <w:ind w:firstLineChars="100" w:firstLine="210"/>
        <w:rPr>
          <w:rFonts w:ascii="ＭＳ 明朝" w:eastAsia="ＭＳ 明朝" w:hAnsi="ＭＳ 明朝"/>
        </w:rPr>
      </w:pPr>
    </w:p>
    <w:p w14:paraId="60ED2CE4" w14:textId="77777777"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【執行理事会の構成】：代表理事・副代表理事・業務執行理事(3名)の計５名</w:t>
      </w:r>
    </w:p>
    <w:p w14:paraId="05E01EB8" w14:textId="77777777" w:rsidR="0029732E" w:rsidRDefault="0029732E" w:rsidP="0029732E">
      <w:pPr>
        <w:widowControl/>
        <w:tabs>
          <w:tab w:val="clear" w:pos="2100"/>
          <w:tab w:val="clear" w:pos="8400"/>
        </w:tabs>
        <w:ind w:firstLineChars="100" w:firstLine="210"/>
        <w:rPr>
          <w:rFonts w:ascii="ＭＳ 明朝" w:eastAsia="ＭＳ 明朝" w:hAnsi="ＭＳ 明朝"/>
        </w:rPr>
      </w:pPr>
    </w:p>
    <w:p w14:paraId="7759214C" w14:textId="03A801BE" w:rsidR="006A7C2A" w:rsidRPr="006A7C2A" w:rsidRDefault="006A7C2A" w:rsidP="006A7C2A">
      <w:pPr>
        <w:widowControl/>
        <w:tabs>
          <w:tab w:val="clear" w:pos="2100"/>
          <w:tab w:val="clear" w:pos="8400"/>
        </w:tabs>
        <w:ind w:firstLineChars="100" w:firstLine="210"/>
        <w:rPr>
          <w:rFonts w:ascii="ＭＳ 明朝" w:eastAsia="ＭＳ 明朝" w:hAnsi="ＭＳ 明朝"/>
        </w:rPr>
      </w:pPr>
      <w:r w:rsidRPr="006A7C2A">
        <w:rPr>
          <w:rFonts w:ascii="ＭＳ 明朝" w:eastAsia="ＭＳ 明朝" w:hAnsi="ＭＳ 明朝" w:hint="eastAsia"/>
        </w:rPr>
        <w:t>執行理事会は</w:t>
      </w:r>
      <w:r>
        <w:rPr>
          <w:rFonts w:ascii="ＭＳ 明朝" w:eastAsia="ＭＳ 明朝" w:hAnsi="ＭＳ 明朝" w:hint="eastAsia"/>
        </w:rPr>
        <w:t>次の</w:t>
      </w:r>
      <w:r w:rsidRPr="006A7C2A">
        <w:rPr>
          <w:rFonts w:ascii="ＭＳ 明朝" w:eastAsia="ＭＳ 明朝" w:hAnsi="ＭＳ 明朝" w:hint="eastAsia"/>
        </w:rPr>
        <w:t>６回実施した</w:t>
      </w:r>
    </w:p>
    <w:p w14:paraId="315F4F94" w14:textId="77777777" w:rsidR="006A7C2A" w:rsidRPr="006A7C2A" w:rsidRDefault="006A7C2A" w:rsidP="006A7C2A">
      <w:pPr>
        <w:pStyle w:val="a"/>
        <w:numPr>
          <w:ilvl w:val="0"/>
          <w:numId w:val="28"/>
        </w:numPr>
        <w:rPr>
          <w:rFonts w:ascii="ＭＳ 明朝" w:hAnsi="ＭＳ 明朝"/>
        </w:rPr>
      </w:pPr>
      <w:r w:rsidRPr="006A7C2A">
        <w:rPr>
          <w:rFonts w:ascii="ＭＳ 明朝" w:hAnsi="ＭＳ 明朝" w:hint="eastAsia"/>
        </w:rPr>
        <w:t>1月4日、②3月9日、③4月27日、④6月14日、⑤8月21日、⑥11月21日</w:t>
      </w:r>
    </w:p>
    <w:p w14:paraId="52DE085F" w14:textId="77777777" w:rsidR="006A7C2A" w:rsidRPr="006A7C2A" w:rsidRDefault="006A7C2A" w:rsidP="0029732E">
      <w:pPr>
        <w:widowControl/>
        <w:tabs>
          <w:tab w:val="clear" w:pos="2100"/>
          <w:tab w:val="clear" w:pos="8400"/>
        </w:tabs>
        <w:ind w:firstLineChars="100" w:firstLine="210"/>
        <w:rPr>
          <w:rFonts w:ascii="ＭＳ 明朝" w:eastAsia="ＭＳ 明朝" w:hAnsi="ＭＳ 明朝"/>
        </w:rPr>
      </w:pPr>
    </w:p>
    <w:p w14:paraId="02071DF0" w14:textId="77777777" w:rsidR="0029732E" w:rsidRDefault="0029732E"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本年度開催した７回の執行理事会の概要と資料などを下表に示した。</w:t>
      </w:r>
    </w:p>
    <w:p w14:paraId="6614304A" w14:textId="4C239051" w:rsidR="0029732E" w:rsidRPr="00F94B36" w:rsidRDefault="0029732E" w:rsidP="0029732E">
      <w:pPr>
        <w:pStyle w:val="ae"/>
        <w:spacing w:before="180"/>
      </w:pPr>
      <w:r w:rsidRPr="001B3B11">
        <w:rPr>
          <w:rFonts w:asciiTheme="minorEastAsia" w:eastAsiaTheme="minorEastAsia" w:hAnsiTheme="minorEastAsia" w:hint="eastAsia"/>
        </w:rPr>
        <w:t xml:space="preserve">表 </w:t>
      </w: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STYLEREF 1 \s</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sidR="00937929">
        <w:rPr>
          <w:rFonts w:asciiTheme="minorEastAsia" w:eastAsiaTheme="minorEastAsia" w:hAnsiTheme="minorEastAsia"/>
          <w:noProof/>
        </w:rPr>
        <w:t>4</w:t>
      </w:r>
      <w:r>
        <w:rPr>
          <w:rFonts w:asciiTheme="minorEastAsia" w:eastAsiaTheme="minorEastAsia" w:hAnsiTheme="minorEastAsia"/>
        </w:rPr>
        <w:fldChar w:fldCharType="end"/>
      </w:r>
      <w:r>
        <w:rPr>
          <w:rFonts w:asciiTheme="minorEastAsia" w:eastAsiaTheme="minorEastAsia" w:hAnsiTheme="minorEastAsia"/>
        </w:rPr>
        <w:noBreakHyphen/>
      </w: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SEQ 表 \* ARABIC \s 1</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sidR="00937929">
        <w:rPr>
          <w:rFonts w:asciiTheme="minorEastAsia" w:eastAsiaTheme="minorEastAsia" w:hAnsiTheme="minorEastAsia"/>
          <w:noProof/>
        </w:rPr>
        <w:t>4</w:t>
      </w:r>
      <w:r>
        <w:rPr>
          <w:rFonts w:asciiTheme="minorEastAsia" w:eastAsiaTheme="minorEastAsia" w:hAnsiTheme="minorEastAsia"/>
        </w:rPr>
        <w:fldChar w:fldCharType="end"/>
      </w:r>
      <w:r w:rsidRPr="001B3B11">
        <w:rPr>
          <w:rFonts w:asciiTheme="minorEastAsia" w:eastAsiaTheme="minorEastAsia" w:hAnsiTheme="minorEastAsia" w:hint="eastAsia"/>
        </w:rPr>
        <w:t xml:space="preserve">　</w:t>
      </w:r>
      <w:r>
        <w:rPr>
          <w:rFonts w:asciiTheme="minorEastAsia" w:eastAsiaTheme="minorEastAsia" w:hAnsiTheme="minorEastAsia" w:hint="eastAsia"/>
        </w:rPr>
        <w:t>執行理事会の開催概要</w:t>
      </w:r>
    </w:p>
    <w:tbl>
      <w:tblPr>
        <w:tblStyle w:val="a8"/>
        <w:tblW w:w="8930" w:type="dxa"/>
        <w:tblInd w:w="137" w:type="dxa"/>
        <w:tblLook w:val="04A0" w:firstRow="1" w:lastRow="0" w:firstColumn="1" w:lastColumn="0" w:noHBand="0" w:noVBand="1"/>
      </w:tblPr>
      <w:tblGrid>
        <w:gridCol w:w="1413"/>
        <w:gridCol w:w="7517"/>
      </w:tblGrid>
      <w:tr w:rsidR="00F959BF" w14:paraId="66070350" w14:textId="77777777" w:rsidTr="00F959BF">
        <w:tc>
          <w:tcPr>
            <w:tcW w:w="1413" w:type="dxa"/>
          </w:tcPr>
          <w:p w14:paraId="2F8D7841" w14:textId="77777777" w:rsidR="00F959BF" w:rsidRDefault="00F959BF" w:rsidP="00F61055">
            <w:pPr>
              <w:jc w:val="center"/>
            </w:pPr>
            <w:r>
              <w:rPr>
                <w:rFonts w:hint="eastAsia"/>
              </w:rPr>
              <w:t>年月日</w:t>
            </w:r>
          </w:p>
        </w:tc>
        <w:tc>
          <w:tcPr>
            <w:tcW w:w="7517" w:type="dxa"/>
          </w:tcPr>
          <w:p w14:paraId="614B1946" w14:textId="77777777" w:rsidR="00F959BF" w:rsidRDefault="00F959BF" w:rsidP="00F61055">
            <w:pPr>
              <w:jc w:val="center"/>
            </w:pPr>
            <w:r>
              <w:rPr>
                <w:rFonts w:hint="eastAsia"/>
              </w:rPr>
              <w:t>会議内容</w:t>
            </w:r>
          </w:p>
        </w:tc>
      </w:tr>
      <w:tr w:rsidR="00F959BF" w14:paraId="6805F3BF" w14:textId="77777777" w:rsidTr="00F959BF">
        <w:tc>
          <w:tcPr>
            <w:tcW w:w="1413" w:type="dxa"/>
          </w:tcPr>
          <w:p w14:paraId="36170CD9" w14:textId="2AEACFA5" w:rsidR="00F959BF" w:rsidRPr="00F959BF" w:rsidRDefault="00F959BF" w:rsidP="00F959BF">
            <w:pPr>
              <w:spacing w:line="240" w:lineRule="exact"/>
              <w:jc w:val="center"/>
              <w:rPr>
                <w:sz w:val="18"/>
                <w:szCs w:val="18"/>
              </w:rPr>
            </w:pPr>
            <w:r w:rsidRPr="00F959BF">
              <w:rPr>
                <w:rFonts w:hint="eastAsia"/>
                <w:sz w:val="18"/>
                <w:szCs w:val="18"/>
              </w:rPr>
              <w:t>2024.1.4</w:t>
            </w:r>
          </w:p>
          <w:p w14:paraId="2D54B32E" w14:textId="77777777" w:rsidR="00F959BF" w:rsidRPr="00F959BF" w:rsidRDefault="00F959BF" w:rsidP="00F959BF">
            <w:pPr>
              <w:spacing w:line="240" w:lineRule="exact"/>
              <w:jc w:val="center"/>
              <w:rPr>
                <w:sz w:val="18"/>
                <w:szCs w:val="18"/>
              </w:rPr>
            </w:pPr>
          </w:p>
        </w:tc>
        <w:tc>
          <w:tcPr>
            <w:tcW w:w="7517" w:type="dxa"/>
          </w:tcPr>
          <w:p w14:paraId="4846E631" w14:textId="640622A4" w:rsidR="00F959BF" w:rsidRPr="00F959BF" w:rsidRDefault="00F959BF" w:rsidP="00F959BF">
            <w:pPr>
              <w:spacing w:line="240" w:lineRule="exact"/>
              <w:rPr>
                <w:sz w:val="18"/>
                <w:szCs w:val="18"/>
              </w:rPr>
            </w:pPr>
            <w:r w:rsidRPr="00F959BF">
              <w:rPr>
                <w:rFonts w:hint="eastAsia"/>
                <w:sz w:val="18"/>
                <w:szCs w:val="18"/>
              </w:rPr>
              <w:t>１．１月理事会の議事次第、２．令和６年度総会の開催について</w:t>
            </w:r>
          </w:p>
          <w:p w14:paraId="21AA0EB8" w14:textId="2EEE4771" w:rsidR="00F959BF" w:rsidRPr="00F959BF" w:rsidRDefault="00F959BF" w:rsidP="00F959BF">
            <w:pPr>
              <w:spacing w:line="240" w:lineRule="exact"/>
              <w:rPr>
                <w:sz w:val="18"/>
                <w:szCs w:val="18"/>
              </w:rPr>
            </w:pPr>
            <w:r w:rsidRPr="00F959BF">
              <w:rPr>
                <w:rFonts w:hint="eastAsia"/>
                <w:sz w:val="18"/>
                <w:szCs w:val="18"/>
              </w:rPr>
              <w:t>３．令和５年度事業報告書、４．令和６年度事業計画書</w:t>
            </w:r>
            <w:r w:rsidRPr="00F959BF">
              <w:rPr>
                <w:rFonts w:hint="eastAsia"/>
                <w:sz w:val="18"/>
                <w:szCs w:val="18"/>
              </w:rPr>
              <w:t xml:space="preserve"> </w:t>
            </w:r>
          </w:p>
          <w:p w14:paraId="0C9FECB0" w14:textId="3A7B0342" w:rsidR="00F959BF" w:rsidRPr="00F959BF" w:rsidRDefault="00F959BF" w:rsidP="00F959BF">
            <w:pPr>
              <w:spacing w:line="240" w:lineRule="exact"/>
              <w:rPr>
                <w:sz w:val="18"/>
                <w:szCs w:val="18"/>
              </w:rPr>
            </w:pPr>
            <w:r w:rsidRPr="00F959BF">
              <w:rPr>
                <w:rFonts w:hint="eastAsia"/>
                <w:sz w:val="18"/>
                <w:szCs w:val="18"/>
              </w:rPr>
              <w:t>５．会員・会費について、６．会の形態について</w:t>
            </w:r>
          </w:p>
        </w:tc>
      </w:tr>
      <w:tr w:rsidR="00F959BF" w14:paraId="4F5CA188" w14:textId="77777777" w:rsidTr="00F959BF">
        <w:tc>
          <w:tcPr>
            <w:tcW w:w="1413" w:type="dxa"/>
          </w:tcPr>
          <w:p w14:paraId="010E2CE1" w14:textId="77777777" w:rsidR="00F959BF" w:rsidRPr="00F959BF" w:rsidRDefault="00F959BF" w:rsidP="00F959BF">
            <w:pPr>
              <w:spacing w:line="240" w:lineRule="exact"/>
              <w:jc w:val="center"/>
              <w:rPr>
                <w:sz w:val="18"/>
                <w:szCs w:val="18"/>
              </w:rPr>
            </w:pPr>
            <w:r w:rsidRPr="00F959BF">
              <w:rPr>
                <w:rFonts w:hint="eastAsia"/>
                <w:sz w:val="18"/>
                <w:szCs w:val="18"/>
              </w:rPr>
              <w:t>2024.3.9</w:t>
            </w:r>
          </w:p>
          <w:p w14:paraId="4764C4F2" w14:textId="5B83245F" w:rsidR="00F959BF" w:rsidRPr="00F959BF" w:rsidRDefault="00F959BF" w:rsidP="00F959BF">
            <w:pPr>
              <w:spacing w:line="240" w:lineRule="exact"/>
              <w:jc w:val="center"/>
              <w:rPr>
                <w:sz w:val="18"/>
                <w:szCs w:val="18"/>
              </w:rPr>
            </w:pPr>
          </w:p>
        </w:tc>
        <w:tc>
          <w:tcPr>
            <w:tcW w:w="7517" w:type="dxa"/>
          </w:tcPr>
          <w:p w14:paraId="1D4246A3" w14:textId="54B34C46" w:rsidR="00F959BF" w:rsidRPr="00F959BF" w:rsidRDefault="00F959BF" w:rsidP="00F959BF">
            <w:pPr>
              <w:spacing w:line="240" w:lineRule="exact"/>
              <w:rPr>
                <w:sz w:val="18"/>
                <w:szCs w:val="18"/>
              </w:rPr>
            </w:pPr>
            <w:r w:rsidRPr="00F959BF">
              <w:rPr>
                <w:rFonts w:hint="eastAsia"/>
                <w:sz w:val="18"/>
                <w:szCs w:val="18"/>
              </w:rPr>
              <w:t>１．３月理事会の内容について、２．総会の振返り</w:t>
            </w:r>
          </w:p>
          <w:p w14:paraId="1C543FE1" w14:textId="73472224" w:rsidR="00F959BF" w:rsidRPr="00F959BF" w:rsidRDefault="00F959BF" w:rsidP="00F959BF">
            <w:pPr>
              <w:spacing w:line="240" w:lineRule="exact"/>
              <w:rPr>
                <w:sz w:val="18"/>
                <w:szCs w:val="18"/>
              </w:rPr>
            </w:pPr>
            <w:r w:rsidRPr="00F959BF">
              <w:rPr>
                <w:rFonts w:hint="eastAsia"/>
                <w:sz w:val="18"/>
                <w:szCs w:val="18"/>
              </w:rPr>
              <w:t>３．連絡がとれない会員について、４．会費の振込口座への振込依頼等</w:t>
            </w:r>
            <w:r w:rsidRPr="00F959BF">
              <w:rPr>
                <w:rFonts w:hint="eastAsia"/>
                <w:sz w:val="18"/>
                <w:szCs w:val="18"/>
              </w:rPr>
              <w:t xml:space="preserve"> </w:t>
            </w:r>
          </w:p>
          <w:p w14:paraId="52177328" w14:textId="0AA836A6" w:rsidR="00F959BF" w:rsidRPr="00F959BF" w:rsidRDefault="00F959BF" w:rsidP="00F959BF">
            <w:pPr>
              <w:spacing w:line="240" w:lineRule="exact"/>
              <w:rPr>
                <w:sz w:val="18"/>
                <w:szCs w:val="18"/>
              </w:rPr>
            </w:pPr>
            <w:r w:rsidRPr="00F959BF">
              <w:rPr>
                <w:rFonts w:hint="eastAsia"/>
                <w:sz w:val="18"/>
                <w:szCs w:val="18"/>
              </w:rPr>
              <w:t>５．ＳＮＳアカウントについて、６．５月４日の会員交流集会について</w:t>
            </w:r>
          </w:p>
          <w:p w14:paraId="51EE87AB" w14:textId="3C6B1FB7" w:rsidR="00F959BF" w:rsidRPr="00F959BF" w:rsidRDefault="00F959BF" w:rsidP="00F959BF">
            <w:pPr>
              <w:spacing w:line="240" w:lineRule="exact"/>
              <w:rPr>
                <w:sz w:val="18"/>
                <w:szCs w:val="18"/>
              </w:rPr>
            </w:pPr>
            <w:r w:rsidRPr="00F959BF">
              <w:rPr>
                <w:rFonts w:hint="eastAsia"/>
                <w:sz w:val="18"/>
                <w:szCs w:val="18"/>
              </w:rPr>
              <w:t>７．情報交換会について、８．環境リスク勉強会について</w:t>
            </w:r>
          </w:p>
          <w:p w14:paraId="57FD218B" w14:textId="09F7B47E" w:rsidR="00F959BF" w:rsidRPr="00F959BF" w:rsidRDefault="00F959BF" w:rsidP="00F959BF">
            <w:pPr>
              <w:spacing w:line="240" w:lineRule="exact"/>
              <w:rPr>
                <w:sz w:val="18"/>
                <w:szCs w:val="18"/>
              </w:rPr>
            </w:pPr>
            <w:r w:rsidRPr="00F959BF">
              <w:rPr>
                <w:rFonts w:hint="eastAsia"/>
                <w:sz w:val="18"/>
                <w:szCs w:val="18"/>
              </w:rPr>
              <w:t>９．ディスカッショングループについて、</w:t>
            </w:r>
            <w:r w:rsidRPr="00F959BF">
              <w:rPr>
                <w:rFonts w:hint="eastAsia"/>
                <w:sz w:val="18"/>
                <w:szCs w:val="18"/>
              </w:rPr>
              <w:t>10</w:t>
            </w:r>
            <w:r w:rsidRPr="00F959BF">
              <w:rPr>
                <w:rFonts w:hint="eastAsia"/>
                <w:sz w:val="18"/>
                <w:szCs w:val="18"/>
              </w:rPr>
              <w:t>．年間予定について</w:t>
            </w:r>
          </w:p>
          <w:p w14:paraId="7FE45A97" w14:textId="24FCB1B5" w:rsidR="00F959BF" w:rsidRPr="00F959BF" w:rsidRDefault="00F959BF" w:rsidP="00F959BF">
            <w:pPr>
              <w:spacing w:line="240" w:lineRule="exact"/>
              <w:rPr>
                <w:sz w:val="18"/>
                <w:szCs w:val="18"/>
              </w:rPr>
            </w:pPr>
            <w:r w:rsidRPr="00F959BF">
              <w:rPr>
                <w:rFonts w:hint="eastAsia"/>
                <w:sz w:val="18"/>
                <w:szCs w:val="18"/>
              </w:rPr>
              <w:t>11</w:t>
            </w:r>
            <w:r w:rsidRPr="00F959BF">
              <w:rPr>
                <w:rFonts w:hint="eastAsia"/>
                <w:sz w:val="18"/>
                <w:szCs w:val="18"/>
              </w:rPr>
              <w:t>．ＨＰ・メーリングリストについて</w:t>
            </w:r>
          </w:p>
        </w:tc>
      </w:tr>
      <w:tr w:rsidR="00F959BF" w14:paraId="4D1FC87B" w14:textId="77777777" w:rsidTr="00F959BF">
        <w:tc>
          <w:tcPr>
            <w:tcW w:w="1413" w:type="dxa"/>
          </w:tcPr>
          <w:p w14:paraId="2FADB686" w14:textId="56EDB736" w:rsidR="00F959BF" w:rsidRPr="00F959BF" w:rsidRDefault="00F959BF" w:rsidP="00F959BF">
            <w:pPr>
              <w:spacing w:line="240" w:lineRule="exact"/>
              <w:jc w:val="center"/>
              <w:rPr>
                <w:sz w:val="18"/>
                <w:szCs w:val="18"/>
              </w:rPr>
            </w:pPr>
            <w:r w:rsidRPr="00F959BF">
              <w:rPr>
                <w:rFonts w:hint="eastAsia"/>
                <w:sz w:val="18"/>
                <w:szCs w:val="18"/>
              </w:rPr>
              <w:t>2024.4.27</w:t>
            </w:r>
          </w:p>
        </w:tc>
        <w:tc>
          <w:tcPr>
            <w:tcW w:w="7517" w:type="dxa"/>
          </w:tcPr>
          <w:p w14:paraId="7F34F48D" w14:textId="67C2F3E2" w:rsidR="00F959BF" w:rsidRPr="00F959BF" w:rsidRDefault="00F959BF" w:rsidP="00F959BF">
            <w:pPr>
              <w:spacing w:line="240" w:lineRule="exact"/>
              <w:rPr>
                <w:sz w:val="18"/>
                <w:szCs w:val="18"/>
              </w:rPr>
            </w:pPr>
            <w:r w:rsidRPr="00F959BF">
              <w:rPr>
                <w:rFonts w:hint="eastAsia"/>
                <w:sz w:val="18"/>
                <w:szCs w:val="18"/>
              </w:rPr>
              <w:t>１．５月理事会の内容について、２．知の市場について</w:t>
            </w:r>
          </w:p>
          <w:p w14:paraId="0C519613" w14:textId="5ECBC2EF" w:rsidR="00F959BF" w:rsidRPr="00F959BF" w:rsidRDefault="00F959BF" w:rsidP="00F959BF">
            <w:pPr>
              <w:spacing w:line="240" w:lineRule="exact"/>
              <w:rPr>
                <w:sz w:val="18"/>
                <w:szCs w:val="18"/>
              </w:rPr>
            </w:pPr>
            <w:r w:rsidRPr="00F959BF">
              <w:rPr>
                <w:rFonts w:hint="eastAsia"/>
                <w:sz w:val="18"/>
                <w:szCs w:val="18"/>
              </w:rPr>
              <w:t>３．７月から始まる養成講座について、４．ＨＰの公開ページに追加するページについて</w:t>
            </w:r>
          </w:p>
          <w:p w14:paraId="1144922E" w14:textId="31D98336" w:rsidR="00F959BF" w:rsidRPr="00F959BF" w:rsidRDefault="00F959BF" w:rsidP="00F959BF">
            <w:pPr>
              <w:spacing w:line="240" w:lineRule="exact"/>
              <w:rPr>
                <w:sz w:val="18"/>
                <w:szCs w:val="18"/>
              </w:rPr>
            </w:pPr>
            <w:r w:rsidRPr="00F959BF">
              <w:rPr>
                <w:rFonts w:hint="eastAsia"/>
                <w:sz w:val="18"/>
                <w:szCs w:val="18"/>
              </w:rPr>
              <w:t>５．ＪＲＭＮの重要物について、６．５月４日の会員交流集会について</w:t>
            </w:r>
            <w:r w:rsidRPr="00F959BF">
              <w:rPr>
                <w:rFonts w:hint="eastAsia"/>
                <w:sz w:val="18"/>
                <w:szCs w:val="18"/>
              </w:rPr>
              <w:t xml:space="preserve"> </w:t>
            </w:r>
          </w:p>
          <w:p w14:paraId="76CD3852" w14:textId="1AE0C508" w:rsidR="00F959BF" w:rsidRPr="00F959BF" w:rsidRDefault="00F959BF" w:rsidP="00F959BF">
            <w:pPr>
              <w:spacing w:line="240" w:lineRule="exact"/>
              <w:rPr>
                <w:sz w:val="18"/>
                <w:szCs w:val="18"/>
              </w:rPr>
            </w:pPr>
            <w:r w:rsidRPr="00F959BF">
              <w:rPr>
                <w:rFonts w:hint="eastAsia"/>
                <w:sz w:val="18"/>
                <w:szCs w:val="18"/>
              </w:rPr>
              <w:t>７．情報交換会（７月）、８．環境リスク等勉強会</w:t>
            </w:r>
            <w:r w:rsidRPr="00F959BF">
              <w:rPr>
                <w:rFonts w:hint="eastAsia"/>
                <w:sz w:val="18"/>
                <w:szCs w:val="18"/>
              </w:rPr>
              <w:t>(6</w:t>
            </w:r>
            <w:r w:rsidRPr="00F959BF">
              <w:rPr>
                <w:rFonts w:hint="eastAsia"/>
                <w:sz w:val="18"/>
                <w:szCs w:val="18"/>
              </w:rPr>
              <w:t>月</w:t>
            </w:r>
            <w:r w:rsidRPr="00F959BF">
              <w:rPr>
                <w:rFonts w:hint="eastAsia"/>
                <w:sz w:val="18"/>
                <w:szCs w:val="18"/>
              </w:rPr>
              <w:t>)</w:t>
            </w:r>
            <w:r w:rsidRPr="00F959BF">
              <w:rPr>
                <w:rFonts w:hint="eastAsia"/>
                <w:sz w:val="18"/>
                <w:szCs w:val="18"/>
              </w:rPr>
              <w:t>について</w:t>
            </w:r>
          </w:p>
          <w:p w14:paraId="45C57E31" w14:textId="3221CF8F" w:rsidR="00F959BF" w:rsidRPr="00F959BF" w:rsidRDefault="00F959BF" w:rsidP="00F959BF">
            <w:pPr>
              <w:spacing w:line="240" w:lineRule="exact"/>
              <w:rPr>
                <w:sz w:val="18"/>
                <w:szCs w:val="18"/>
              </w:rPr>
            </w:pPr>
            <w:r w:rsidRPr="00F959BF">
              <w:rPr>
                <w:rFonts w:hint="eastAsia"/>
                <w:sz w:val="18"/>
                <w:szCs w:val="18"/>
              </w:rPr>
              <w:t>９．ディスカッショングループについて、</w:t>
            </w:r>
            <w:r w:rsidRPr="00F959BF">
              <w:rPr>
                <w:rFonts w:hint="eastAsia"/>
                <w:sz w:val="18"/>
                <w:szCs w:val="18"/>
              </w:rPr>
              <w:t>10</w:t>
            </w:r>
            <w:r w:rsidRPr="00F959BF">
              <w:rPr>
                <w:rFonts w:hint="eastAsia"/>
                <w:sz w:val="18"/>
                <w:szCs w:val="18"/>
              </w:rPr>
              <w:t>．増本さんとのズーム打合せ</w:t>
            </w:r>
          </w:p>
          <w:p w14:paraId="0094D82C" w14:textId="4486E848" w:rsidR="00F959BF" w:rsidRPr="00F959BF" w:rsidRDefault="00F959BF" w:rsidP="00F959BF">
            <w:pPr>
              <w:spacing w:line="240" w:lineRule="exact"/>
              <w:rPr>
                <w:sz w:val="18"/>
                <w:szCs w:val="18"/>
              </w:rPr>
            </w:pPr>
            <w:r w:rsidRPr="00F959BF">
              <w:rPr>
                <w:rFonts w:hint="eastAsia"/>
                <w:sz w:val="18"/>
                <w:szCs w:val="18"/>
              </w:rPr>
              <w:t>11</w:t>
            </w:r>
            <w:r w:rsidRPr="00F959BF">
              <w:rPr>
                <w:rFonts w:hint="eastAsia"/>
                <w:sz w:val="18"/>
                <w:szCs w:val="18"/>
              </w:rPr>
              <w:t>．会員について</w:t>
            </w:r>
          </w:p>
        </w:tc>
      </w:tr>
      <w:tr w:rsidR="00F959BF" w14:paraId="0FC31FEC" w14:textId="77777777" w:rsidTr="00F959BF">
        <w:tc>
          <w:tcPr>
            <w:tcW w:w="1413" w:type="dxa"/>
          </w:tcPr>
          <w:p w14:paraId="575AFE4F" w14:textId="0C8028DF" w:rsidR="00F959BF" w:rsidRPr="00F959BF" w:rsidRDefault="00F959BF" w:rsidP="00F959BF">
            <w:pPr>
              <w:spacing w:line="240" w:lineRule="exact"/>
              <w:jc w:val="center"/>
              <w:rPr>
                <w:sz w:val="18"/>
                <w:szCs w:val="18"/>
              </w:rPr>
            </w:pPr>
            <w:r w:rsidRPr="00F959BF">
              <w:rPr>
                <w:rFonts w:hint="eastAsia"/>
                <w:sz w:val="18"/>
                <w:szCs w:val="18"/>
              </w:rPr>
              <w:t>2024.6.14</w:t>
            </w:r>
          </w:p>
        </w:tc>
        <w:tc>
          <w:tcPr>
            <w:tcW w:w="7517" w:type="dxa"/>
          </w:tcPr>
          <w:p w14:paraId="3782062F" w14:textId="19D453B5" w:rsidR="00F959BF" w:rsidRPr="00F959BF" w:rsidRDefault="00F959BF" w:rsidP="00F959BF">
            <w:pPr>
              <w:spacing w:line="240" w:lineRule="exact"/>
              <w:rPr>
                <w:sz w:val="18"/>
                <w:szCs w:val="18"/>
              </w:rPr>
            </w:pPr>
            <w:r w:rsidRPr="00F959BF">
              <w:rPr>
                <w:rFonts w:hint="eastAsia"/>
                <w:sz w:val="18"/>
                <w:szCs w:val="18"/>
              </w:rPr>
              <w:t>１．７月理事会の内容について</w:t>
            </w:r>
            <w:r>
              <w:rPr>
                <w:rFonts w:hint="eastAsia"/>
                <w:sz w:val="18"/>
                <w:szCs w:val="18"/>
              </w:rPr>
              <w:t>、</w:t>
            </w:r>
            <w:r w:rsidRPr="00F959BF">
              <w:rPr>
                <w:rFonts w:hint="eastAsia"/>
                <w:sz w:val="18"/>
                <w:szCs w:val="18"/>
              </w:rPr>
              <w:t>２．</w:t>
            </w:r>
            <w:r w:rsidRPr="00F959BF">
              <w:rPr>
                <w:rFonts w:hint="eastAsia"/>
                <w:sz w:val="18"/>
                <w:szCs w:val="18"/>
              </w:rPr>
              <w:t>5</w:t>
            </w:r>
            <w:r w:rsidRPr="00F959BF">
              <w:rPr>
                <w:rFonts w:hint="eastAsia"/>
                <w:sz w:val="18"/>
                <w:szCs w:val="18"/>
              </w:rPr>
              <w:t>月</w:t>
            </w:r>
            <w:r w:rsidRPr="00F959BF">
              <w:rPr>
                <w:rFonts w:hint="eastAsia"/>
                <w:sz w:val="18"/>
                <w:szCs w:val="18"/>
              </w:rPr>
              <w:t>31</w:t>
            </w:r>
            <w:r w:rsidRPr="00F959BF">
              <w:rPr>
                <w:rFonts w:hint="eastAsia"/>
                <w:sz w:val="18"/>
                <w:szCs w:val="18"/>
              </w:rPr>
              <w:t>日本リスク学会リスクマネジャ委員会の結果</w:t>
            </w:r>
            <w:r w:rsidRPr="00F959BF">
              <w:rPr>
                <w:rFonts w:hint="eastAsia"/>
                <w:sz w:val="18"/>
                <w:szCs w:val="18"/>
              </w:rPr>
              <w:t xml:space="preserve"> </w:t>
            </w:r>
          </w:p>
          <w:p w14:paraId="73BDA18E" w14:textId="475269FA" w:rsidR="00F959BF" w:rsidRPr="00F959BF" w:rsidRDefault="00F959BF" w:rsidP="00F959BF">
            <w:pPr>
              <w:spacing w:line="240" w:lineRule="exact"/>
              <w:rPr>
                <w:sz w:val="18"/>
                <w:szCs w:val="18"/>
              </w:rPr>
            </w:pPr>
            <w:r w:rsidRPr="00F959BF">
              <w:rPr>
                <w:rFonts w:hint="eastAsia"/>
                <w:sz w:val="18"/>
                <w:szCs w:val="18"/>
              </w:rPr>
              <w:t>３．新規のリスクマネジャ養成講座について</w:t>
            </w:r>
            <w:r>
              <w:rPr>
                <w:rFonts w:hint="eastAsia"/>
                <w:sz w:val="18"/>
                <w:szCs w:val="18"/>
              </w:rPr>
              <w:t>、</w:t>
            </w:r>
            <w:r w:rsidRPr="00F959BF">
              <w:rPr>
                <w:rFonts w:hint="eastAsia"/>
                <w:sz w:val="18"/>
                <w:szCs w:val="18"/>
              </w:rPr>
              <w:t>４．７月２７日の</w:t>
            </w:r>
            <w:r w:rsidRPr="00F959BF">
              <w:rPr>
                <w:rFonts w:hint="eastAsia"/>
                <w:sz w:val="18"/>
                <w:szCs w:val="18"/>
              </w:rPr>
              <w:t xml:space="preserve"> </w:t>
            </w:r>
            <w:r w:rsidRPr="00F959BF">
              <w:rPr>
                <w:rFonts w:hint="eastAsia"/>
                <w:sz w:val="18"/>
                <w:szCs w:val="18"/>
              </w:rPr>
              <w:t>セミナーの内容の確認等</w:t>
            </w:r>
          </w:p>
          <w:p w14:paraId="382709DB" w14:textId="77777777" w:rsidR="00F959BF" w:rsidRDefault="00F959BF" w:rsidP="00F959BF">
            <w:pPr>
              <w:spacing w:line="240" w:lineRule="exact"/>
              <w:rPr>
                <w:sz w:val="18"/>
                <w:szCs w:val="18"/>
              </w:rPr>
            </w:pPr>
            <w:r w:rsidRPr="00F959BF">
              <w:rPr>
                <w:rFonts w:hint="eastAsia"/>
                <w:sz w:val="18"/>
                <w:szCs w:val="18"/>
              </w:rPr>
              <w:t>５．７月２７日の</w:t>
            </w:r>
            <w:r w:rsidRPr="00F959BF">
              <w:rPr>
                <w:rFonts w:hint="eastAsia"/>
                <w:sz w:val="18"/>
                <w:szCs w:val="18"/>
              </w:rPr>
              <w:t xml:space="preserve"> </w:t>
            </w:r>
            <w:r w:rsidRPr="00F959BF">
              <w:rPr>
                <w:rFonts w:hint="eastAsia"/>
                <w:sz w:val="18"/>
                <w:szCs w:val="18"/>
              </w:rPr>
              <w:t>セミナーのＪＲＭＮの分担内容の確認</w:t>
            </w:r>
            <w:r>
              <w:rPr>
                <w:rFonts w:hint="eastAsia"/>
                <w:sz w:val="18"/>
                <w:szCs w:val="18"/>
              </w:rPr>
              <w:t>、</w:t>
            </w:r>
            <w:r w:rsidRPr="00F959BF">
              <w:rPr>
                <w:rFonts w:hint="eastAsia"/>
                <w:sz w:val="18"/>
                <w:szCs w:val="18"/>
              </w:rPr>
              <w:t>６．セミナーの費用</w:t>
            </w:r>
          </w:p>
          <w:p w14:paraId="7B22337B" w14:textId="4CB1E3F6" w:rsidR="00F959BF" w:rsidRPr="00F959BF" w:rsidRDefault="00F959BF" w:rsidP="00F959BF">
            <w:pPr>
              <w:spacing w:line="240" w:lineRule="exact"/>
              <w:rPr>
                <w:sz w:val="18"/>
                <w:szCs w:val="18"/>
              </w:rPr>
            </w:pPr>
            <w:r w:rsidRPr="00F959BF">
              <w:rPr>
                <w:rFonts w:hint="eastAsia"/>
                <w:sz w:val="18"/>
                <w:szCs w:val="18"/>
              </w:rPr>
              <w:t>７．広報の方法、工夫、８．セミナーの今後の予定</w:t>
            </w:r>
          </w:p>
          <w:p w14:paraId="58DAFE8E" w14:textId="6A1DDEA8" w:rsidR="00F959BF" w:rsidRPr="00F959BF" w:rsidRDefault="00F959BF" w:rsidP="00F959BF">
            <w:pPr>
              <w:spacing w:line="240" w:lineRule="exact"/>
              <w:rPr>
                <w:sz w:val="18"/>
                <w:szCs w:val="18"/>
              </w:rPr>
            </w:pPr>
            <w:r w:rsidRPr="00F959BF">
              <w:rPr>
                <w:rFonts w:hint="eastAsia"/>
                <w:sz w:val="18"/>
                <w:szCs w:val="18"/>
              </w:rPr>
              <w:t>９．ＪＲＭＮのホームページについて</w:t>
            </w:r>
          </w:p>
        </w:tc>
      </w:tr>
      <w:tr w:rsidR="00F959BF" w14:paraId="784FF31B" w14:textId="77777777" w:rsidTr="00F959BF">
        <w:tc>
          <w:tcPr>
            <w:tcW w:w="1413" w:type="dxa"/>
          </w:tcPr>
          <w:p w14:paraId="4BAC619F" w14:textId="0E25E9B5" w:rsidR="00F959BF" w:rsidRPr="00F959BF" w:rsidRDefault="00F959BF" w:rsidP="00F959BF">
            <w:pPr>
              <w:spacing w:line="240" w:lineRule="exact"/>
              <w:jc w:val="center"/>
              <w:rPr>
                <w:sz w:val="18"/>
                <w:szCs w:val="18"/>
              </w:rPr>
            </w:pPr>
            <w:r w:rsidRPr="00F959BF">
              <w:rPr>
                <w:rFonts w:hint="eastAsia"/>
                <w:sz w:val="18"/>
                <w:szCs w:val="18"/>
              </w:rPr>
              <w:t>2024.8.21</w:t>
            </w:r>
          </w:p>
        </w:tc>
        <w:tc>
          <w:tcPr>
            <w:tcW w:w="7517" w:type="dxa"/>
          </w:tcPr>
          <w:p w14:paraId="26DD432A" w14:textId="4AD815DE" w:rsidR="00F959BF" w:rsidRPr="00F959BF" w:rsidRDefault="00F959BF" w:rsidP="00F959BF">
            <w:pPr>
              <w:spacing w:line="240" w:lineRule="exact"/>
              <w:rPr>
                <w:sz w:val="18"/>
                <w:szCs w:val="18"/>
              </w:rPr>
            </w:pPr>
            <w:r w:rsidRPr="00F959BF">
              <w:rPr>
                <w:rFonts w:hint="eastAsia"/>
                <w:sz w:val="18"/>
                <w:szCs w:val="18"/>
              </w:rPr>
              <w:t>１．９月理事会の内容について</w:t>
            </w:r>
            <w:r>
              <w:rPr>
                <w:rFonts w:hint="eastAsia"/>
                <w:sz w:val="18"/>
                <w:szCs w:val="18"/>
              </w:rPr>
              <w:t>、</w:t>
            </w:r>
            <w:r w:rsidRPr="00F959BF">
              <w:rPr>
                <w:rFonts w:hint="eastAsia"/>
                <w:sz w:val="18"/>
                <w:szCs w:val="18"/>
              </w:rPr>
              <w:t>２．７月２７日のセミナーの振り返り</w:t>
            </w:r>
            <w:r w:rsidRPr="00F959BF">
              <w:rPr>
                <w:rFonts w:hint="eastAsia"/>
                <w:sz w:val="18"/>
                <w:szCs w:val="18"/>
              </w:rPr>
              <w:t xml:space="preserve"> </w:t>
            </w:r>
          </w:p>
          <w:p w14:paraId="21F0510F" w14:textId="58C6F4B7" w:rsidR="00F959BF" w:rsidRPr="00F959BF" w:rsidRDefault="00F959BF" w:rsidP="00F959BF">
            <w:pPr>
              <w:spacing w:line="240" w:lineRule="exact"/>
              <w:rPr>
                <w:sz w:val="18"/>
                <w:szCs w:val="18"/>
              </w:rPr>
            </w:pPr>
            <w:r w:rsidRPr="00F959BF">
              <w:rPr>
                <w:rFonts w:hint="eastAsia"/>
                <w:sz w:val="18"/>
                <w:szCs w:val="18"/>
              </w:rPr>
              <w:t>３．セミナーの費用</w:t>
            </w:r>
            <w:r>
              <w:rPr>
                <w:rFonts w:hint="eastAsia"/>
                <w:sz w:val="18"/>
                <w:szCs w:val="18"/>
              </w:rPr>
              <w:t>、</w:t>
            </w:r>
            <w:r w:rsidRPr="00F959BF">
              <w:rPr>
                <w:rFonts w:hint="eastAsia"/>
                <w:sz w:val="18"/>
                <w:szCs w:val="18"/>
              </w:rPr>
              <w:t>４．</w:t>
            </w:r>
            <w:r w:rsidRPr="00F959BF">
              <w:rPr>
                <w:rFonts w:hint="eastAsia"/>
                <w:sz w:val="18"/>
                <w:szCs w:val="18"/>
              </w:rPr>
              <w:t>11/16</w:t>
            </w:r>
            <w:r w:rsidRPr="00F959BF">
              <w:rPr>
                <w:rFonts w:hint="eastAsia"/>
                <w:sz w:val="18"/>
                <w:szCs w:val="18"/>
              </w:rPr>
              <w:t>セミナーへの対応について</w:t>
            </w:r>
          </w:p>
          <w:p w14:paraId="2CEF0041" w14:textId="6E020221" w:rsidR="00F959BF" w:rsidRPr="00F959BF" w:rsidRDefault="00F959BF" w:rsidP="00F959BF">
            <w:pPr>
              <w:spacing w:line="240" w:lineRule="exact"/>
              <w:rPr>
                <w:sz w:val="18"/>
                <w:szCs w:val="18"/>
              </w:rPr>
            </w:pPr>
            <w:r w:rsidRPr="00F959BF">
              <w:rPr>
                <w:rFonts w:hint="eastAsia"/>
                <w:sz w:val="18"/>
                <w:szCs w:val="18"/>
              </w:rPr>
              <w:t>５．</w:t>
            </w:r>
            <w:r w:rsidRPr="00F959BF">
              <w:rPr>
                <w:rFonts w:hint="eastAsia"/>
                <w:sz w:val="18"/>
                <w:szCs w:val="18"/>
              </w:rPr>
              <w:t>JRMN</w:t>
            </w:r>
            <w:r w:rsidRPr="00F959BF">
              <w:rPr>
                <w:rFonts w:hint="eastAsia"/>
                <w:sz w:val="18"/>
                <w:szCs w:val="18"/>
              </w:rPr>
              <w:t>ホームページについて</w:t>
            </w:r>
            <w:r>
              <w:rPr>
                <w:rFonts w:hint="eastAsia"/>
                <w:sz w:val="18"/>
                <w:szCs w:val="18"/>
              </w:rPr>
              <w:t>、</w:t>
            </w:r>
            <w:r w:rsidRPr="00F959BF">
              <w:rPr>
                <w:rFonts w:hint="eastAsia"/>
                <w:sz w:val="18"/>
                <w:szCs w:val="18"/>
              </w:rPr>
              <w:t>６．</w:t>
            </w:r>
            <w:r w:rsidRPr="00F959BF">
              <w:rPr>
                <w:rFonts w:hint="eastAsia"/>
                <w:sz w:val="18"/>
                <w:szCs w:val="18"/>
              </w:rPr>
              <w:t>2024</w:t>
            </w:r>
            <w:r w:rsidRPr="00F959BF">
              <w:rPr>
                <w:rFonts w:hint="eastAsia"/>
                <w:sz w:val="18"/>
                <w:szCs w:val="18"/>
              </w:rPr>
              <w:t>年前半のまとめについて</w:t>
            </w:r>
          </w:p>
          <w:p w14:paraId="121D5FE9" w14:textId="67E9992C" w:rsidR="00F959BF" w:rsidRPr="00F959BF" w:rsidRDefault="00F959BF" w:rsidP="00F959BF">
            <w:pPr>
              <w:spacing w:line="240" w:lineRule="exact"/>
              <w:rPr>
                <w:sz w:val="18"/>
                <w:szCs w:val="18"/>
              </w:rPr>
            </w:pPr>
            <w:r w:rsidRPr="00F959BF">
              <w:rPr>
                <w:rFonts w:hint="eastAsia"/>
                <w:sz w:val="18"/>
                <w:szCs w:val="18"/>
              </w:rPr>
              <w:t>７．新規のリスクマネジャ養成講座について</w:t>
            </w:r>
          </w:p>
        </w:tc>
      </w:tr>
      <w:tr w:rsidR="00F959BF" w14:paraId="6D9057FD" w14:textId="77777777" w:rsidTr="00F959BF">
        <w:tc>
          <w:tcPr>
            <w:tcW w:w="1413" w:type="dxa"/>
          </w:tcPr>
          <w:p w14:paraId="2E2E53C3" w14:textId="47CC1863" w:rsidR="00F959BF" w:rsidRPr="00F959BF" w:rsidRDefault="00F959BF" w:rsidP="00F959BF">
            <w:pPr>
              <w:spacing w:line="240" w:lineRule="exact"/>
              <w:jc w:val="center"/>
              <w:rPr>
                <w:sz w:val="18"/>
                <w:szCs w:val="18"/>
              </w:rPr>
            </w:pPr>
            <w:r w:rsidRPr="00F959BF">
              <w:rPr>
                <w:rFonts w:hint="eastAsia"/>
                <w:sz w:val="18"/>
                <w:szCs w:val="18"/>
              </w:rPr>
              <w:t>2024.11.21</w:t>
            </w:r>
          </w:p>
        </w:tc>
        <w:tc>
          <w:tcPr>
            <w:tcW w:w="7517" w:type="dxa"/>
          </w:tcPr>
          <w:p w14:paraId="3694211F" w14:textId="0550EDC1" w:rsidR="00F959BF" w:rsidRPr="00F959BF" w:rsidRDefault="00F959BF" w:rsidP="00F959BF">
            <w:pPr>
              <w:spacing w:line="240" w:lineRule="exact"/>
              <w:rPr>
                <w:sz w:val="18"/>
                <w:szCs w:val="18"/>
              </w:rPr>
            </w:pPr>
            <w:r w:rsidRPr="00F959BF">
              <w:rPr>
                <w:rFonts w:hint="eastAsia"/>
                <w:sz w:val="18"/>
                <w:szCs w:val="18"/>
              </w:rPr>
              <w:t>１．</w:t>
            </w:r>
            <w:r w:rsidRPr="00F959BF">
              <w:rPr>
                <w:rFonts w:hint="eastAsia"/>
                <w:sz w:val="18"/>
                <w:szCs w:val="18"/>
              </w:rPr>
              <w:t>12</w:t>
            </w:r>
            <w:r w:rsidRPr="00F959BF">
              <w:rPr>
                <w:rFonts w:hint="eastAsia"/>
                <w:sz w:val="18"/>
                <w:szCs w:val="18"/>
              </w:rPr>
              <w:t>月理事会議案</w:t>
            </w:r>
            <w:r>
              <w:rPr>
                <w:rFonts w:hint="eastAsia"/>
                <w:sz w:val="18"/>
                <w:szCs w:val="18"/>
              </w:rPr>
              <w:t>、</w:t>
            </w:r>
            <w:r w:rsidRPr="00F959BF">
              <w:rPr>
                <w:rFonts w:hint="eastAsia"/>
                <w:sz w:val="18"/>
                <w:szCs w:val="18"/>
              </w:rPr>
              <w:t>２．サイエンスフェアへの参加</w:t>
            </w:r>
            <w:r w:rsidRPr="00F959BF">
              <w:rPr>
                <w:rFonts w:hint="eastAsia"/>
                <w:sz w:val="18"/>
                <w:szCs w:val="18"/>
              </w:rPr>
              <w:t xml:space="preserve"> </w:t>
            </w:r>
          </w:p>
          <w:p w14:paraId="6701030A" w14:textId="1E6E708B" w:rsidR="00F959BF" w:rsidRPr="00F959BF" w:rsidRDefault="00F959BF" w:rsidP="00F959BF">
            <w:pPr>
              <w:spacing w:line="240" w:lineRule="exact"/>
              <w:rPr>
                <w:sz w:val="18"/>
                <w:szCs w:val="18"/>
              </w:rPr>
            </w:pPr>
            <w:r w:rsidRPr="00F959BF">
              <w:rPr>
                <w:rFonts w:hint="eastAsia"/>
                <w:sz w:val="18"/>
                <w:szCs w:val="18"/>
              </w:rPr>
              <w:t>３．知の市場</w:t>
            </w:r>
            <w:r>
              <w:rPr>
                <w:rFonts w:hint="eastAsia"/>
                <w:sz w:val="18"/>
                <w:szCs w:val="18"/>
              </w:rPr>
              <w:t>、</w:t>
            </w:r>
            <w:r w:rsidRPr="00F959BF">
              <w:rPr>
                <w:rFonts w:hint="eastAsia"/>
                <w:sz w:val="18"/>
                <w:szCs w:val="18"/>
              </w:rPr>
              <w:t>４．その他</w:t>
            </w:r>
          </w:p>
        </w:tc>
      </w:tr>
    </w:tbl>
    <w:p w14:paraId="60D39A91" w14:textId="77777777" w:rsidR="0029732E" w:rsidRDefault="0029732E" w:rsidP="0029732E">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30DDA8FC" w14:textId="786C3961" w:rsidR="0029732E" w:rsidRDefault="00907704" w:rsidP="0029732E">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61" w:name="_Toc155357839"/>
      <w:bookmarkStart w:id="62" w:name="_Toc188734295"/>
      <w:r>
        <w:rPr>
          <w:rFonts w:ascii="HGｺﾞｼｯｸE" w:eastAsia="HGｺﾞｼｯｸE" w:hAnsi="Arial" w:cstheme="minorBidi" w:hint="eastAsia"/>
          <w:b w:val="0"/>
          <w:color w:val="3366FF"/>
        </w:rPr>
        <w:lastRenderedPageBreak/>
        <w:t>ＨＰ活用等</w:t>
      </w:r>
      <w:bookmarkEnd w:id="61"/>
      <w:bookmarkEnd w:id="62"/>
    </w:p>
    <w:p w14:paraId="42A88C23" w14:textId="399F4390" w:rsidR="0029732E" w:rsidRDefault="0029732E" w:rsidP="0029732E">
      <w:pPr>
        <w:ind w:firstLineChars="100" w:firstLine="210"/>
        <w:jc w:val="right"/>
      </w:pPr>
    </w:p>
    <w:p w14:paraId="3F9C0DD9" w14:textId="60CC13A0" w:rsidR="00491C24" w:rsidRDefault="008B3403" w:rsidP="00491C24">
      <w:pPr>
        <w:pStyle w:val="a"/>
        <w:numPr>
          <w:ilvl w:val="0"/>
          <w:numId w:val="29"/>
        </w:numPr>
        <w:rPr>
          <w:rFonts w:ascii="ＭＳ 明朝" w:hAnsi="ＭＳ 明朝"/>
        </w:rPr>
      </w:pPr>
      <w:r w:rsidRPr="00491C24">
        <w:rPr>
          <w:rFonts w:ascii="ＭＳ 明朝" w:hAnsi="ＭＳ 明朝" w:hint="eastAsia"/>
        </w:rPr>
        <w:t>ＨＰのトップページの修正・追加を実施した</w:t>
      </w:r>
    </w:p>
    <w:p w14:paraId="2E11F5A7" w14:textId="77777777" w:rsidR="00491C24" w:rsidRPr="00491C24" w:rsidRDefault="00491C24" w:rsidP="00491C24">
      <w:pPr>
        <w:rPr>
          <w:rFonts w:ascii="ＭＳ 明朝" w:hAnsi="ＭＳ 明朝"/>
        </w:rPr>
      </w:pPr>
    </w:p>
    <w:p w14:paraId="0209C171" w14:textId="057EAEAE" w:rsidR="00491C24" w:rsidRPr="00491C24" w:rsidRDefault="00491C24" w:rsidP="00491C24">
      <w:pPr>
        <w:rPr>
          <w:rFonts w:ascii="ＭＳ 明朝" w:hAnsi="ＭＳ 明朝"/>
        </w:rPr>
      </w:pPr>
      <w:r>
        <w:rPr>
          <w:rFonts w:ascii="ＭＳ 明朝" w:hAnsi="ＭＳ 明朝" w:hint="eastAsia"/>
        </w:rPr>
        <w:t>①</w:t>
      </w:r>
      <w:r w:rsidRPr="00491C24">
        <w:rPr>
          <w:rFonts w:ascii="ＭＳ 明朝" w:hAnsi="ＭＳ 明朝" w:hint="eastAsia"/>
        </w:rPr>
        <w:t>ご案内（1箇所）</w:t>
      </w:r>
    </w:p>
    <w:p w14:paraId="4B4EC140" w14:textId="77777777" w:rsidR="00491C24" w:rsidRPr="00491C24" w:rsidRDefault="00491C24" w:rsidP="00491C24">
      <w:pPr>
        <w:rPr>
          <w:rFonts w:ascii="ＭＳ 明朝" w:hAnsi="ＭＳ 明朝"/>
        </w:rPr>
      </w:pPr>
      <w:r w:rsidRPr="00491C24">
        <w:rPr>
          <w:rFonts w:ascii="ＭＳ 明朝" w:hAnsi="ＭＳ 明朝" w:hint="eastAsia"/>
        </w:rPr>
        <w:t xml:space="preserve">　　日本リスク研究学会認定（誤）　→　日本リスク学会認定（正）</w:t>
      </w:r>
    </w:p>
    <w:p w14:paraId="27588CBF" w14:textId="752350C9" w:rsidR="00491C24" w:rsidRPr="00491C24" w:rsidRDefault="00491C24" w:rsidP="00491C24">
      <w:pPr>
        <w:ind w:left="420" w:hanging="420"/>
        <w:rPr>
          <w:rFonts w:ascii="ＭＳ 明朝" w:hAnsi="ＭＳ 明朝"/>
        </w:rPr>
      </w:pPr>
      <w:r>
        <w:rPr>
          <w:rFonts w:ascii="ＭＳ 明朝" w:hAnsi="ＭＳ 明朝" w:hint="eastAsia"/>
        </w:rPr>
        <w:t>②</w:t>
      </w:r>
      <w:r w:rsidRPr="00491C24">
        <w:rPr>
          <w:rFonts w:ascii="ＭＳ 明朝" w:hAnsi="ＭＳ 明朝" w:hint="eastAsia"/>
        </w:rPr>
        <w:t>設立趣意書（2か所）平成20年作成の文章であり「研究」は残しておき()書きで現名称を追加</w:t>
      </w:r>
    </w:p>
    <w:p w14:paraId="0B1C335D" w14:textId="77777777" w:rsidR="00491C24" w:rsidRPr="00491C24" w:rsidRDefault="00491C24" w:rsidP="00491C24">
      <w:pPr>
        <w:ind w:leftChars="68" w:left="210" w:hangingChars="32" w:hanging="67"/>
        <w:rPr>
          <w:rFonts w:ascii="ＭＳ 明朝" w:hAnsi="ＭＳ 明朝"/>
        </w:rPr>
      </w:pPr>
      <w:r w:rsidRPr="00491C24">
        <w:rPr>
          <w:rFonts w:ascii="ＭＳ 明朝" w:hAnsi="ＭＳ 明朝" w:hint="eastAsia"/>
        </w:rPr>
        <w:t>日本リスク研究学会（誤）　→　日本リスク研究学会（現日本リスク学会）（正）</w:t>
      </w:r>
    </w:p>
    <w:p w14:paraId="53EB1E32" w14:textId="41AB7704" w:rsidR="00491C24" w:rsidRPr="00491C24" w:rsidRDefault="00491C24" w:rsidP="00491C24">
      <w:pPr>
        <w:rPr>
          <w:rFonts w:ascii="ＭＳ 明朝" w:hAnsi="ＭＳ 明朝"/>
        </w:rPr>
      </w:pPr>
      <w:r>
        <w:rPr>
          <w:rFonts w:ascii="ＭＳ 明朝" w:hAnsi="ＭＳ 明朝" w:hint="eastAsia"/>
        </w:rPr>
        <w:t>③</w:t>
      </w:r>
      <w:r w:rsidRPr="00491C24">
        <w:rPr>
          <w:rFonts w:ascii="ＭＳ 明朝" w:hAnsi="ＭＳ 明朝" w:hint="eastAsia"/>
        </w:rPr>
        <w:t>倫理憲章（1か所）平成20年作成の文章であり「研究」は残しておき(　)書きで現名称を追加</w:t>
      </w:r>
    </w:p>
    <w:p w14:paraId="7DF252D4" w14:textId="77777777" w:rsidR="00491C24" w:rsidRPr="00491C24" w:rsidRDefault="00491C24" w:rsidP="00491C24">
      <w:pPr>
        <w:ind w:firstLineChars="100" w:firstLine="210"/>
        <w:rPr>
          <w:rFonts w:ascii="ＭＳ 明朝" w:hAnsi="ＭＳ 明朝"/>
        </w:rPr>
      </w:pPr>
      <w:r w:rsidRPr="00491C24">
        <w:rPr>
          <w:rFonts w:ascii="ＭＳ 明朝" w:hAnsi="ＭＳ 明朝" w:hint="eastAsia"/>
        </w:rPr>
        <w:t>日本リスク研究学会（誤）　→　日本リスク研究学会（現日本リスク学会）（正）</w:t>
      </w:r>
    </w:p>
    <w:p w14:paraId="54609A15" w14:textId="3D0250BC" w:rsidR="00491C24" w:rsidRPr="00491C24" w:rsidRDefault="00491C24" w:rsidP="00491C24">
      <w:pPr>
        <w:rPr>
          <w:rFonts w:ascii="ＭＳ 明朝" w:hAnsi="ＭＳ 明朝"/>
        </w:rPr>
      </w:pPr>
      <w:r>
        <w:rPr>
          <w:rFonts w:ascii="ＭＳ 明朝" w:hAnsi="ＭＳ 明朝" w:hint="eastAsia"/>
        </w:rPr>
        <w:t>④</w:t>
      </w:r>
      <w:r w:rsidRPr="00491C24">
        <w:rPr>
          <w:rFonts w:ascii="ＭＳ 明朝" w:hAnsi="ＭＳ 明朝" w:hint="eastAsia"/>
        </w:rPr>
        <w:t>定款（1か所）住所変更</w:t>
      </w:r>
    </w:p>
    <w:p w14:paraId="1903F644" w14:textId="6A019E2E" w:rsidR="00491C24" w:rsidRPr="00491C24" w:rsidRDefault="00491C24" w:rsidP="00491C24">
      <w:pPr>
        <w:rPr>
          <w:rFonts w:ascii="ＭＳ 明朝" w:hAnsi="ＭＳ 明朝"/>
        </w:rPr>
      </w:pPr>
      <w:r w:rsidRPr="00491C24">
        <w:rPr>
          <w:rFonts w:ascii="ＭＳ 明朝" w:hAnsi="ＭＳ 明朝" w:hint="eastAsia"/>
        </w:rPr>
        <w:t xml:space="preserve">　大阪市・・・・（誤）　→　枚方市（町名番地は省略）（正）</w:t>
      </w:r>
    </w:p>
    <w:p w14:paraId="480B51FD" w14:textId="02A26134" w:rsidR="00491C24" w:rsidRPr="00491C24" w:rsidRDefault="00491C24" w:rsidP="00491C24">
      <w:pPr>
        <w:rPr>
          <w:rFonts w:ascii="ＭＳ 明朝" w:hAnsi="ＭＳ 明朝"/>
        </w:rPr>
      </w:pPr>
      <w:r>
        <w:rPr>
          <w:rFonts w:ascii="ＭＳ 明朝" w:hAnsi="ＭＳ 明朝" w:hint="eastAsia"/>
        </w:rPr>
        <w:t>⑤</w:t>
      </w:r>
      <w:r w:rsidRPr="00491C24">
        <w:rPr>
          <w:rFonts w:ascii="ＭＳ 明朝" w:hAnsi="ＭＳ 明朝" w:hint="eastAsia"/>
        </w:rPr>
        <w:t>リスクマネジャとは（3か所）</w:t>
      </w:r>
    </w:p>
    <w:p w14:paraId="75553518" w14:textId="5B1E40B9" w:rsidR="00491C24" w:rsidRPr="00491C24" w:rsidRDefault="00491C24" w:rsidP="00491C24">
      <w:pPr>
        <w:rPr>
          <w:rFonts w:ascii="ＭＳ 明朝" w:hAnsi="ＭＳ 明朝"/>
        </w:rPr>
      </w:pPr>
      <w:r w:rsidRPr="00491C24">
        <w:rPr>
          <w:rFonts w:ascii="ＭＳ 明朝" w:hAnsi="ＭＳ 明朝" w:hint="eastAsia"/>
        </w:rPr>
        <w:t xml:space="preserve">　日本リスク研究学会（誤）　→　日本リスク学会（正）</w:t>
      </w:r>
    </w:p>
    <w:p w14:paraId="60E2BFEB" w14:textId="77777777" w:rsidR="00491C24" w:rsidRPr="00491C24" w:rsidRDefault="00491C24" w:rsidP="00491C24">
      <w:pPr>
        <w:ind w:firstLineChars="100" w:firstLine="210"/>
        <w:rPr>
          <w:rFonts w:ascii="ＭＳ 明朝" w:hAnsi="ＭＳ 明朝"/>
        </w:rPr>
      </w:pPr>
      <w:r w:rsidRPr="00491C24">
        <w:rPr>
          <w:rFonts w:ascii="ＭＳ 明朝" w:hAnsi="ＭＳ 明朝" w:hint="eastAsia"/>
        </w:rPr>
        <w:t>資格取得者数は最新の値にする　　「2022年4月現在、31名」</w:t>
      </w:r>
    </w:p>
    <w:p w14:paraId="75E99148" w14:textId="745C8D8C" w:rsidR="00491C24" w:rsidRPr="00491C24" w:rsidRDefault="00491C24" w:rsidP="00491C24">
      <w:pPr>
        <w:rPr>
          <w:rFonts w:ascii="ＭＳ 明朝" w:hAnsi="ＭＳ 明朝"/>
        </w:rPr>
      </w:pPr>
      <w:r>
        <w:rPr>
          <w:rFonts w:ascii="ＭＳ 明朝" w:hAnsi="ＭＳ 明朝" w:hint="eastAsia"/>
        </w:rPr>
        <w:t>⑥</w:t>
      </w:r>
      <w:r w:rsidRPr="00491C24">
        <w:rPr>
          <w:rFonts w:ascii="ＭＳ 明朝" w:hAnsi="ＭＳ 明朝" w:hint="eastAsia"/>
        </w:rPr>
        <w:t>ＪＲＭＮへの入会（3か所）</w:t>
      </w:r>
    </w:p>
    <w:p w14:paraId="1C775B1D" w14:textId="32A5D645" w:rsidR="00491C24" w:rsidRPr="00491C24" w:rsidRDefault="00491C24" w:rsidP="00491C24">
      <w:pPr>
        <w:rPr>
          <w:rFonts w:ascii="ＭＳ 明朝" w:hAnsi="ＭＳ 明朝"/>
        </w:rPr>
      </w:pPr>
      <w:r w:rsidRPr="00491C24">
        <w:rPr>
          <w:rFonts w:ascii="ＭＳ 明朝" w:hAnsi="ＭＳ 明朝" w:hint="eastAsia"/>
        </w:rPr>
        <w:t xml:space="preserve">　日本リスク研究学会（誤）　→　日本リスク学会（正）</w:t>
      </w:r>
    </w:p>
    <w:p w14:paraId="29EF2700" w14:textId="45CFDE8D" w:rsidR="00491C24" w:rsidRPr="00491C24" w:rsidRDefault="00491C24" w:rsidP="00491C24">
      <w:pPr>
        <w:rPr>
          <w:rFonts w:ascii="ＭＳ 明朝" w:hAnsi="ＭＳ 明朝"/>
        </w:rPr>
      </w:pPr>
      <w:r>
        <w:rPr>
          <w:rFonts w:ascii="ＭＳ 明朝" w:hAnsi="ＭＳ 明朝" w:hint="eastAsia"/>
        </w:rPr>
        <w:t>⑦</w:t>
      </w:r>
      <w:r w:rsidRPr="00491C24">
        <w:rPr>
          <w:rFonts w:ascii="ＭＳ 明朝" w:hAnsi="ＭＳ 明朝" w:hint="eastAsia"/>
        </w:rPr>
        <w:t>アクセス</w:t>
      </w:r>
    </w:p>
    <w:p w14:paraId="56B7FF12" w14:textId="1F19DF79" w:rsidR="00491C24" w:rsidRPr="00491C24" w:rsidRDefault="00491C24" w:rsidP="00491C24">
      <w:pPr>
        <w:rPr>
          <w:rFonts w:ascii="ＭＳ 明朝" w:hAnsi="ＭＳ 明朝"/>
        </w:rPr>
      </w:pPr>
      <w:r w:rsidRPr="00491C24">
        <w:rPr>
          <w:rFonts w:ascii="ＭＳ 明朝" w:hAnsi="ＭＳ 明朝" w:hint="eastAsia"/>
        </w:rPr>
        <w:t xml:space="preserve">　地図からあとをすべて削除　（個人の自宅を事務所としているため）</w:t>
      </w:r>
    </w:p>
    <w:p w14:paraId="6BC127BC" w14:textId="323E2DA7" w:rsidR="00491C24" w:rsidRPr="00491C24" w:rsidRDefault="00491C24" w:rsidP="00491C24">
      <w:pPr>
        <w:rPr>
          <w:rFonts w:ascii="ＭＳ 明朝" w:hAnsi="ＭＳ 明朝"/>
        </w:rPr>
      </w:pPr>
      <w:r>
        <w:rPr>
          <w:rFonts w:ascii="ＭＳ 明朝" w:hAnsi="ＭＳ 明朝" w:hint="eastAsia"/>
        </w:rPr>
        <w:t>⑧</w:t>
      </w:r>
      <w:r w:rsidRPr="00491C24">
        <w:rPr>
          <w:rFonts w:ascii="ＭＳ 明朝" w:hAnsi="ＭＳ 明朝" w:hint="eastAsia"/>
        </w:rPr>
        <w:t>講師派遣</w:t>
      </w:r>
    </w:p>
    <w:p w14:paraId="6C1E3B19" w14:textId="3E9EE698" w:rsidR="00491C24" w:rsidRPr="00491C24" w:rsidRDefault="00491C24" w:rsidP="00491C24">
      <w:pPr>
        <w:rPr>
          <w:rFonts w:ascii="ＭＳ 明朝" w:hAnsi="ＭＳ 明朝"/>
        </w:rPr>
      </w:pPr>
      <w:r w:rsidRPr="00491C24">
        <w:rPr>
          <w:rFonts w:ascii="ＭＳ 明朝" w:hAnsi="ＭＳ 明朝" w:hint="eastAsia"/>
        </w:rPr>
        <w:t xml:space="preserve">　最新の４件を追加</w:t>
      </w:r>
    </w:p>
    <w:p w14:paraId="5ECE2C2F" w14:textId="14B48668" w:rsidR="00491C24" w:rsidRPr="00491C24" w:rsidRDefault="00491C24" w:rsidP="00491C24">
      <w:pPr>
        <w:rPr>
          <w:rFonts w:ascii="ＭＳ 明朝" w:hAnsi="ＭＳ 明朝"/>
        </w:rPr>
      </w:pPr>
      <w:r>
        <w:rPr>
          <w:rFonts w:ascii="ＭＳ 明朝" w:hAnsi="ＭＳ 明朝" w:hint="eastAsia"/>
        </w:rPr>
        <w:t>⑨</w:t>
      </w:r>
      <w:r w:rsidRPr="00491C24">
        <w:rPr>
          <w:rFonts w:ascii="ＭＳ 明朝" w:hAnsi="ＭＳ 明朝" w:hint="eastAsia"/>
        </w:rPr>
        <w:t>普及研究活動</w:t>
      </w:r>
    </w:p>
    <w:p w14:paraId="2681FBE4" w14:textId="7101338D" w:rsidR="00491C24" w:rsidRPr="00491C24" w:rsidRDefault="00491C24" w:rsidP="00491C24">
      <w:pPr>
        <w:rPr>
          <w:rFonts w:ascii="ＭＳ 明朝" w:hAnsi="ＭＳ 明朝"/>
        </w:rPr>
      </w:pPr>
      <w:r w:rsidRPr="00491C24">
        <w:rPr>
          <w:rFonts w:ascii="ＭＳ 明朝" w:hAnsi="ＭＳ 明朝" w:hint="eastAsia"/>
        </w:rPr>
        <w:t xml:space="preserve">　最新の４件を追加</w:t>
      </w:r>
    </w:p>
    <w:p w14:paraId="56099B37" w14:textId="4332CE6C" w:rsidR="00491C24" w:rsidRDefault="00491C24" w:rsidP="00491C24">
      <w:pPr>
        <w:ind w:left="210" w:hangingChars="100" w:hanging="210"/>
        <w:rPr>
          <w:rFonts w:ascii="ＭＳ 明朝" w:hAnsi="ＭＳ 明朝"/>
        </w:rPr>
      </w:pPr>
      <w:r>
        <w:rPr>
          <w:rFonts w:ascii="ＭＳ 明朝" w:hAnsi="ＭＳ 明朝" w:hint="eastAsia"/>
        </w:rPr>
        <w:t>⑩</w:t>
      </w:r>
      <w:r w:rsidRPr="00491C24">
        <w:rPr>
          <w:rFonts w:ascii="ＭＳ 明朝" w:hAnsi="ＭＳ 明朝" w:hint="eastAsia"/>
        </w:rPr>
        <w:t>個人情報の取扱いに関する公表事項について（1か所）ＨＰの一番下の行の「個人情報の取扱いに関する公表事項について」のリンク先住所を削除</w:t>
      </w:r>
      <w:r w:rsidRPr="00491C24">
        <w:rPr>
          <w:rFonts w:ascii="ＭＳ 明朝" w:hAnsi="ＭＳ 明朝"/>
        </w:rPr>
        <w:t> </w:t>
      </w:r>
    </w:p>
    <w:p w14:paraId="53EAB571" w14:textId="77777777" w:rsidR="00491C24" w:rsidRPr="00491C24" w:rsidRDefault="00491C24" w:rsidP="00491C24">
      <w:pPr>
        <w:rPr>
          <w:rFonts w:ascii="ＭＳ 明朝" w:hAnsi="ＭＳ 明朝"/>
        </w:rPr>
      </w:pPr>
    </w:p>
    <w:p w14:paraId="213DF57C" w14:textId="77777777" w:rsidR="00491C24" w:rsidRDefault="00491C24">
      <w:pPr>
        <w:widowControl/>
        <w:tabs>
          <w:tab w:val="clear" w:pos="2100"/>
          <w:tab w:val="clear" w:pos="8400"/>
        </w:tabs>
        <w:jc w:val="left"/>
        <w:rPr>
          <w:rFonts w:ascii="ＭＳ 明朝" w:eastAsia="ＭＳ 明朝" w:hAnsi="ＭＳ 明朝" w:cs="Times New Roman"/>
          <w:kern w:val="0"/>
          <w:szCs w:val="21"/>
        </w:rPr>
      </w:pPr>
      <w:r>
        <w:rPr>
          <w:rFonts w:ascii="ＭＳ 明朝" w:hAnsi="ＭＳ 明朝"/>
        </w:rPr>
        <w:br w:type="page"/>
      </w:r>
    </w:p>
    <w:p w14:paraId="58FA3006" w14:textId="70B7E872" w:rsidR="00907704" w:rsidRPr="00491C24" w:rsidRDefault="008B3403" w:rsidP="00491C24">
      <w:pPr>
        <w:pStyle w:val="a"/>
        <w:numPr>
          <w:ilvl w:val="0"/>
          <w:numId w:val="29"/>
        </w:numPr>
        <w:rPr>
          <w:rFonts w:ascii="ＭＳ 明朝" w:hAnsi="ＭＳ 明朝"/>
        </w:rPr>
      </w:pPr>
      <w:r w:rsidRPr="00491C24">
        <w:rPr>
          <w:rFonts w:ascii="ＭＳ 明朝" w:hAnsi="ＭＳ 明朝" w:hint="eastAsia"/>
        </w:rPr>
        <w:lastRenderedPageBreak/>
        <w:t>活動予定・結果のページを新たに作成し、個々の活動予定・実績がわかるようにした。</w:t>
      </w:r>
    </w:p>
    <w:p w14:paraId="4F197D8E" w14:textId="77777777" w:rsidR="00907704" w:rsidRDefault="00907704" w:rsidP="0029732E">
      <w:pPr>
        <w:widowControl/>
        <w:tabs>
          <w:tab w:val="clear" w:pos="2100"/>
          <w:tab w:val="clear" w:pos="8400"/>
        </w:tabs>
        <w:rPr>
          <w:rFonts w:ascii="ＭＳ 明朝" w:eastAsia="ＭＳ 明朝" w:hAnsi="ＭＳ 明朝"/>
        </w:rPr>
      </w:pPr>
    </w:p>
    <w:p w14:paraId="77B89827" w14:textId="461C49A2" w:rsidR="00491C24" w:rsidRPr="00491C24" w:rsidRDefault="00491C24" w:rsidP="00491C24">
      <w:pPr>
        <w:pStyle w:val="a"/>
        <w:numPr>
          <w:ilvl w:val="1"/>
          <w:numId w:val="29"/>
        </w:numPr>
        <w:rPr>
          <w:rFonts w:ascii="游明朝" w:eastAsia="游明朝" w:hAnsi="游明朝"/>
          <w14:ligatures w14:val="standardContextual"/>
        </w:rPr>
      </w:pPr>
      <w:r w:rsidRPr="00491C24">
        <w:rPr>
          <w:rFonts w:ascii="游明朝" w:eastAsia="游明朝" w:hAnsi="游明朝" w:hint="eastAsia"/>
          <w14:ligatures w14:val="standardContextual"/>
        </w:rPr>
        <w:t>トップページに追加</w:t>
      </w:r>
    </w:p>
    <w:p w14:paraId="7FB20A99" w14:textId="3A2DBC5A" w:rsidR="00491C24" w:rsidRPr="00491C24" w:rsidRDefault="00491C24" w:rsidP="00491C24">
      <w:pPr>
        <w:tabs>
          <w:tab w:val="clear" w:pos="2100"/>
          <w:tab w:val="clear" w:pos="8400"/>
        </w:tabs>
        <w:rPr>
          <w:rFonts w:ascii="游明朝" w:eastAsia="游明朝" w:hAnsi="游明朝" w:cs="Times New Roman"/>
          <w14:ligatures w14:val="standardContextual"/>
        </w:rPr>
      </w:pPr>
      <w:r w:rsidRPr="00491C24">
        <w:rPr>
          <w:rFonts w:ascii="游明朝" w:eastAsia="游明朝" w:hAnsi="游明朝" w:cs="Times New Roman"/>
          <w:noProof/>
          <w14:ligatures w14:val="standardContextual"/>
        </w:rPr>
        <w:drawing>
          <wp:anchor distT="0" distB="0" distL="114300" distR="114300" simplePos="0" relativeHeight="251822080" behindDoc="0" locked="0" layoutInCell="1" allowOverlap="1" wp14:anchorId="1E4F88CC" wp14:editId="71ADD2B6">
            <wp:simplePos x="0" y="0"/>
            <wp:positionH relativeFrom="column">
              <wp:posOffset>232526</wp:posOffset>
            </wp:positionH>
            <wp:positionV relativeFrom="paragraph">
              <wp:posOffset>107027</wp:posOffset>
            </wp:positionV>
            <wp:extent cx="5400040" cy="3054985"/>
            <wp:effectExtent l="0" t="0" r="0" b="0"/>
            <wp:wrapNone/>
            <wp:docPr id="10514824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82474"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3054985"/>
                    </a:xfrm>
                    <a:prstGeom prst="rect">
                      <a:avLst/>
                    </a:prstGeom>
                  </pic:spPr>
                </pic:pic>
              </a:graphicData>
            </a:graphic>
          </wp:anchor>
        </w:drawing>
      </w:r>
    </w:p>
    <w:p w14:paraId="6C4D884A"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757270B2"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425A5992"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1F2B0816" w14:textId="4BBF2E09" w:rsidR="00491C24" w:rsidRPr="00491C24" w:rsidRDefault="00491C24" w:rsidP="00491C24">
      <w:pPr>
        <w:tabs>
          <w:tab w:val="clear" w:pos="2100"/>
          <w:tab w:val="clear" w:pos="8400"/>
        </w:tabs>
        <w:rPr>
          <w:rFonts w:ascii="游明朝" w:eastAsia="游明朝" w:hAnsi="游明朝" w:cs="Times New Roman"/>
          <w14:ligatures w14:val="standardContextual"/>
        </w:rPr>
      </w:pPr>
      <w:r>
        <w:rPr>
          <w:rFonts w:ascii="游明朝" w:eastAsia="游明朝" w:hAnsi="游明朝" w:cs="Times New Roman"/>
          <w:noProof/>
        </w:rPr>
        <mc:AlternateContent>
          <mc:Choice Requires="wps">
            <w:drawing>
              <wp:anchor distT="0" distB="0" distL="114300" distR="114300" simplePos="0" relativeHeight="251825152" behindDoc="0" locked="0" layoutInCell="1" allowOverlap="1" wp14:anchorId="0055DD20" wp14:editId="6822EF97">
                <wp:simplePos x="0" y="0"/>
                <wp:positionH relativeFrom="column">
                  <wp:posOffset>1842770</wp:posOffset>
                </wp:positionH>
                <wp:positionV relativeFrom="paragraph">
                  <wp:posOffset>138660</wp:posOffset>
                </wp:positionV>
                <wp:extent cx="598112" cy="3685309"/>
                <wp:effectExtent l="38100" t="0" r="31115" b="48895"/>
                <wp:wrapNone/>
                <wp:docPr id="1244961649" name="直線矢印コネクタ 9"/>
                <wp:cNvGraphicFramePr/>
                <a:graphic xmlns:a="http://schemas.openxmlformats.org/drawingml/2006/main">
                  <a:graphicData uri="http://schemas.microsoft.com/office/word/2010/wordprocessingShape">
                    <wps:wsp>
                      <wps:cNvCnPr/>
                      <wps:spPr>
                        <a:xfrm flipH="1">
                          <a:off x="0" y="0"/>
                          <a:ext cx="598112" cy="3685309"/>
                        </a:xfrm>
                        <a:prstGeom prst="straightConnector1">
                          <a:avLst/>
                        </a:prstGeom>
                        <a:ln w="25400">
                          <a:solidFill>
                            <a:srgbClr val="0000FF"/>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4BD0BC" id="直線矢印コネクタ 9" o:spid="_x0000_s1026" type="#_x0000_t32" style="position:absolute;left:0;text-align:left;margin-left:145.1pt;margin-top:10.9pt;width:47.1pt;height:290.2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" strokecolor="blue" strokeweight="2pt">
                <v:stroke endarrow="block"/>
              </v:shape>
            </w:pict>
          </mc:Fallback>
        </mc:AlternateContent>
      </w:r>
    </w:p>
    <w:p w14:paraId="50E209DC"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0AA11CE9"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61DEBDE8"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39284E04"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5A45B609"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3F655528"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2D80A9DD"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3C013DF4"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16B29C19" w14:textId="5FA15CAB" w:rsidR="00491C24" w:rsidRPr="00491C24" w:rsidRDefault="00491C24" w:rsidP="00491C24">
      <w:pPr>
        <w:tabs>
          <w:tab w:val="clear" w:pos="2100"/>
          <w:tab w:val="clear" w:pos="8400"/>
        </w:tabs>
        <w:rPr>
          <w:rFonts w:ascii="游明朝" w:eastAsia="游明朝" w:hAnsi="游明朝" w:cs="Times New Roman"/>
          <w14:ligatures w14:val="standardContextual"/>
        </w:rPr>
      </w:pPr>
      <w:r w:rsidRPr="00491C24">
        <w:rPr>
          <w:rFonts w:ascii="游明朝" w:eastAsia="游明朝" w:hAnsi="游明朝" w:cs="Times New Roman"/>
          <w:noProof/>
          <w14:ligatures w14:val="standardContextual"/>
        </w:rPr>
        <w:drawing>
          <wp:anchor distT="0" distB="0" distL="114300" distR="114300" simplePos="0" relativeHeight="251823104" behindDoc="0" locked="0" layoutInCell="1" allowOverlap="1" wp14:anchorId="639C9206" wp14:editId="30DD14DA">
            <wp:simplePos x="0" y="0"/>
            <wp:positionH relativeFrom="column">
              <wp:posOffset>369686</wp:posOffset>
            </wp:positionH>
            <wp:positionV relativeFrom="paragraph">
              <wp:posOffset>221327</wp:posOffset>
            </wp:positionV>
            <wp:extent cx="5270500" cy="1272540"/>
            <wp:effectExtent l="0" t="0" r="6350" b="3810"/>
            <wp:wrapNone/>
            <wp:docPr id="16304626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62649"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0500" cy="1272540"/>
                    </a:xfrm>
                    <a:prstGeom prst="rect">
                      <a:avLst/>
                    </a:prstGeom>
                  </pic:spPr>
                </pic:pic>
              </a:graphicData>
            </a:graphic>
            <wp14:sizeRelH relativeFrom="margin">
              <wp14:pctWidth>0</wp14:pctWidth>
            </wp14:sizeRelH>
          </wp:anchor>
        </w:drawing>
      </w:r>
    </w:p>
    <w:p w14:paraId="5D1B387B" w14:textId="704D46C8"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7852B8DF"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188B3C53"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3095F2A0"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0389BFFE"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56971AE9" w14:textId="77777777" w:rsidR="00491C24" w:rsidRDefault="00491C24" w:rsidP="00491C24">
      <w:pPr>
        <w:tabs>
          <w:tab w:val="clear" w:pos="2100"/>
          <w:tab w:val="clear" w:pos="8400"/>
        </w:tabs>
        <w:rPr>
          <w:rFonts w:ascii="游明朝" w:eastAsia="游明朝" w:hAnsi="游明朝" w:cs="Times New Roman"/>
          <w14:ligatures w14:val="standardContextual"/>
        </w:rPr>
      </w:pPr>
    </w:p>
    <w:p w14:paraId="6AC42E7A"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7DF039DA" w14:textId="3CB4B31D" w:rsidR="00491C24" w:rsidRPr="00491C24" w:rsidRDefault="00491C24" w:rsidP="00491C24">
      <w:pPr>
        <w:pStyle w:val="a"/>
        <w:numPr>
          <w:ilvl w:val="1"/>
          <w:numId w:val="29"/>
        </w:numPr>
        <w:rPr>
          <w:rFonts w:ascii="游明朝" w:eastAsia="游明朝" w:hAnsi="游明朝"/>
          <w14:ligatures w14:val="standardContextual"/>
        </w:rPr>
      </w:pPr>
      <w:r w:rsidRPr="00491C24">
        <w:rPr>
          <w:rFonts w:ascii="游明朝" w:eastAsia="游明朝" w:hAnsi="游明朝" w:hint="eastAsia"/>
          <w14:ligatures w14:val="standardContextual"/>
        </w:rPr>
        <w:t>活動</w:t>
      </w:r>
      <w:r>
        <w:rPr>
          <w:rFonts w:ascii="游明朝" w:eastAsia="游明朝" w:hAnsi="游明朝" w:cstheme="minorBidi" w:hint="eastAsia"/>
          <w:kern w:val="2"/>
          <w:szCs w:val="22"/>
          <w14:ligatures w14:val="standardContextual"/>
        </w:rPr>
        <w:t>予定・成果のページへ</w:t>
      </w:r>
    </w:p>
    <w:p w14:paraId="03E85EE7"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r w:rsidRPr="00491C24">
        <w:rPr>
          <w:rFonts w:ascii="游明朝" w:eastAsia="游明朝" w:hAnsi="游明朝" w:cs="Times New Roman"/>
          <w:noProof/>
          <w14:ligatures w14:val="standardContextual"/>
        </w:rPr>
        <w:drawing>
          <wp:anchor distT="0" distB="0" distL="114300" distR="114300" simplePos="0" relativeHeight="251824128" behindDoc="0" locked="0" layoutInCell="1" allowOverlap="1" wp14:anchorId="35CEED48" wp14:editId="5E71B68D">
            <wp:simplePos x="0" y="0"/>
            <wp:positionH relativeFrom="margin">
              <wp:posOffset>495300</wp:posOffset>
            </wp:positionH>
            <wp:positionV relativeFrom="paragraph">
              <wp:posOffset>65405</wp:posOffset>
            </wp:positionV>
            <wp:extent cx="3299460" cy="1789784"/>
            <wp:effectExtent l="0" t="0" r="0" b="1270"/>
            <wp:wrapNone/>
            <wp:docPr id="3352096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99460" cy="17897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8D7D64"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43102504"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5D68F36D" w14:textId="77777777" w:rsidR="00491C24" w:rsidRPr="00491C24" w:rsidRDefault="00491C24" w:rsidP="00491C24">
      <w:pPr>
        <w:tabs>
          <w:tab w:val="clear" w:pos="2100"/>
          <w:tab w:val="clear" w:pos="8400"/>
        </w:tabs>
        <w:rPr>
          <w:rFonts w:ascii="游明朝" w:eastAsia="游明朝" w:hAnsi="游明朝" w:cs="Times New Roman"/>
          <w14:ligatures w14:val="standardContextual"/>
        </w:rPr>
      </w:pPr>
    </w:p>
    <w:p w14:paraId="371704E0" w14:textId="77777777" w:rsidR="00907704" w:rsidRDefault="00907704" w:rsidP="0029732E">
      <w:pPr>
        <w:widowControl/>
        <w:tabs>
          <w:tab w:val="clear" w:pos="2100"/>
          <w:tab w:val="clear" w:pos="8400"/>
        </w:tabs>
        <w:rPr>
          <w:rFonts w:ascii="ＭＳ 明朝" w:eastAsia="ＭＳ 明朝" w:hAnsi="ＭＳ 明朝"/>
        </w:rPr>
      </w:pPr>
    </w:p>
    <w:p w14:paraId="2AD513B1" w14:textId="77777777" w:rsidR="00907704" w:rsidRDefault="00907704" w:rsidP="0029732E">
      <w:pPr>
        <w:widowControl/>
        <w:tabs>
          <w:tab w:val="clear" w:pos="2100"/>
          <w:tab w:val="clear" w:pos="8400"/>
        </w:tabs>
        <w:rPr>
          <w:rFonts w:ascii="ＭＳ 明朝" w:eastAsia="ＭＳ 明朝" w:hAnsi="ＭＳ 明朝"/>
        </w:rPr>
      </w:pPr>
    </w:p>
    <w:p w14:paraId="343091D1" w14:textId="77777777" w:rsidR="00907704" w:rsidRDefault="00907704" w:rsidP="0029732E">
      <w:pPr>
        <w:widowControl/>
        <w:tabs>
          <w:tab w:val="clear" w:pos="2100"/>
          <w:tab w:val="clear" w:pos="8400"/>
        </w:tabs>
        <w:rPr>
          <w:rFonts w:ascii="ＭＳ 明朝" w:eastAsia="ＭＳ 明朝" w:hAnsi="ＭＳ 明朝"/>
        </w:rPr>
      </w:pPr>
    </w:p>
    <w:p w14:paraId="4ACEDD2C" w14:textId="77777777" w:rsidR="00907704" w:rsidRDefault="00907704" w:rsidP="0029732E">
      <w:pPr>
        <w:widowControl/>
        <w:tabs>
          <w:tab w:val="clear" w:pos="2100"/>
          <w:tab w:val="clear" w:pos="8400"/>
        </w:tabs>
        <w:rPr>
          <w:rFonts w:ascii="ＭＳ 明朝" w:eastAsia="ＭＳ 明朝" w:hAnsi="ＭＳ 明朝"/>
        </w:rPr>
      </w:pPr>
    </w:p>
    <w:p w14:paraId="5419FB33" w14:textId="77777777" w:rsidR="00491C24" w:rsidRDefault="00491C24" w:rsidP="0029732E">
      <w:pPr>
        <w:widowControl/>
        <w:tabs>
          <w:tab w:val="clear" w:pos="2100"/>
          <w:tab w:val="clear" w:pos="8400"/>
        </w:tabs>
        <w:rPr>
          <w:rFonts w:ascii="ＭＳ 明朝" w:eastAsia="ＭＳ 明朝" w:hAnsi="ＭＳ 明朝"/>
        </w:rPr>
      </w:pPr>
    </w:p>
    <w:p w14:paraId="410703DF" w14:textId="04E89110" w:rsidR="00491C24" w:rsidRPr="00491C24" w:rsidRDefault="00491C24" w:rsidP="00491C24">
      <w:pPr>
        <w:pStyle w:val="a"/>
        <w:numPr>
          <w:ilvl w:val="1"/>
          <w:numId w:val="29"/>
        </w:numPr>
        <w:rPr>
          <w:rFonts w:ascii="ＭＳ 明朝" w:hAnsi="ＭＳ 明朝"/>
        </w:rPr>
      </w:pPr>
      <w:r>
        <w:rPr>
          <w:rFonts w:ascii="ＭＳ 明朝" w:hAnsi="ＭＳ 明朝" w:cstheme="minorBidi" w:hint="eastAsia"/>
          <w:kern w:val="2"/>
          <w:szCs w:val="22"/>
        </w:rPr>
        <w:t>次ページに2024年度の活動の一覧表を示す。</w:t>
      </w:r>
    </w:p>
    <w:p w14:paraId="50905A18" w14:textId="59B0E08D" w:rsidR="00491C24" w:rsidRDefault="00491C24"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 xml:space="preserve">　　</w:t>
      </w:r>
    </w:p>
    <w:p w14:paraId="25080CED" w14:textId="40E49512" w:rsidR="00491C24" w:rsidRDefault="00491C24">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1C37BD7D" w14:textId="3FC47A62" w:rsidR="00491C24" w:rsidRDefault="00491C24" w:rsidP="0029732E">
      <w:pPr>
        <w:widowControl/>
        <w:tabs>
          <w:tab w:val="clear" w:pos="2100"/>
          <w:tab w:val="clear" w:pos="8400"/>
        </w:tabs>
        <w:rPr>
          <w:rFonts w:ascii="ＭＳ 明朝" w:eastAsia="ＭＳ 明朝" w:hAnsi="ＭＳ 明朝"/>
        </w:rPr>
      </w:pPr>
      <w:r w:rsidRPr="00491C24">
        <w:rPr>
          <w:rFonts w:ascii="ＭＳ 明朝" w:eastAsia="ＭＳ 明朝" w:hAnsi="ＭＳ 明朝"/>
          <w:noProof/>
        </w:rPr>
        <w:lastRenderedPageBreak/>
        <w:drawing>
          <wp:anchor distT="0" distB="0" distL="114300" distR="114300" simplePos="0" relativeHeight="251826176" behindDoc="0" locked="0" layoutInCell="1" allowOverlap="1" wp14:anchorId="3EAA3347" wp14:editId="1591F093">
            <wp:simplePos x="0" y="0"/>
            <wp:positionH relativeFrom="column">
              <wp:posOffset>505460</wp:posOffset>
            </wp:positionH>
            <wp:positionV relativeFrom="paragraph">
              <wp:posOffset>-498301</wp:posOffset>
            </wp:positionV>
            <wp:extent cx="4799520" cy="3996720"/>
            <wp:effectExtent l="0" t="0" r="1270" b="3810"/>
            <wp:wrapNone/>
            <wp:docPr id="19746429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2963" name=""/>
                    <pic:cNvPicPr/>
                  </pic:nvPicPr>
                  <pic:blipFill>
                    <a:blip r:embed="rId80">
                      <a:extLst>
                        <a:ext uri="{28A0092B-C50C-407E-A947-70E740481C1C}">
                          <a14:useLocalDpi xmlns:a14="http://schemas.microsoft.com/office/drawing/2010/main" val="0"/>
                        </a:ext>
                      </a:extLst>
                    </a:blip>
                    <a:stretch>
                      <a:fillRect/>
                    </a:stretch>
                  </pic:blipFill>
                  <pic:spPr>
                    <a:xfrm>
                      <a:off x="0" y="0"/>
                      <a:ext cx="4799520" cy="3996720"/>
                    </a:xfrm>
                    <a:prstGeom prst="rect">
                      <a:avLst/>
                    </a:prstGeom>
                  </pic:spPr>
                </pic:pic>
              </a:graphicData>
            </a:graphic>
            <wp14:sizeRelH relativeFrom="margin">
              <wp14:pctWidth>0</wp14:pctWidth>
            </wp14:sizeRelH>
            <wp14:sizeRelV relativeFrom="margin">
              <wp14:pctHeight>0</wp14:pctHeight>
            </wp14:sizeRelV>
          </wp:anchor>
        </w:drawing>
      </w:r>
    </w:p>
    <w:p w14:paraId="760E3986" w14:textId="40B8A491" w:rsidR="00491C24" w:rsidRDefault="00491C24" w:rsidP="0029732E">
      <w:pPr>
        <w:widowControl/>
        <w:tabs>
          <w:tab w:val="clear" w:pos="2100"/>
          <w:tab w:val="clear" w:pos="8400"/>
        </w:tabs>
        <w:rPr>
          <w:rFonts w:ascii="ＭＳ 明朝" w:eastAsia="ＭＳ 明朝" w:hAnsi="ＭＳ 明朝"/>
        </w:rPr>
      </w:pPr>
    </w:p>
    <w:p w14:paraId="1D6E7027" w14:textId="63E4DFC7" w:rsidR="00491C24" w:rsidRDefault="00491C24" w:rsidP="0029732E">
      <w:pPr>
        <w:widowControl/>
        <w:tabs>
          <w:tab w:val="clear" w:pos="2100"/>
          <w:tab w:val="clear" w:pos="8400"/>
        </w:tabs>
        <w:rPr>
          <w:rFonts w:ascii="ＭＳ 明朝" w:eastAsia="ＭＳ 明朝" w:hAnsi="ＭＳ 明朝"/>
        </w:rPr>
      </w:pPr>
    </w:p>
    <w:p w14:paraId="6870BD83" w14:textId="77777777" w:rsidR="00491C24" w:rsidRDefault="00491C24" w:rsidP="0029732E">
      <w:pPr>
        <w:widowControl/>
        <w:tabs>
          <w:tab w:val="clear" w:pos="2100"/>
          <w:tab w:val="clear" w:pos="8400"/>
        </w:tabs>
        <w:rPr>
          <w:rFonts w:ascii="ＭＳ 明朝" w:eastAsia="ＭＳ 明朝" w:hAnsi="ＭＳ 明朝"/>
        </w:rPr>
      </w:pPr>
    </w:p>
    <w:p w14:paraId="0BEDCB73" w14:textId="77777777" w:rsidR="00491C24" w:rsidRDefault="00491C24" w:rsidP="0029732E">
      <w:pPr>
        <w:widowControl/>
        <w:tabs>
          <w:tab w:val="clear" w:pos="2100"/>
          <w:tab w:val="clear" w:pos="8400"/>
        </w:tabs>
        <w:rPr>
          <w:rFonts w:ascii="ＭＳ 明朝" w:eastAsia="ＭＳ 明朝" w:hAnsi="ＭＳ 明朝"/>
        </w:rPr>
      </w:pPr>
    </w:p>
    <w:p w14:paraId="47E426B5" w14:textId="77777777" w:rsidR="00491C24" w:rsidRDefault="00491C24" w:rsidP="0029732E">
      <w:pPr>
        <w:widowControl/>
        <w:tabs>
          <w:tab w:val="clear" w:pos="2100"/>
          <w:tab w:val="clear" w:pos="8400"/>
        </w:tabs>
        <w:rPr>
          <w:rFonts w:ascii="ＭＳ 明朝" w:eastAsia="ＭＳ 明朝" w:hAnsi="ＭＳ 明朝"/>
        </w:rPr>
      </w:pPr>
    </w:p>
    <w:p w14:paraId="24C8F8A4" w14:textId="77777777" w:rsidR="00491C24" w:rsidRDefault="00491C24" w:rsidP="0029732E">
      <w:pPr>
        <w:widowControl/>
        <w:tabs>
          <w:tab w:val="clear" w:pos="2100"/>
          <w:tab w:val="clear" w:pos="8400"/>
        </w:tabs>
        <w:rPr>
          <w:rFonts w:ascii="ＭＳ 明朝" w:eastAsia="ＭＳ 明朝" w:hAnsi="ＭＳ 明朝"/>
        </w:rPr>
      </w:pPr>
    </w:p>
    <w:p w14:paraId="4CB82336" w14:textId="77777777" w:rsidR="00491C24" w:rsidRDefault="00491C24" w:rsidP="0029732E">
      <w:pPr>
        <w:widowControl/>
        <w:tabs>
          <w:tab w:val="clear" w:pos="2100"/>
          <w:tab w:val="clear" w:pos="8400"/>
        </w:tabs>
        <w:rPr>
          <w:rFonts w:ascii="ＭＳ 明朝" w:eastAsia="ＭＳ 明朝" w:hAnsi="ＭＳ 明朝"/>
        </w:rPr>
      </w:pPr>
    </w:p>
    <w:p w14:paraId="56E21995" w14:textId="77777777" w:rsidR="00491C24" w:rsidRDefault="00491C24" w:rsidP="0029732E">
      <w:pPr>
        <w:widowControl/>
        <w:tabs>
          <w:tab w:val="clear" w:pos="2100"/>
          <w:tab w:val="clear" w:pos="8400"/>
        </w:tabs>
        <w:rPr>
          <w:rFonts w:ascii="ＭＳ 明朝" w:eastAsia="ＭＳ 明朝" w:hAnsi="ＭＳ 明朝"/>
        </w:rPr>
      </w:pPr>
    </w:p>
    <w:p w14:paraId="7D1D392E" w14:textId="48DDCB02" w:rsidR="00491C24" w:rsidRDefault="00491C24" w:rsidP="0029732E">
      <w:pPr>
        <w:widowControl/>
        <w:tabs>
          <w:tab w:val="clear" w:pos="2100"/>
          <w:tab w:val="clear" w:pos="8400"/>
        </w:tabs>
        <w:rPr>
          <w:rFonts w:ascii="ＭＳ 明朝" w:eastAsia="ＭＳ 明朝" w:hAnsi="ＭＳ 明朝"/>
        </w:rPr>
      </w:pPr>
    </w:p>
    <w:p w14:paraId="3CB58768" w14:textId="77777777" w:rsidR="00491C24" w:rsidRDefault="00491C24" w:rsidP="0029732E">
      <w:pPr>
        <w:widowControl/>
        <w:tabs>
          <w:tab w:val="clear" w:pos="2100"/>
          <w:tab w:val="clear" w:pos="8400"/>
        </w:tabs>
        <w:rPr>
          <w:rFonts w:ascii="ＭＳ 明朝" w:eastAsia="ＭＳ 明朝" w:hAnsi="ＭＳ 明朝"/>
        </w:rPr>
      </w:pPr>
    </w:p>
    <w:p w14:paraId="1378AAB5" w14:textId="77777777" w:rsidR="00491C24" w:rsidRDefault="00491C24" w:rsidP="0029732E">
      <w:pPr>
        <w:widowControl/>
        <w:tabs>
          <w:tab w:val="clear" w:pos="2100"/>
          <w:tab w:val="clear" w:pos="8400"/>
        </w:tabs>
        <w:rPr>
          <w:rFonts w:ascii="ＭＳ 明朝" w:eastAsia="ＭＳ 明朝" w:hAnsi="ＭＳ 明朝"/>
        </w:rPr>
      </w:pPr>
    </w:p>
    <w:p w14:paraId="17162A7F" w14:textId="71CEE320" w:rsidR="00491C24" w:rsidRDefault="00491C24" w:rsidP="0029732E">
      <w:pPr>
        <w:widowControl/>
        <w:tabs>
          <w:tab w:val="clear" w:pos="2100"/>
          <w:tab w:val="clear" w:pos="8400"/>
        </w:tabs>
        <w:rPr>
          <w:rFonts w:ascii="ＭＳ 明朝" w:eastAsia="ＭＳ 明朝" w:hAnsi="ＭＳ 明朝"/>
        </w:rPr>
      </w:pPr>
    </w:p>
    <w:p w14:paraId="009F4D26" w14:textId="77777777" w:rsidR="00491C24" w:rsidRDefault="00491C24" w:rsidP="0029732E">
      <w:pPr>
        <w:widowControl/>
        <w:tabs>
          <w:tab w:val="clear" w:pos="2100"/>
          <w:tab w:val="clear" w:pos="8400"/>
        </w:tabs>
        <w:rPr>
          <w:rFonts w:ascii="ＭＳ 明朝" w:eastAsia="ＭＳ 明朝" w:hAnsi="ＭＳ 明朝"/>
        </w:rPr>
      </w:pPr>
    </w:p>
    <w:p w14:paraId="3729A7E9" w14:textId="2107168E" w:rsidR="00491C24" w:rsidRDefault="00491C24" w:rsidP="0029732E">
      <w:pPr>
        <w:widowControl/>
        <w:tabs>
          <w:tab w:val="clear" w:pos="2100"/>
          <w:tab w:val="clear" w:pos="8400"/>
        </w:tabs>
        <w:rPr>
          <w:rFonts w:ascii="ＭＳ 明朝" w:eastAsia="ＭＳ 明朝" w:hAnsi="ＭＳ 明朝"/>
        </w:rPr>
      </w:pPr>
    </w:p>
    <w:p w14:paraId="37C5256F" w14:textId="433507AD" w:rsidR="00491C24" w:rsidRDefault="00491C24" w:rsidP="0029732E">
      <w:pPr>
        <w:widowControl/>
        <w:tabs>
          <w:tab w:val="clear" w:pos="2100"/>
          <w:tab w:val="clear" w:pos="8400"/>
        </w:tabs>
        <w:rPr>
          <w:rFonts w:ascii="ＭＳ 明朝" w:eastAsia="ＭＳ 明朝" w:hAnsi="ＭＳ 明朝"/>
        </w:rPr>
      </w:pPr>
      <w:r>
        <w:rPr>
          <w:rFonts w:ascii="ＭＳ 明朝" w:eastAsia="ＭＳ 明朝" w:hAnsi="ＭＳ 明朝"/>
          <w:noProof/>
        </w:rPr>
        <w:drawing>
          <wp:anchor distT="0" distB="0" distL="114300" distR="114300" simplePos="0" relativeHeight="251827200" behindDoc="0" locked="0" layoutInCell="1" allowOverlap="1" wp14:anchorId="1066996F" wp14:editId="3AEE6E29">
            <wp:simplePos x="0" y="0"/>
            <wp:positionH relativeFrom="column">
              <wp:posOffset>505460</wp:posOffset>
            </wp:positionH>
            <wp:positionV relativeFrom="paragraph">
              <wp:posOffset>144723</wp:posOffset>
            </wp:positionV>
            <wp:extent cx="4759920" cy="3671640"/>
            <wp:effectExtent l="0" t="0" r="3175" b="5080"/>
            <wp:wrapNone/>
            <wp:docPr id="969979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59920" cy="3671640"/>
                    </a:xfrm>
                    <a:prstGeom prst="rect">
                      <a:avLst/>
                    </a:prstGeom>
                    <a:noFill/>
                    <a:ln>
                      <a:noFill/>
                    </a:ln>
                  </pic:spPr>
                </pic:pic>
              </a:graphicData>
            </a:graphic>
          </wp:anchor>
        </w:drawing>
      </w:r>
    </w:p>
    <w:p w14:paraId="4241647D" w14:textId="07C67CC7" w:rsidR="00491C24" w:rsidRDefault="00491C24" w:rsidP="0029732E">
      <w:pPr>
        <w:widowControl/>
        <w:tabs>
          <w:tab w:val="clear" w:pos="2100"/>
          <w:tab w:val="clear" w:pos="8400"/>
        </w:tabs>
        <w:rPr>
          <w:rFonts w:ascii="ＭＳ 明朝" w:eastAsia="ＭＳ 明朝" w:hAnsi="ＭＳ 明朝"/>
        </w:rPr>
      </w:pPr>
    </w:p>
    <w:p w14:paraId="0BE4E46E" w14:textId="77777777" w:rsidR="00491C24" w:rsidRDefault="00491C24" w:rsidP="0029732E">
      <w:pPr>
        <w:widowControl/>
        <w:tabs>
          <w:tab w:val="clear" w:pos="2100"/>
          <w:tab w:val="clear" w:pos="8400"/>
        </w:tabs>
        <w:rPr>
          <w:rFonts w:ascii="ＭＳ 明朝" w:eastAsia="ＭＳ 明朝" w:hAnsi="ＭＳ 明朝"/>
        </w:rPr>
      </w:pPr>
    </w:p>
    <w:p w14:paraId="36E54692" w14:textId="77777777" w:rsidR="00491C24" w:rsidRDefault="00491C24" w:rsidP="0029732E">
      <w:pPr>
        <w:widowControl/>
        <w:tabs>
          <w:tab w:val="clear" w:pos="2100"/>
          <w:tab w:val="clear" w:pos="8400"/>
        </w:tabs>
        <w:rPr>
          <w:rFonts w:ascii="ＭＳ 明朝" w:eastAsia="ＭＳ 明朝" w:hAnsi="ＭＳ 明朝"/>
        </w:rPr>
      </w:pPr>
    </w:p>
    <w:p w14:paraId="34D56B89" w14:textId="44DF9E1F" w:rsidR="00491C24" w:rsidRDefault="00491C24" w:rsidP="0029732E">
      <w:pPr>
        <w:widowControl/>
        <w:tabs>
          <w:tab w:val="clear" w:pos="2100"/>
          <w:tab w:val="clear" w:pos="8400"/>
        </w:tabs>
        <w:rPr>
          <w:rFonts w:ascii="ＭＳ 明朝" w:eastAsia="ＭＳ 明朝" w:hAnsi="ＭＳ 明朝"/>
        </w:rPr>
      </w:pPr>
    </w:p>
    <w:p w14:paraId="496E8709" w14:textId="77777777" w:rsidR="00491C24" w:rsidRDefault="00491C24" w:rsidP="0029732E">
      <w:pPr>
        <w:widowControl/>
        <w:tabs>
          <w:tab w:val="clear" w:pos="2100"/>
          <w:tab w:val="clear" w:pos="8400"/>
        </w:tabs>
        <w:rPr>
          <w:rFonts w:ascii="ＭＳ 明朝" w:eastAsia="ＭＳ 明朝" w:hAnsi="ＭＳ 明朝"/>
        </w:rPr>
      </w:pPr>
    </w:p>
    <w:p w14:paraId="0646FDF3" w14:textId="77777777" w:rsidR="00491C24" w:rsidRDefault="00491C24" w:rsidP="0029732E">
      <w:pPr>
        <w:widowControl/>
        <w:tabs>
          <w:tab w:val="clear" w:pos="2100"/>
          <w:tab w:val="clear" w:pos="8400"/>
        </w:tabs>
        <w:rPr>
          <w:rFonts w:ascii="ＭＳ 明朝" w:eastAsia="ＭＳ 明朝" w:hAnsi="ＭＳ 明朝"/>
        </w:rPr>
      </w:pPr>
    </w:p>
    <w:p w14:paraId="607024CD" w14:textId="51C085EE" w:rsidR="00491C24" w:rsidRDefault="00491C24" w:rsidP="0029732E">
      <w:pPr>
        <w:widowControl/>
        <w:tabs>
          <w:tab w:val="clear" w:pos="2100"/>
          <w:tab w:val="clear" w:pos="8400"/>
        </w:tabs>
        <w:rPr>
          <w:rFonts w:ascii="ＭＳ 明朝" w:eastAsia="ＭＳ 明朝" w:hAnsi="ＭＳ 明朝"/>
        </w:rPr>
      </w:pPr>
    </w:p>
    <w:p w14:paraId="514D1051" w14:textId="77777777" w:rsidR="00491C24" w:rsidRDefault="00491C24" w:rsidP="0029732E">
      <w:pPr>
        <w:widowControl/>
        <w:tabs>
          <w:tab w:val="clear" w:pos="2100"/>
          <w:tab w:val="clear" w:pos="8400"/>
        </w:tabs>
        <w:rPr>
          <w:rFonts w:ascii="ＭＳ 明朝" w:eastAsia="ＭＳ 明朝" w:hAnsi="ＭＳ 明朝"/>
        </w:rPr>
      </w:pPr>
    </w:p>
    <w:p w14:paraId="56ED0EA1" w14:textId="7A44B976" w:rsidR="00491C24" w:rsidRDefault="00491C24" w:rsidP="0029732E">
      <w:pPr>
        <w:widowControl/>
        <w:tabs>
          <w:tab w:val="clear" w:pos="2100"/>
          <w:tab w:val="clear" w:pos="8400"/>
        </w:tabs>
        <w:rPr>
          <w:rFonts w:ascii="ＭＳ 明朝" w:eastAsia="ＭＳ 明朝" w:hAnsi="ＭＳ 明朝"/>
        </w:rPr>
      </w:pPr>
    </w:p>
    <w:p w14:paraId="2911C416" w14:textId="77777777" w:rsidR="00491C24" w:rsidRDefault="00491C24" w:rsidP="0029732E">
      <w:pPr>
        <w:widowControl/>
        <w:tabs>
          <w:tab w:val="clear" w:pos="2100"/>
          <w:tab w:val="clear" w:pos="8400"/>
        </w:tabs>
        <w:rPr>
          <w:rFonts w:ascii="ＭＳ 明朝" w:eastAsia="ＭＳ 明朝" w:hAnsi="ＭＳ 明朝"/>
        </w:rPr>
      </w:pPr>
    </w:p>
    <w:p w14:paraId="6D715A95" w14:textId="407C5DD2" w:rsidR="00491C24" w:rsidRDefault="00491C24" w:rsidP="0029732E">
      <w:pPr>
        <w:widowControl/>
        <w:tabs>
          <w:tab w:val="clear" w:pos="2100"/>
          <w:tab w:val="clear" w:pos="8400"/>
        </w:tabs>
        <w:rPr>
          <w:rFonts w:ascii="ＭＳ 明朝" w:eastAsia="ＭＳ 明朝" w:hAnsi="ＭＳ 明朝"/>
        </w:rPr>
      </w:pPr>
    </w:p>
    <w:p w14:paraId="794BB773" w14:textId="7973B2B1" w:rsidR="00491C24" w:rsidRDefault="00491C24" w:rsidP="0029732E">
      <w:pPr>
        <w:widowControl/>
        <w:tabs>
          <w:tab w:val="clear" w:pos="2100"/>
          <w:tab w:val="clear" w:pos="8400"/>
        </w:tabs>
        <w:rPr>
          <w:rFonts w:ascii="ＭＳ 明朝" w:eastAsia="ＭＳ 明朝" w:hAnsi="ＭＳ 明朝"/>
        </w:rPr>
      </w:pPr>
    </w:p>
    <w:p w14:paraId="1CC2B56A" w14:textId="485F2A0B" w:rsidR="00491C24" w:rsidRDefault="00491C24" w:rsidP="0029732E">
      <w:pPr>
        <w:widowControl/>
        <w:tabs>
          <w:tab w:val="clear" w:pos="2100"/>
          <w:tab w:val="clear" w:pos="8400"/>
        </w:tabs>
        <w:rPr>
          <w:rFonts w:ascii="ＭＳ 明朝" w:eastAsia="ＭＳ 明朝" w:hAnsi="ＭＳ 明朝"/>
        </w:rPr>
      </w:pPr>
    </w:p>
    <w:p w14:paraId="141F5D1B" w14:textId="6177C513" w:rsidR="00491C24" w:rsidRDefault="00491C24" w:rsidP="0029732E">
      <w:pPr>
        <w:widowControl/>
        <w:tabs>
          <w:tab w:val="clear" w:pos="2100"/>
          <w:tab w:val="clear" w:pos="8400"/>
        </w:tabs>
        <w:rPr>
          <w:rFonts w:ascii="ＭＳ 明朝" w:eastAsia="ＭＳ 明朝" w:hAnsi="ＭＳ 明朝"/>
        </w:rPr>
      </w:pPr>
    </w:p>
    <w:p w14:paraId="47624111" w14:textId="2A7D936E" w:rsidR="00491C24" w:rsidRDefault="00491C24" w:rsidP="0029732E">
      <w:pPr>
        <w:widowControl/>
        <w:tabs>
          <w:tab w:val="clear" w:pos="2100"/>
          <w:tab w:val="clear" w:pos="8400"/>
        </w:tabs>
        <w:rPr>
          <w:rFonts w:ascii="ＭＳ 明朝" w:eastAsia="ＭＳ 明朝" w:hAnsi="ＭＳ 明朝"/>
        </w:rPr>
      </w:pPr>
    </w:p>
    <w:p w14:paraId="4CEE8D81" w14:textId="27F9032E" w:rsidR="00491C24" w:rsidRDefault="00491C24" w:rsidP="0029732E">
      <w:pPr>
        <w:widowControl/>
        <w:tabs>
          <w:tab w:val="clear" w:pos="2100"/>
          <w:tab w:val="clear" w:pos="8400"/>
        </w:tabs>
        <w:rPr>
          <w:rFonts w:ascii="ＭＳ 明朝" w:eastAsia="ＭＳ 明朝" w:hAnsi="ＭＳ 明朝"/>
        </w:rPr>
      </w:pPr>
      <w:r>
        <w:rPr>
          <w:rFonts w:ascii="ＭＳ 明朝" w:eastAsia="ＭＳ 明朝" w:hAnsi="ＭＳ 明朝"/>
          <w:noProof/>
        </w:rPr>
        <w:drawing>
          <wp:anchor distT="0" distB="0" distL="114300" distR="114300" simplePos="0" relativeHeight="251828224" behindDoc="0" locked="0" layoutInCell="1" allowOverlap="1" wp14:anchorId="648FC7A5" wp14:editId="6805237E">
            <wp:simplePos x="0" y="0"/>
            <wp:positionH relativeFrom="column">
              <wp:posOffset>463262</wp:posOffset>
            </wp:positionH>
            <wp:positionV relativeFrom="paragraph">
              <wp:posOffset>159443</wp:posOffset>
            </wp:positionV>
            <wp:extent cx="4892400" cy="2043720"/>
            <wp:effectExtent l="0" t="0" r="3810" b="0"/>
            <wp:wrapNone/>
            <wp:docPr id="79904828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2400" cy="2043720"/>
                    </a:xfrm>
                    <a:prstGeom prst="rect">
                      <a:avLst/>
                    </a:prstGeom>
                    <a:noFill/>
                    <a:ln>
                      <a:noFill/>
                    </a:ln>
                  </pic:spPr>
                </pic:pic>
              </a:graphicData>
            </a:graphic>
          </wp:anchor>
        </w:drawing>
      </w:r>
    </w:p>
    <w:p w14:paraId="779BD8D5" w14:textId="77777777" w:rsidR="00491C24" w:rsidRDefault="00491C24" w:rsidP="0029732E">
      <w:pPr>
        <w:widowControl/>
        <w:tabs>
          <w:tab w:val="clear" w:pos="2100"/>
          <w:tab w:val="clear" w:pos="8400"/>
        </w:tabs>
        <w:rPr>
          <w:rFonts w:ascii="ＭＳ 明朝" w:eastAsia="ＭＳ 明朝" w:hAnsi="ＭＳ 明朝"/>
        </w:rPr>
      </w:pPr>
    </w:p>
    <w:p w14:paraId="4381B004" w14:textId="3C72AFF4" w:rsidR="00491C24" w:rsidRDefault="00491C24" w:rsidP="0029732E">
      <w:pPr>
        <w:widowControl/>
        <w:tabs>
          <w:tab w:val="clear" w:pos="2100"/>
          <w:tab w:val="clear" w:pos="8400"/>
        </w:tabs>
        <w:rPr>
          <w:rFonts w:ascii="ＭＳ 明朝" w:eastAsia="ＭＳ 明朝" w:hAnsi="ＭＳ 明朝"/>
        </w:rPr>
      </w:pPr>
    </w:p>
    <w:p w14:paraId="163FC24D" w14:textId="77777777" w:rsidR="00491C24" w:rsidRDefault="00491C24" w:rsidP="0029732E">
      <w:pPr>
        <w:widowControl/>
        <w:tabs>
          <w:tab w:val="clear" w:pos="2100"/>
          <w:tab w:val="clear" w:pos="8400"/>
        </w:tabs>
        <w:rPr>
          <w:rFonts w:ascii="ＭＳ 明朝" w:eastAsia="ＭＳ 明朝" w:hAnsi="ＭＳ 明朝"/>
        </w:rPr>
      </w:pPr>
    </w:p>
    <w:p w14:paraId="563A91D1" w14:textId="282F7FA7" w:rsidR="00491C24" w:rsidRDefault="00491C24">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17F9F9B0" w14:textId="6BECA662" w:rsidR="00491C24" w:rsidRPr="00491C24" w:rsidRDefault="00491C24" w:rsidP="00491C24">
      <w:pPr>
        <w:pStyle w:val="a"/>
        <w:numPr>
          <w:ilvl w:val="0"/>
          <w:numId w:val="29"/>
        </w:numPr>
        <w:rPr>
          <w:rFonts w:ascii="ＭＳ 明朝" w:hAnsi="ＭＳ 明朝"/>
        </w:rPr>
      </w:pPr>
      <w:r w:rsidRPr="00491C24">
        <w:rPr>
          <w:rFonts w:ascii="ＭＳ 明朝" w:hAnsi="ＭＳ 明朝" w:hint="eastAsia"/>
        </w:rPr>
        <w:lastRenderedPageBreak/>
        <w:t>会員専用ページでは、データのカテゴリーを、活動計画の項目とリンクするよう組みなおし、随時活動結果をアップした。</w:t>
      </w:r>
    </w:p>
    <w:p w14:paraId="4140EC34" w14:textId="77777777" w:rsidR="00491C24" w:rsidRDefault="00491C24" w:rsidP="0029732E">
      <w:pPr>
        <w:widowControl/>
        <w:tabs>
          <w:tab w:val="clear" w:pos="2100"/>
          <w:tab w:val="clear" w:pos="8400"/>
        </w:tabs>
        <w:rPr>
          <w:rFonts w:ascii="ＭＳ 明朝" w:eastAsia="ＭＳ 明朝" w:hAnsi="ＭＳ 明朝"/>
        </w:rPr>
      </w:pPr>
    </w:p>
    <w:p w14:paraId="1E2A5EAE" w14:textId="556975D7" w:rsidR="002D6C23" w:rsidRPr="00491C24" w:rsidRDefault="002D6C23" w:rsidP="0029732E">
      <w:pPr>
        <w:widowControl/>
        <w:tabs>
          <w:tab w:val="clear" w:pos="2100"/>
          <w:tab w:val="clear" w:pos="8400"/>
        </w:tabs>
        <w:rPr>
          <w:rFonts w:ascii="ＭＳ 明朝" w:eastAsia="ＭＳ 明朝" w:hAnsi="ＭＳ 明朝"/>
        </w:rPr>
      </w:pPr>
      <w:r>
        <w:rPr>
          <w:rFonts w:ascii="ＭＳ 明朝" w:eastAsia="ＭＳ 明朝" w:hAnsi="ＭＳ 明朝"/>
          <w:noProof/>
        </w:rPr>
        <w:drawing>
          <wp:anchor distT="0" distB="0" distL="114300" distR="114300" simplePos="0" relativeHeight="251829248" behindDoc="0" locked="0" layoutInCell="1" allowOverlap="1" wp14:anchorId="5A7CDCE8" wp14:editId="74E11A68">
            <wp:simplePos x="0" y="0"/>
            <wp:positionH relativeFrom="column">
              <wp:posOffset>-401782</wp:posOffset>
            </wp:positionH>
            <wp:positionV relativeFrom="paragraph">
              <wp:posOffset>255905</wp:posOffset>
            </wp:positionV>
            <wp:extent cx="6867720" cy="3593880"/>
            <wp:effectExtent l="0" t="0" r="0" b="6985"/>
            <wp:wrapNone/>
            <wp:docPr id="6048679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67720" cy="3593880"/>
                    </a:xfrm>
                    <a:prstGeom prst="rect">
                      <a:avLst/>
                    </a:prstGeom>
                    <a:noFill/>
                    <a:ln>
                      <a:noFill/>
                    </a:ln>
                  </pic:spPr>
                </pic:pic>
              </a:graphicData>
            </a:graphic>
          </wp:anchor>
        </w:drawing>
      </w:r>
      <w:r>
        <w:rPr>
          <w:rFonts w:ascii="ＭＳ 明朝" w:eastAsia="ＭＳ 明朝" w:hAnsi="ＭＳ 明朝" w:hint="eastAsia"/>
        </w:rPr>
        <w:t>【会員専用ページ】</w:t>
      </w:r>
    </w:p>
    <w:p w14:paraId="41EAA3F3" w14:textId="18AA396B" w:rsidR="00491C24" w:rsidRDefault="00491C24" w:rsidP="0029732E">
      <w:pPr>
        <w:widowControl/>
        <w:tabs>
          <w:tab w:val="clear" w:pos="2100"/>
          <w:tab w:val="clear" w:pos="8400"/>
        </w:tabs>
        <w:rPr>
          <w:rFonts w:ascii="ＭＳ 明朝" w:eastAsia="ＭＳ 明朝" w:hAnsi="ＭＳ 明朝"/>
        </w:rPr>
      </w:pPr>
    </w:p>
    <w:p w14:paraId="1C7AF82C" w14:textId="77777777" w:rsidR="002D6C23" w:rsidRDefault="002D6C23" w:rsidP="0029732E">
      <w:pPr>
        <w:widowControl/>
        <w:tabs>
          <w:tab w:val="clear" w:pos="2100"/>
          <w:tab w:val="clear" w:pos="8400"/>
        </w:tabs>
        <w:rPr>
          <w:rFonts w:ascii="ＭＳ 明朝" w:eastAsia="ＭＳ 明朝" w:hAnsi="ＭＳ 明朝"/>
        </w:rPr>
      </w:pPr>
    </w:p>
    <w:p w14:paraId="62B195D0" w14:textId="77777777" w:rsidR="00491C24" w:rsidRDefault="00491C24" w:rsidP="0029732E">
      <w:pPr>
        <w:widowControl/>
        <w:tabs>
          <w:tab w:val="clear" w:pos="2100"/>
          <w:tab w:val="clear" w:pos="8400"/>
        </w:tabs>
        <w:rPr>
          <w:rFonts w:ascii="ＭＳ 明朝" w:eastAsia="ＭＳ 明朝" w:hAnsi="ＭＳ 明朝"/>
        </w:rPr>
      </w:pPr>
    </w:p>
    <w:p w14:paraId="48F3304F" w14:textId="77777777" w:rsidR="00491C24" w:rsidRDefault="00491C24" w:rsidP="0029732E">
      <w:pPr>
        <w:widowControl/>
        <w:tabs>
          <w:tab w:val="clear" w:pos="2100"/>
          <w:tab w:val="clear" w:pos="8400"/>
        </w:tabs>
        <w:rPr>
          <w:rFonts w:ascii="ＭＳ 明朝" w:eastAsia="ＭＳ 明朝" w:hAnsi="ＭＳ 明朝"/>
        </w:rPr>
      </w:pPr>
    </w:p>
    <w:p w14:paraId="00B5B99E" w14:textId="77777777" w:rsidR="002D6C23" w:rsidRDefault="002D6C23" w:rsidP="0029732E">
      <w:pPr>
        <w:widowControl/>
        <w:tabs>
          <w:tab w:val="clear" w:pos="2100"/>
          <w:tab w:val="clear" w:pos="8400"/>
        </w:tabs>
        <w:rPr>
          <w:rFonts w:ascii="ＭＳ 明朝" w:eastAsia="ＭＳ 明朝" w:hAnsi="ＭＳ 明朝"/>
        </w:rPr>
      </w:pPr>
    </w:p>
    <w:p w14:paraId="1C9DC76A" w14:textId="77777777" w:rsidR="002D6C23" w:rsidRDefault="002D6C23" w:rsidP="0029732E">
      <w:pPr>
        <w:widowControl/>
        <w:tabs>
          <w:tab w:val="clear" w:pos="2100"/>
          <w:tab w:val="clear" w:pos="8400"/>
        </w:tabs>
        <w:rPr>
          <w:rFonts w:ascii="ＭＳ 明朝" w:eastAsia="ＭＳ 明朝" w:hAnsi="ＭＳ 明朝"/>
        </w:rPr>
      </w:pPr>
    </w:p>
    <w:p w14:paraId="1FF4CFEB" w14:textId="77777777" w:rsidR="002D6C23" w:rsidRDefault="002D6C23" w:rsidP="0029732E">
      <w:pPr>
        <w:widowControl/>
        <w:tabs>
          <w:tab w:val="clear" w:pos="2100"/>
          <w:tab w:val="clear" w:pos="8400"/>
        </w:tabs>
        <w:rPr>
          <w:rFonts w:ascii="ＭＳ 明朝" w:eastAsia="ＭＳ 明朝" w:hAnsi="ＭＳ 明朝"/>
        </w:rPr>
      </w:pPr>
    </w:p>
    <w:p w14:paraId="60B938B4" w14:textId="77777777" w:rsidR="002D6C23" w:rsidRDefault="002D6C23" w:rsidP="0029732E">
      <w:pPr>
        <w:widowControl/>
        <w:tabs>
          <w:tab w:val="clear" w:pos="2100"/>
          <w:tab w:val="clear" w:pos="8400"/>
        </w:tabs>
        <w:rPr>
          <w:rFonts w:ascii="ＭＳ 明朝" w:eastAsia="ＭＳ 明朝" w:hAnsi="ＭＳ 明朝"/>
        </w:rPr>
      </w:pPr>
    </w:p>
    <w:p w14:paraId="5E0555AB" w14:textId="77777777" w:rsidR="002D6C23" w:rsidRDefault="002D6C23" w:rsidP="0029732E">
      <w:pPr>
        <w:widowControl/>
        <w:tabs>
          <w:tab w:val="clear" w:pos="2100"/>
          <w:tab w:val="clear" w:pos="8400"/>
        </w:tabs>
        <w:rPr>
          <w:rFonts w:ascii="ＭＳ 明朝" w:eastAsia="ＭＳ 明朝" w:hAnsi="ＭＳ 明朝"/>
        </w:rPr>
      </w:pPr>
    </w:p>
    <w:p w14:paraId="5B9C5AD4" w14:textId="77777777" w:rsidR="002D6C23" w:rsidRDefault="002D6C23" w:rsidP="0029732E">
      <w:pPr>
        <w:widowControl/>
        <w:tabs>
          <w:tab w:val="clear" w:pos="2100"/>
          <w:tab w:val="clear" w:pos="8400"/>
        </w:tabs>
        <w:rPr>
          <w:rFonts w:ascii="ＭＳ 明朝" w:eastAsia="ＭＳ 明朝" w:hAnsi="ＭＳ 明朝"/>
        </w:rPr>
      </w:pPr>
    </w:p>
    <w:p w14:paraId="20D43C24" w14:textId="77777777" w:rsidR="002D6C23" w:rsidRDefault="002D6C23" w:rsidP="0029732E">
      <w:pPr>
        <w:widowControl/>
        <w:tabs>
          <w:tab w:val="clear" w:pos="2100"/>
          <w:tab w:val="clear" w:pos="8400"/>
        </w:tabs>
        <w:rPr>
          <w:rFonts w:ascii="ＭＳ 明朝" w:eastAsia="ＭＳ 明朝" w:hAnsi="ＭＳ 明朝"/>
        </w:rPr>
      </w:pPr>
    </w:p>
    <w:p w14:paraId="65351231" w14:textId="77777777" w:rsidR="002D6C23" w:rsidRDefault="002D6C23" w:rsidP="0029732E">
      <w:pPr>
        <w:widowControl/>
        <w:tabs>
          <w:tab w:val="clear" w:pos="2100"/>
          <w:tab w:val="clear" w:pos="8400"/>
        </w:tabs>
        <w:rPr>
          <w:rFonts w:ascii="ＭＳ 明朝" w:eastAsia="ＭＳ 明朝" w:hAnsi="ＭＳ 明朝"/>
        </w:rPr>
      </w:pPr>
    </w:p>
    <w:p w14:paraId="01B7E124" w14:textId="77777777" w:rsidR="002D6C23" w:rsidRDefault="002D6C23" w:rsidP="0029732E">
      <w:pPr>
        <w:widowControl/>
        <w:tabs>
          <w:tab w:val="clear" w:pos="2100"/>
          <w:tab w:val="clear" w:pos="8400"/>
        </w:tabs>
        <w:rPr>
          <w:rFonts w:ascii="ＭＳ 明朝" w:eastAsia="ＭＳ 明朝" w:hAnsi="ＭＳ 明朝"/>
        </w:rPr>
      </w:pPr>
    </w:p>
    <w:p w14:paraId="1AA76FEB" w14:textId="77777777" w:rsidR="002D6C23" w:rsidRDefault="002D6C23" w:rsidP="0029732E">
      <w:pPr>
        <w:widowControl/>
        <w:tabs>
          <w:tab w:val="clear" w:pos="2100"/>
          <w:tab w:val="clear" w:pos="8400"/>
        </w:tabs>
        <w:rPr>
          <w:rFonts w:ascii="ＭＳ 明朝" w:eastAsia="ＭＳ 明朝" w:hAnsi="ＭＳ 明朝"/>
        </w:rPr>
      </w:pPr>
    </w:p>
    <w:p w14:paraId="73B183EA" w14:textId="77777777" w:rsidR="002D6C23" w:rsidRDefault="002D6C23" w:rsidP="0029732E">
      <w:pPr>
        <w:widowControl/>
        <w:tabs>
          <w:tab w:val="clear" w:pos="2100"/>
          <w:tab w:val="clear" w:pos="8400"/>
        </w:tabs>
        <w:rPr>
          <w:rFonts w:ascii="ＭＳ 明朝" w:eastAsia="ＭＳ 明朝" w:hAnsi="ＭＳ 明朝"/>
        </w:rPr>
      </w:pPr>
    </w:p>
    <w:p w14:paraId="5C815E41" w14:textId="49C6AD02" w:rsidR="002D6C23" w:rsidRDefault="002D6C23" w:rsidP="0029732E">
      <w:pPr>
        <w:widowControl/>
        <w:tabs>
          <w:tab w:val="clear" w:pos="2100"/>
          <w:tab w:val="clear" w:pos="8400"/>
        </w:tabs>
        <w:rPr>
          <w:rFonts w:ascii="ＭＳ 明朝" w:eastAsia="ＭＳ 明朝" w:hAnsi="ＭＳ 明朝"/>
        </w:rPr>
      </w:pPr>
      <w:r>
        <w:rPr>
          <w:rFonts w:ascii="ＭＳ 明朝" w:eastAsia="ＭＳ 明朝" w:hAnsi="ＭＳ 明朝"/>
          <w:noProof/>
        </w:rPr>
        <w:drawing>
          <wp:anchor distT="0" distB="0" distL="114300" distR="114300" simplePos="0" relativeHeight="251830272" behindDoc="0" locked="0" layoutInCell="1" allowOverlap="1" wp14:anchorId="0C157225" wp14:editId="3E846D89">
            <wp:simplePos x="0" y="0"/>
            <wp:positionH relativeFrom="column">
              <wp:posOffset>-401781</wp:posOffset>
            </wp:positionH>
            <wp:positionV relativeFrom="paragraph">
              <wp:posOffset>192232</wp:posOffset>
            </wp:positionV>
            <wp:extent cx="6479280" cy="3713040"/>
            <wp:effectExtent l="0" t="0" r="0" b="1905"/>
            <wp:wrapNone/>
            <wp:docPr id="68506064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9280" cy="3713040"/>
                    </a:xfrm>
                    <a:prstGeom prst="rect">
                      <a:avLst/>
                    </a:prstGeom>
                    <a:noFill/>
                    <a:ln>
                      <a:noFill/>
                    </a:ln>
                  </pic:spPr>
                </pic:pic>
              </a:graphicData>
            </a:graphic>
          </wp:anchor>
        </w:drawing>
      </w:r>
    </w:p>
    <w:p w14:paraId="15BDF9E6" w14:textId="1399D16B" w:rsidR="002D6C23" w:rsidRDefault="002D6C23" w:rsidP="0029732E">
      <w:pPr>
        <w:widowControl/>
        <w:tabs>
          <w:tab w:val="clear" w:pos="2100"/>
          <w:tab w:val="clear" w:pos="8400"/>
        </w:tabs>
        <w:rPr>
          <w:rFonts w:ascii="ＭＳ 明朝" w:eastAsia="ＭＳ 明朝" w:hAnsi="ＭＳ 明朝"/>
        </w:rPr>
      </w:pPr>
    </w:p>
    <w:p w14:paraId="1579259E" w14:textId="0555DB31" w:rsidR="002D6C23" w:rsidRDefault="002D6C23" w:rsidP="0029732E">
      <w:pPr>
        <w:widowControl/>
        <w:tabs>
          <w:tab w:val="clear" w:pos="2100"/>
          <w:tab w:val="clear" w:pos="8400"/>
        </w:tabs>
        <w:rPr>
          <w:rFonts w:ascii="ＭＳ 明朝" w:eastAsia="ＭＳ 明朝" w:hAnsi="ＭＳ 明朝"/>
        </w:rPr>
      </w:pPr>
    </w:p>
    <w:p w14:paraId="44341A22" w14:textId="6B590E52" w:rsidR="002D6C23" w:rsidRDefault="002D6C23" w:rsidP="0029732E">
      <w:pPr>
        <w:widowControl/>
        <w:tabs>
          <w:tab w:val="clear" w:pos="2100"/>
          <w:tab w:val="clear" w:pos="8400"/>
        </w:tabs>
        <w:rPr>
          <w:rFonts w:ascii="ＭＳ 明朝" w:eastAsia="ＭＳ 明朝" w:hAnsi="ＭＳ 明朝"/>
        </w:rPr>
      </w:pPr>
    </w:p>
    <w:p w14:paraId="06BBE52A" w14:textId="5D992D54" w:rsidR="002D6C23" w:rsidRDefault="002D6C23" w:rsidP="0029732E">
      <w:pPr>
        <w:widowControl/>
        <w:tabs>
          <w:tab w:val="clear" w:pos="2100"/>
          <w:tab w:val="clear" w:pos="8400"/>
        </w:tabs>
        <w:rPr>
          <w:rFonts w:ascii="ＭＳ 明朝" w:eastAsia="ＭＳ 明朝" w:hAnsi="ＭＳ 明朝"/>
        </w:rPr>
      </w:pPr>
    </w:p>
    <w:p w14:paraId="059CB62D" w14:textId="732272B7" w:rsidR="00491C24" w:rsidRDefault="00491C24">
      <w:pPr>
        <w:widowControl/>
        <w:tabs>
          <w:tab w:val="clear" w:pos="2100"/>
          <w:tab w:val="clear" w:pos="8400"/>
        </w:tabs>
        <w:jc w:val="left"/>
        <w:rPr>
          <w:rFonts w:ascii="ＭＳ 明朝" w:eastAsia="ＭＳ 明朝" w:hAnsi="ＭＳ 明朝"/>
        </w:rPr>
      </w:pPr>
      <w:r>
        <w:rPr>
          <w:rFonts w:ascii="ＭＳ 明朝" w:eastAsia="ＭＳ 明朝" w:hAnsi="ＭＳ 明朝"/>
        </w:rPr>
        <w:br w:type="page"/>
      </w:r>
    </w:p>
    <w:p w14:paraId="01D13A35" w14:textId="77777777" w:rsidR="0029732E" w:rsidRDefault="0029732E" w:rsidP="0029732E">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bookmarkStart w:id="63" w:name="_Toc155357840"/>
      <w:bookmarkStart w:id="64" w:name="_Toc188734296"/>
      <w:r>
        <w:rPr>
          <w:rFonts w:ascii="HGｺﾞｼｯｸE" w:eastAsia="HGｺﾞｼｯｸE" w:hAnsi="Arial" w:cstheme="minorBidi" w:hint="eastAsia"/>
          <w:b w:val="0"/>
          <w:color w:val="3366FF"/>
        </w:rPr>
        <w:lastRenderedPageBreak/>
        <w:t>広報</w:t>
      </w:r>
      <w:bookmarkEnd w:id="63"/>
      <w:bookmarkEnd w:id="64"/>
    </w:p>
    <w:p w14:paraId="52B2A62B" w14:textId="63C14B73" w:rsidR="0029732E" w:rsidRDefault="0029732E" w:rsidP="0029732E">
      <w:pPr>
        <w:ind w:firstLineChars="100" w:firstLine="210"/>
        <w:jc w:val="right"/>
      </w:pPr>
    </w:p>
    <w:p w14:paraId="2A9DB231" w14:textId="0174166D" w:rsidR="0029732E" w:rsidRDefault="0029732E" w:rsidP="0029732E">
      <w:r>
        <w:rPr>
          <w:rFonts w:hint="eastAsia"/>
        </w:rPr>
        <w:t>１）ＨＰ</w:t>
      </w:r>
      <w:r w:rsidR="008B3403">
        <w:rPr>
          <w:rFonts w:hint="eastAsia"/>
        </w:rPr>
        <w:t>の利用</w:t>
      </w:r>
    </w:p>
    <w:p w14:paraId="1D1F20BE" w14:textId="6A330957" w:rsidR="0029732E" w:rsidRDefault="002D6C23" w:rsidP="008F2A85">
      <w:pPr>
        <w:ind w:firstLineChars="100" w:firstLine="210"/>
      </w:pPr>
      <w:r>
        <w:rPr>
          <w:rFonts w:hint="eastAsia"/>
        </w:rPr>
        <w:t>上記の</w:t>
      </w:r>
      <w:r w:rsidR="0029732E">
        <w:rPr>
          <w:rFonts w:hint="eastAsia"/>
        </w:rPr>
        <w:t>ＨＰの</w:t>
      </w:r>
      <w:r>
        <w:rPr>
          <w:rFonts w:hint="eastAsia"/>
        </w:rPr>
        <w:t>活用に示すように、トップページからは一般向けに、</w:t>
      </w:r>
      <w:r w:rsidR="0029732E">
        <w:rPr>
          <w:rFonts w:hint="eastAsia"/>
        </w:rPr>
        <w:t>会員</w:t>
      </w:r>
      <w:r>
        <w:rPr>
          <w:rFonts w:hint="eastAsia"/>
        </w:rPr>
        <w:t>専用</w:t>
      </w:r>
      <w:r w:rsidR="0029732E">
        <w:rPr>
          <w:rFonts w:hint="eastAsia"/>
        </w:rPr>
        <w:t>ページ</w:t>
      </w:r>
      <w:r>
        <w:rPr>
          <w:rFonts w:hint="eastAsia"/>
        </w:rPr>
        <w:t>では会員向けに積極的の広報を行った</w:t>
      </w:r>
      <w:r w:rsidR="0029732E">
        <w:rPr>
          <w:rFonts w:hint="eastAsia"/>
        </w:rPr>
        <w:t>。</w:t>
      </w:r>
    </w:p>
    <w:p w14:paraId="4F7D4266" w14:textId="77777777" w:rsidR="008F2A85" w:rsidRDefault="008F2A85" w:rsidP="008F2A85">
      <w:pPr>
        <w:ind w:firstLineChars="100" w:firstLine="210"/>
      </w:pPr>
    </w:p>
    <w:p w14:paraId="2DC50C26" w14:textId="4F3F8738" w:rsidR="0029732E" w:rsidRDefault="008B3403" w:rsidP="0029732E">
      <w:r>
        <w:rPr>
          <w:rFonts w:hint="eastAsia"/>
        </w:rPr>
        <w:t>２</w:t>
      </w:r>
      <w:r w:rsidR="0029732E">
        <w:rPr>
          <w:rFonts w:hint="eastAsia"/>
        </w:rPr>
        <w:t>）会員へのメールでの広報</w:t>
      </w:r>
    </w:p>
    <w:p w14:paraId="7B6FE578" w14:textId="5975F19F" w:rsidR="0029732E" w:rsidRDefault="0029732E" w:rsidP="0029732E">
      <w:pPr>
        <w:ind w:firstLineChars="100" w:firstLine="210"/>
      </w:pPr>
      <w:r>
        <w:rPr>
          <w:rFonts w:hint="eastAsia"/>
        </w:rPr>
        <w:t>会員へのメール</w:t>
      </w:r>
      <w:r w:rsidR="002D6C23">
        <w:rPr>
          <w:rFonts w:hint="eastAsia"/>
        </w:rPr>
        <w:t>を</w:t>
      </w:r>
      <w:r>
        <w:rPr>
          <w:rFonts w:hint="eastAsia"/>
        </w:rPr>
        <w:t>広報</w:t>
      </w:r>
      <w:r w:rsidR="002D6C23">
        <w:rPr>
          <w:rFonts w:hint="eastAsia"/>
        </w:rPr>
        <w:t>積極的に行った</w:t>
      </w:r>
      <w:r>
        <w:rPr>
          <w:rFonts w:hint="eastAsia"/>
        </w:rPr>
        <w:t>。</w:t>
      </w:r>
    </w:p>
    <w:p w14:paraId="0EC31A5E" w14:textId="27C55445" w:rsidR="0029732E" w:rsidRDefault="0029732E" w:rsidP="0029732E">
      <w:pPr>
        <w:ind w:firstLineChars="100" w:firstLine="210"/>
      </w:pPr>
      <w:r>
        <w:rPr>
          <w:rFonts w:hint="eastAsia"/>
        </w:rPr>
        <w:t>広報の内容は「総会関係」・「理事会の開催案内（会員も参加可能）」・「ディスカッショングループ関係」、「講演会（外部団体講演会含む）」、「</w:t>
      </w:r>
      <w:r w:rsidR="002D6C23">
        <w:rPr>
          <w:rFonts w:hint="eastAsia"/>
        </w:rPr>
        <w:t>勉強会・意見交換会などへの参加</w:t>
      </w:r>
      <w:r>
        <w:rPr>
          <w:rFonts w:hint="eastAsia"/>
        </w:rPr>
        <w:t>」などであ</w:t>
      </w:r>
      <w:r w:rsidR="002D6C23">
        <w:rPr>
          <w:rFonts w:hint="eastAsia"/>
        </w:rPr>
        <w:t>った。</w:t>
      </w:r>
    </w:p>
    <w:p w14:paraId="72864C97" w14:textId="77777777" w:rsidR="006050FF" w:rsidRDefault="006050FF" w:rsidP="0029732E">
      <w:pPr>
        <w:ind w:firstLineChars="100" w:firstLine="210"/>
      </w:pPr>
    </w:p>
    <w:p w14:paraId="75B273CF" w14:textId="18B1C144" w:rsidR="0029732E" w:rsidRDefault="008B3403" w:rsidP="0029732E">
      <w:r>
        <w:rPr>
          <w:rFonts w:hint="eastAsia"/>
        </w:rPr>
        <w:t>３</w:t>
      </w:r>
      <w:r w:rsidR="0029732E">
        <w:rPr>
          <w:rFonts w:hint="eastAsia"/>
        </w:rPr>
        <w:t>）冊子「</w:t>
      </w:r>
      <w:r w:rsidR="0029732E" w:rsidRPr="003A5DB4">
        <w:rPr>
          <w:rFonts w:hint="eastAsia"/>
        </w:rPr>
        <w:t>環境基礎論</w:t>
      </w:r>
      <w:r w:rsidR="0029732E">
        <w:rPr>
          <w:rFonts w:hint="eastAsia"/>
        </w:rPr>
        <w:t>」等の活用</w:t>
      </w:r>
    </w:p>
    <w:p w14:paraId="5A11D398" w14:textId="274AB487" w:rsidR="0029732E" w:rsidRDefault="0029732E" w:rsidP="0029732E">
      <w:pPr>
        <w:ind w:firstLineChars="100" w:firstLine="210"/>
      </w:pPr>
      <w:r>
        <w:rPr>
          <w:rFonts w:hint="eastAsia"/>
        </w:rPr>
        <w:t>当会作成の冊子「環境基礎論」を配布することなどにより、環境への認識を広げることで社会貢献につながる。</w:t>
      </w:r>
      <w:r w:rsidR="002D6C23">
        <w:rPr>
          <w:rFonts w:hint="eastAsia"/>
        </w:rPr>
        <w:t>サイエンスフェア</w:t>
      </w:r>
      <w:r w:rsidR="002D6C23">
        <w:rPr>
          <w:rFonts w:hint="eastAsia"/>
        </w:rPr>
        <w:t>i</w:t>
      </w:r>
      <w:r w:rsidR="002D6C23">
        <w:t>n</w:t>
      </w:r>
      <w:r w:rsidR="002D6C23">
        <w:rPr>
          <w:rFonts w:hint="eastAsia"/>
        </w:rPr>
        <w:t>兵庫で約</w:t>
      </w:r>
      <w:r w:rsidR="002D6C23">
        <w:rPr>
          <w:rFonts w:hint="eastAsia"/>
        </w:rPr>
        <w:t>50</w:t>
      </w:r>
      <w:r>
        <w:rPr>
          <w:rFonts w:hint="eastAsia"/>
        </w:rPr>
        <w:t>冊</w:t>
      </w:r>
      <w:r w:rsidR="002D6C23">
        <w:rPr>
          <w:rFonts w:hint="eastAsia"/>
        </w:rPr>
        <w:t>配布した</w:t>
      </w:r>
      <w:r>
        <w:rPr>
          <w:rFonts w:hint="eastAsia"/>
        </w:rPr>
        <w:t>。</w:t>
      </w:r>
    </w:p>
    <w:p w14:paraId="763BB407" w14:textId="77777777" w:rsidR="008B3403" w:rsidRDefault="008B3403" w:rsidP="0029732E">
      <w:pPr>
        <w:ind w:firstLineChars="100" w:firstLine="210"/>
      </w:pPr>
    </w:p>
    <w:p w14:paraId="4203DC3E" w14:textId="1B901E54" w:rsidR="008B3403" w:rsidRDefault="008B3403" w:rsidP="008B3403">
      <w:r>
        <w:rPr>
          <w:rFonts w:hint="eastAsia"/>
        </w:rPr>
        <w:t>４）</w:t>
      </w:r>
      <w:r w:rsidR="002D6C23">
        <w:rPr>
          <w:rFonts w:hint="eastAsia"/>
        </w:rPr>
        <w:t>SNS</w:t>
      </w:r>
      <w:r>
        <w:rPr>
          <w:rFonts w:hint="eastAsia"/>
        </w:rPr>
        <w:t>の活用</w:t>
      </w:r>
    </w:p>
    <w:p w14:paraId="3477DE64" w14:textId="6EAE3275" w:rsidR="008B3403" w:rsidRDefault="008B3403" w:rsidP="0029732E">
      <w:pPr>
        <w:ind w:firstLineChars="100" w:firstLine="210"/>
      </w:pPr>
      <w:proofErr w:type="spellStart"/>
      <w:r w:rsidRPr="008B3403">
        <w:rPr>
          <w:rFonts w:hint="eastAsia"/>
        </w:rPr>
        <w:t>facebook</w:t>
      </w:r>
      <w:proofErr w:type="spellEnd"/>
      <w:r w:rsidRPr="008B3403">
        <w:rPr>
          <w:rFonts w:hint="eastAsia"/>
        </w:rPr>
        <w:t>を開設し、日本リスク学会との共催セミナーの参加者募集に利用した。また、</w:t>
      </w:r>
      <w:bookmarkStart w:id="65" w:name="_Hlk189225384"/>
      <w:r w:rsidRPr="008B3403">
        <w:rPr>
          <w:rFonts w:hint="eastAsia"/>
        </w:rPr>
        <w:t>ユーチューブ</w:t>
      </w:r>
      <w:bookmarkEnd w:id="65"/>
      <w:r w:rsidRPr="008B3403">
        <w:rPr>
          <w:rFonts w:hint="eastAsia"/>
        </w:rPr>
        <w:t>を開設し、日本リスク学会との共催セミナーの参加者募集や会員向けには会員交流会の様子の紹介に利用した。</w:t>
      </w:r>
    </w:p>
    <w:p w14:paraId="67CC5CBE" w14:textId="32DD552D" w:rsidR="008B3403" w:rsidRDefault="002D6C23" w:rsidP="0029732E">
      <w:pPr>
        <w:ind w:firstLineChars="100" w:firstLine="210"/>
      </w:pPr>
      <w:r w:rsidRPr="002D6C23">
        <w:t>Facebook</w:t>
      </w:r>
      <w:r>
        <w:rPr>
          <w:rFonts w:hint="eastAsia"/>
        </w:rPr>
        <w:t>、</w:t>
      </w:r>
      <w:r w:rsidRPr="002D6C23">
        <w:rPr>
          <w:rFonts w:hint="eastAsia"/>
        </w:rPr>
        <w:t>ユーチューブ</w:t>
      </w:r>
      <w:r>
        <w:rPr>
          <w:rFonts w:hint="eastAsia"/>
        </w:rPr>
        <w:t>とも</w:t>
      </w:r>
      <w:r>
        <w:rPr>
          <w:rFonts w:hint="eastAsia"/>
        </w:rPr>
        <w:t>JRMN</w:t>
      </w:r>
      <w:r>
        <w:rPr>
          <w:rFonts w:hint="eastAsia"/>
        </w:rPr>
        <w:t>の</w:t>
      </w:r>
      <w:r>
        <w:rPr>
          <w:rFonts w:hint="eastAsia"/>
        </w:rPr>
        <w:t>HP</w:t>
      </w:r>
      <w:r>
        <w:rPr>
          <w:rFonts w:hint="eastAsia"/>
        </w:rPr>
        <w:t>のトップページにリンクがあり、容易に閲覧できる。</w:t>
      </w:r>
    </w:p>
    <w:p w14:paraId="436E51BA" w14:textId="77777777" w:rsidR="0029732E" w:rsidRPr="00720FF0" w:rsidRDefault="0029732E" w:rsidP="0029732E">
      <w:pPr>
        <w:widowControl/>
        <w:tabs>
          <w:tab w:val="clear" w:pos="2100"/>
          <w:tab w:val="clear" w:pos="8400"/>
        </w:tabs>
        <w:rPr>
          <w:rFonts w:ascii="ＭＳ 明朝" w:eastAsia="ＭＳ 明朝" w:hAnsi="ＭＳ 明朝"/>
        </w:rPr>
      </w:pPr>
    </w:p>
    <w:p w14:paraId="1C78F60B" w14:textId="77777777" w:rsidR="002D6C23" w:rsidRDefault="002D6C23">
      <w:pPr>
        <w:widowControl/>
        <w:tabs>
          <w:tab w:val="clear" w:pos="2100"/>
          <w:tab w:val="clear" w:pos="8400"/>
        </w:tabs>
        <w:jc w:val="left"/>
        <w:rPr>
          <w:rFonts w:ascii="HGｺﾞｼｯｸE" w:eastAsia="HGｺﾞｼｯｸE" w:hAnsi="Arial"/>
          <w:color w:val="3366FF"/>
          <w:sz w:val="24"/>
        </w:rPr>
      </w:pPr>
      <w:bookmarkStart w:id="66" w:name="_Toc155357842"/>
      <w:bookmarkStart w:id="67" w:name="_Toc188734297"/>
      <w:r>
        <w:rPr>
          <w:rFonts w:ascii="HGｺﾞｼｯｸE" w:eastAsia="HGｺﾞｼｯｸE" w:hAnsi="Arial"/>
          <w:b/>
          <w:color w:val="3366FF"/>
        </w:rPr>
        <w:br w:type="page"/>
      </w:r>
    </w:p>
    <w:p w14:paraId="7A423564" w14:textId="70197A62" w:rsidR="0029732E" w:rsidRDefault="0029732E" w:rsidP="0029732E">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r>
        <w:rPr>
          <w:rFonts w:ascii="HGｺﾞｼｯｸE" w:eastAsia="HGｺﾞｼｯｸE" w:hAnsi="Arial" w:cstheme="minorBidi" w:hint="eastAsia"/>
          <w:b w:val="0"/>
          <w:color w:val="3366FF"/>
        </w:rPr>
        <w:lastRenderedPageBreak/>
        <w:t>会計</w:t>
      </w:r>
      <w:bookmarkEnd w:id="66"/>
      <w:bookmarkEnd w:id="67"/>
    </w:p>
    <w:p w14:paraId="590741F3" w14:textId="69EF2B8E" w:rsidR="0029732E" w:rsidRDefault="0029732E" w:rsidP="0029732E">
      <w:pPr>
        <w:ind w:firstLineChars="100" w:firstLine="210"/>
        <w:jc w:val="right"/>
      </w:pPr>
    </w:p>
    <w:p w14:paraId="14052E3C" w14:textId="4DEE53E6" w:rsidR="00907704" w:rsidRDefault="00907704" w:rsidP="00907704">
      <w:r>
        <w:rPr>
          <w:rFonts w:hint="eastAsia"/>
        </w:rPr>
        <w:t>１）</w:t>
      </w:r>
      <w:r w:rsidR="006050FF">
        <w:rPr>
          <w:rFonts w:hint="eastAsia"/>
        </w:rPr>
        <w:t>収支管理</w:t>
      </w:r>
    </w:p>
    <w:p w14:paraId="26B8B12B" w14:textId="31499561" w:rsidR="0029732E" w:rsidRDefault="00907704" w:rsidP="0029732E">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会計については</w:t>
      </w:r>
      <w:r w:rsidR="002F6E8B">
        <w:rPr>
          <w:rFonts w:ascii="ＭＳ 明朝" w:eastAsia="ＭＳ 明朝" w:hAnsi="ＭＳ 明朝" w:hint="eastAsia"/>
        </w:rPr>
        <w:t>収支決算報告に示す。</w:t>
      </w:r>
    </w:p>
    <w:p w14:paraId="38C1E9A3" w14:textId="77777777" w:rsidR="00907704" w:rsidRDefault="00907704" w:rsidP="0029732E">
      <w:pPr>
        <w:widowControl/>
        <w:tabs>
          <w:tab w:val="clear" w:pos="2100"/>
          <w:tab w:val="clear" w:pos="8400"/>
        </w:tabs>
        <w:ind w:firstLineChars="100" w:firstLine="210"/>
        <w:rPr>
          <w:rFonts w:ascii="ＭＳ 明朝" w:eastAsia="ＭＳ 明朝" w:hAnsi="ＭＳ 明朝"/>
        </w:rPr>
      </w:pPr>
    </w:p>
    <w:p w14:paraId="19A3F74D" w14:textId="1685FC61" w:rsidR="00907704" w:rsidRDefault="00907704" w:rsidP="00907704">
      <w:r>
        <w:rPr>
          <w:rFonts w:hint="eastAsia"/>
        </w:rPr>
        <w:t>２）</w:t>
      </w:r>
      <w:r w:rsidR="006050FF">
        <w:rPr>
          <w:rFonts w:hint="eastAsia"/>
        </w:rPr>
        <w:t>郵便局の振替口座の作成</w:t>
      </w:r>
    </w:p>
    <w:p w14:paraId="5F2B750B" w14:textId="77777777" w:rsidR="00A62278" w:rsidRDefault="00A62278" w:rsidP="00907704">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年会費の振込用に、郵便局の振替口座を作成した。</w:t>
      </w:r>
    </w:p>
    <w:p w14:paraId="13E6E005" w14:textId="77777777" w:rsidR="00081D0F" w:rsidRPr="00081D0F" w:rsidRDefault="00081D0F" w:rsidP="00081D0F">
      <w:pPr>
        <w:widowControl/>
        <w:tabs>
          <w:tab w:val="clear" w:pos="2100"/>
          <w:tab w:val="clear" w:pos="8400"/>
        </w:tabs>
        <w:ind w:firstLineChars="300" w:firstLine="630"/>
        <w:rPr>
          <w:rFonts w:ascii="ＭＳ 明朝" w:eastAsia="ＭＳ 明朝" w:hAnsi="ＭＳ 明朝"/>
        </w:rPr>
      </w:pPr>
      <w:r w:rsidRPr="00081D0F">
        <w:rPr>
          <w:rFonts w:ascii="ＭＳ 明朝" w:eastAsia="ＭＳ 明朝" w:hAnsi="ＭＳ 明朝" w:hint="eastAsia"/>
        </w:rPr>
        <w:t>【口座記号番号】00960-8-326820</w:t>
      </w:r>
    </w:p>
    <w:p w14:paraId="649017B7" w14:textId="1B2CE281" w:rsidR="00081D0F" w:rsidRDefault="00081D0F" w:rsidP="00081D0F">
      <w:pPr>
        <w:widowControl/>
        <w:tabs>
          <w:tab w:val="clear" w:pos="2100"/>
          <w:tab w:val="clear" w:pos="8400"/>
        </w:tabs>
        <w:ind w:firstLineChars="100" w:firstLine="210"/>
        <w:rPr>
          <w:rFonts w:ascii="ＭＳ 明朝" w:eastAsia="ＭＳ 明朝" w:hAnsi="ＭＳ 明朝"/>
        </w:rPr>
      </w:pPr>
      <w:r w:rsidRPr="00081D0F">
        <w:rPr>
          <w:rFonts w:ascii="ＭＳ 明朝" w:eastAsia="ＭＳ 明朝" w:hAnsi="ＭＳ 明朝" w:hint="eastAsia"/>
        </w:rPr>
        <w:t xml:space="preserve">　　【口座名称】一般社団法人　日本リスクマネジャネットワ　(20文字制限のため)</w:t>
      </w:r>
    </w:p>
    <w:p w14:paraId="73E22572" w14:textId="790D685A" w:rsidR="00081D0F" w:rsidRDefault="00081D0F" w:rsidP="00907704">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 xml:space="preserve">　　　作成郵便局（口座からの引出し郵便局）　→　大阪西本町郵便局　</w:t>
      </w:r>
    </w:p>
    <w:p w14:paraId="542A279B" w14:textId="2B26276A" w:rsidR="00A62278" w:rsidRDefault="00A62278" w:rsidP="00907704">
      <w:pPr>
        <w:widowControl/>
        <w:tabs>
          <w:tab w:val="clear" w:pos="2100"/>
          <w:tab w:val="clear" w:pos="8400"/>
        </w:tabs>
        <w:ind w:firstLineChars="100" w:firstLine="210"/>
        <w:rPr>
          <w:rFonts w:ascii="ＭＳ 明朝" w:eastAsia="ＭＳ 明朝" w:hAnsi="ＭＳ 明朝"/>
        </w:rPr>
      </w:pPr>
      <w:r>
        <w:rPr>
          <w:rFonts w:ascii="ＭＳ 明朝" w:eastAsia="ＭＳ 明朝" w:hAnsi="ＭＳ 明朝" w:hint="eastAsia"/>
        </w:rPr>
        <w:t>作成にあたっては以下の資料が必要であった。</w:t>
      </w:r>
    </w:p>
    <w:tbl>
      <w:tblPr>
        <w:tblStyle w:val="a8"/>
        <w:tblW w:w="7938" w:type="dxa"/>
        <w:tblInd w:w="421" w:type="dxa"/>
        <w:tblLook w:val="04A0" w:firstRow="1" w:lastRow="0" w:firstColumn="1" w:lastColumn="0" w:noHBand="0" w:noVBand="1"/>
      </w:tblPr>
      <w:tblGrid>
        <w:gridCol w:w="992"/>
        <w:gridCol w:w="5103"/>
        <w:gridCol w:w="1843"/>
      </w:tblGrid>
      <w:tr w:rsidR="00081D0F" w14:paraId="06EA4EC8" w14:textId="77777777" w:rsidTr="00081D0F">
        <w:tc>
          <w:tcPr>
            <w:tcW w:w="992" w:type="dxa"/>
          </w:tcPr>
          <w:p w14:paraId="5025AFBD" w14:textId="68CFE0CE"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No</w:t>
            </w:r>
          </w:p>
        </w:tc>
        <w:tc>
          <w:tcPr>
            <w:tcW w:w="5103" w:type="dxa"/>
          </w:tcPr>
          <w:p w14:paraId="50D3BDDA" w14:textId="78697AE7"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書　　類</w:t>
            </w:r>
          </w:p>
        </w:tc>
        <w:tc>
          <w:tcPr>
            <w:tcW w:w="1843" w:type="dxa"/>
          </w:tcPr>
          <w:p w14:paraId="66272604" w14:textId="14D28A60"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備　考</w:t>
            </w:r>
          </w:p>
        </w:tc>
      </w:tr>
      <w:tr w:rsidR="00081D0F" w14:paraId="05D0385A" w14:textId="77777777" w:rsidTr="00081D0F">
        <w:tc>
          <w:tcPr>
            <w:tcW w:w="992" w:type="dxa"/>
          </w:tcPr>
          <w:p w14:paraId="65DD14A3" w14:textId="6C134815"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p>
        </w:tc>
        <w:tc>
          <w:tcPr>
            <w:tcW w:w="5103" w:type="dxa"/>
          </w:tcPr>
          <w:p w14:paraId="6D6DA414" w14:textId="5DDBEF3C"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振替口座加入申込書</w:t>
            </w:r>
          </w:p>
        </w:tc>
        <w:tc>
          <w:tcPr>
            <w:tcW w:w="1843" w:type="dxa"/>
          </w:tcPr>
          <w:p w14:paraId="223C7E91" w14:textId="77777777" w:rsidR="00081D0F" w:rsidRDefault="00081D0F" w:rsidP="0029732E">
            <w:pPr>
              <w:widowControl/>
              <w:tabs>
                <w:tab w:val="clear" w:pos="2100"/>
                <w:tab w:val="clear" w:pos="8400"/>
              </w:tabs>
              <w:rPr>
                <w:rFonts w:ascii="ＭＳ 明朝" w:eastAsia="ＭＳ 明朝" w:hAnsi="ＭＳ 明朝"/>
              </w:rPr>
            </w:pPr>
          </w:p>
        </w:tc>
      </w:tr>
      <w:tr w:rsidR="00081D0F" w14:paraId="57D9B033" w14:textId="77777777" w:rsidTr="00081D0F">
        <w:tc>
          <w:tcPr>
            <w:tcW w:w="992" w:type="dxa"/>
          </w:tcPr>
          <w:p w14:paraId="200E869A" w14:textId="3AC14B36"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2</w:t>
            </w:r>
          </w:p>
        </w:tc>
        <w:tc>
          <w:tcPr>
            <w:tcW w:w="5103" w:type="dxa"/>
          </w:tcPr>
          <w:p w14:paraId="684E745F" w14:textId="320525C0"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振替口座用印鑑票</w:t>
            </w:r>
          </w:p>
        </w:tc>
        <w:tc>
          <w:tcPr>
            <w:tcW w:w="1843" w:type="dxa"/>
          </w:tcPr>
          <w:p w14:paraId="24D343B8" w14:textId="77777777" w:rsidR="00081D0F" w:rsidRDefault="00081D0F" w:rsidP="0029732E">
            <w:pPr>
              <w:widowControl/>
              <w:tabs>
                <w:tab w:val="clear" w:pos="2100"/>
                <w:tab w:val="clear" w:pos="8400"/>
              </w:tabs>
              <w:rPr>
                <w:rFonts w:ascii="ＭＳ 明朝" w:eastAsia="ＭＳ 明朝" w:hAnsi="ＭＳ 明朝"/>
              </w:rPr>
            </w:pPr>
          </w:p>
        </w:tc>
      </w:tr>
      <w:tr w:rsidR="00081D0F" w14:paraId="70DDBDA1" w14:textId="77777777" w:rsidTr="00081D0F">
        <w:tc>
          <w:tcPr>
            <w:tcW w:w="992" w:type="dxa"/>
          </w:tcPr>
          <w:p w14:paraId="554983DF" w14:textId="246F1A94"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3</w:t>
            </w:r>
          </w:p>
        </w:tc>
        <w:tc>
          <w:tcPr>
            <w:tcW w:w="5103" w:type="dxa"/>
          </w:tcPr>
          <w:p w14:paraId="0054D8B5" w14:textId="1DB5F2D6"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講座開設にあたっての口座主体確認シート</w:t>
            </w:r>
          </w:p>
        </w:tc>
        <w:tc>
          <w:tcPr>
            <w:tcW w:w="1843" w:type="dxa"/>
          </w:tcPr>
          <w:p w14:paraId="520A514C" w14:textId="77777777" w:rsidR="00081D0F" w:rsidRDefault="00081D0F" w:rsidP="0029732E">
            <w:pPr>
              <w:widowControl/>
              <w:tabs>
                <w:tab w:val="clear" w:pos="2100"/>
                <w:tab w:val="clear" w:pos="8400"/>
              </w:tabs>
              <w:rPr>
                <w:rFonts w:ascii="ＭＳ 明朝" w:eastAsia="ＭＳ 明朝" w:hAnsi="ＭＳ 明朝"/>
              </w:rPr>
            </w:pPr>
          </w:p>
        </w:tc>
      </w:tr>
      <w:tr w:rsidR="00081D0F" w14:paraId="054C35A1" w14:textId="77777777" w:rsidTr="00081D0F">
        <w:tc>
          <w:tcPr>
            <w:tcW w:w="992" w:type="dxa"/>
          </w:tcPr>
          <w:p w14:paraId="7D6705DD" w14:textId="555B6FF0"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4</w:t>
            </w:r>
          </w:p>
        </w:tc>
        <w:tc>
          <w:tcPr>
            <w:tcW w:w="5103" w:type="dxa"/>
          </w:tcPr>
          <w:p w14:paraId="7458F8A0" w14:textId="22B73069"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取引目的等の確認のお願い</w:t>
            </w:r>
          </w:p>
        </w:tc>
        <w:tc>
          <w:tcPr>
            <w:tcW w:w="1843" w:type="dxa"/>
          </w:tcPr>
          <w:p w14:paraId="14471062" w14:textId="77777777" w:rsidR="00081D0F" w:rsidRDefault="00081D0F" w:rsidP="0029732E">
            <w:pPr>
              <w:widowControl/>
              <w:tabs>
                <w:tab w:val="clear" w:pos="2100"/>
                <w:tab w:val="clear" w:pos="8400"/>
              </w:tabs>
              <w:rPr>
                <w:rFonts w:ascii="ＭＳ 明朝" w:eastAsia="ＭＳ 明朝" w:hAnsi="ＭＳ 明朝"/>
              </w:rPr>
            </w:pPr>
          </w:p>
        </w:tc>
      </w:tr>
      <w:tr w:rsidR="00081D0F" w14:paraId="49F3A892" w14:textId="77777777" w:rsidTr="00081D0F">
        <w:tc>
          <w:tcPr>
            <w:tcW w:w="992" w:type="dxa"/>
          </w:tcPr>
          <w:p w14:paraId="57B2138A" w14:textId="2FE231AA"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5</w:t>
            </w:r>
          </w:p>
        </w:tc>
        <w:tc>
          <w:tcPr>
            <w:tcW w:w="5103" w:type="dxa"/>
          </w:tcPr>
          <w:p w14:paraId="65A47BDC" w14:textId="1374A996"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印鑑証明書</w:t>
            </w:r>
          </w:p>
        </w:tc>
        <w:tc>
          <w:tcPr>
            <w:tcW w:w="1843" w:type="dxa"/>
          </w:tcPr>
          <w:p w14:paraId="723081E2" w14:textId="77777777" w:rsidR="00081D0F" w:rsidRDefault="00081D0F" w:rsidP="0029732E">
            <w:pPr>
              <w:widowControl/>
              <w:tabs>
                <w:tab w:val="clear" w:pos="2100"/>
                <w:tab w:val="clear" w:pos="8400"/>
              </w:tabs>
              <w:rPr>
                <w:rFonts w:ascii="ＭＳ 明朝" w:eastAsia="ＭＳ 明朝" w:hAnsi="ＭＳ 明朝"/>
              </w:rPr>
            </w:pPr>
          </w:p>
        </w:tc>
      </w:tr>
      <w:tr w:rsidR="00081D0F" w14:paraId="7BA69967" w14:textId="77777777" w:rsidTr="00081D0F">
        <w:tc>
          <w:tcPr>
            <w:tcW w:w="992" w:type="dxa"/>
          </w:tcPr>
          <w:p w14:paraId="2396D16B" w14:textId="13981AAE"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6</w:t>
            </w:r>
          </w:p>
        </w:tc>
        <w:tc>
          <w:tcPr>
            <w:tcW w:w="5103" w:type="dxa"/>
          </w:tcPr>
          <w:p w14:paraId="6BECAA52" w14:textId="6C4EC509"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履歴次項全部証明書</w:t>
            </w:r>
          </w:p>
        </w:tc>
        <w:tc>
          <w:tcPr>
            <w:tcW w:w="1843" w:type="dxa"/>
          </w:tcPr>
          <w:p w14:paraId="714EEB52" w14:textId="77777777" w:rsidR="00081D0F" w:rsidRDefault="00081D0F" w:rsidP="0029732E">
            <w:pPr>
              <w:widowControl/>
              <w:tabs>
                <w:tab w:val="clear" w:pos="2100"/>
                <w:tab w:val="clear" w:pos="8400"/>
              </w:tabs>
              <w:rPr>
                <w:rFonts w:ascii="ＭＳ 明朝" w:eastAsia="ＭＳ 明朝" w:hAnsi="ＭＳ 明朝"/>
              </w:rPr>
            </w:pPr>
          </w:p>
        </w:tc>
      </w:tr>
      <w:tr w:rsidR="00081D0F" w14:paraId="3B6114C3" w14:textId="77777777" w:rsidTr="00081D0F">
        <w:tc>
          <w:tcPr>
            <w:tcW w:w="992" w:type="dxa"/>
          </w:tcPr>
          <w:p w14:paraId="05C0BCBB" w14:textId="4D444978"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7</w:t>
            </w:r>
          </w:p>
        </w:tc>
        <w:tc>
          <w:tcPr>
            <w:tcW w:w="5103" w:type="dxa"/>
          </w:tcPr>
          <w:p w14:paraId="4E15137F" w14:textId="2941EC98"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財務状況確認処理</w:t>
            </w:r>
          </w:p>
        </w:tc>
        <w:tc>
          <w:tcPr>
            <w:tcW w:w="1843" w:type="dxa"/>
          </w:tcPr>
          <w:p w14:paraId="1999C681" w14:textId="77777777" w:rsidR="00081D0F" w:rsidRDefault="00081D0F" w:rsidP="0029732E">
            <w:pPr>
              <w:widowControl/>
              <w:tabs>
                <w:tab w:val="clear" w:pos="2100"/>
                <w:tab w:val="clear" w:pos="8400"/>
              </w:tabs>
              <w:rPr>
                <w:rFonts w:ascii="ＭＳ 明朝" w:eastAsia="ＭＳ 明朝" w:hAnsi="ＭＳ 明朝"/>
              </w:rPr>
            </w:pPr>
          </w:p>
        </w:tc>
      </w:tr>
      <w:tr w:rsidR="00081D0F" w14:paraId="3F0FFCB0" w14:textId="77777777" w:rsidTr="00081D0F">
        <w:tc>
          <w:tcPr>
            <w:tcW w:w="992" w:type="dxa"/>
          </w:tcPr>
          <w:p w14:paraId="166644C6" w14:textId="4FC36CA4"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8</w:t>
            </w:r>
          </w:p>
        </w:tc>
        <w:tc>
          <w:tcPr>
            <w:tcW w:w="5103" w:type="dxa"/>
          </w:tcPr>
          <w:p w14:paraId="6C6921CA" w14:textId="4EA2680D"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役員名簿</w:t>
            </w:r>
          </w:p>
        </w:tc>
        <w:tc>
          <w:tcPr>
            <w:tcW w:w="1843" w:type="dxa"/>
          </w:tcPr>
          <w:p w14:paraId="184235A0" w14:textId="77777777" w:rsidR="00081D0F" w:rsidRDefault="00081D0F" w:rsidP="0029732E">
            <w:pPr>
              <w:widowControl/>
              <w:tabs>
                <w:tab w:val="clear" w:pos="2100"/>
                <w:tab w:val="clear" w:pos="8400"/>
              </w:tabs>
              <w:rPr>
                <w:rFonts w:ascii="ＭＳ 明朝" w:eastAsia="ＭＳ 明朝" w:hAnsi="ＭＳ 明朝"/>
              </w:rPr>
            </w:pPr>
          </w:p>
        </w:tc>
      </w:tr>
      <w:tr w:rsidR="00081D0F" w14:paraId="73B439CB" w14:textId="77777777" w:rsidTr="00081D0F">
        <w:tc>
          <w:tcPr>
            <w:tcW w:w="992" w:type="dxa"/>
          </w:tcPr>
          <w:p w14:paraId="635DC34D" w14:textId="172BA693"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9</w:t>
            </w:r>
          </w:p>
        </w:tc>
        <w:tc>
          <w:tcPr>
            <w:tcW w:w="5103" w:type="dxa"/>
          </w:tcPr>
          <w:p w14:paraId="1F1A593C" w14:textId="4CC54CAD"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委任状</w:t>
            </w:r>
          </w:p>
        </w:tc>
        <w:tc>
          <w:tcPr>
            <w:tcW w:w="1843" w:type="dxa"/>
          </w:tcPr>
          <w:p w14:paraId="50DE1ABA" w14:textId="77777777" w:rsidR="00081D0F" w:rsidRDefault="00081D0F" w:rsidP="0029732E">
            <w:pPr>
              <w:widowControl/>
              <w:tabs>
                <w:tab w:val="clear" w:pos="2100"/>
                <w:tab w:val="clear" w:pos="8400"/>
              </w:tabs>
              <w:rPr>
                <w:rFonts w:ascii="ＭＳ 明朝" w:eastAsia="ＭＳ 明朝" w:hAnsi="ＭＳ 明朝"/>
              </w:rPr>
            </w:pPr>
          </w:p>
        </w:tc>
      </w:tr>
      <w:tr w:rsidR="00081D0F" w14:paraId="62B1590C" w14:textId="77777777" w:rsidTr="00081D0F">
        <w:tc>
          <w:tcPr>
            <w:tcW w:w="992" w:type="dxa"/>
          </w:tcPr>
          <w:p w14:paraId="641A13FC" w14:textId="6291D90A" w:rsidR="00081D0F" w:rsidRDefault="00722859" w:rsidP="00722859">
            <w:pPr>
              <w:widowControl/>
              <w:tabs>
                <w:tab w:val="clear" w:pos="2100"/>
                <w:tab w:val="clear" w:pos="8400"/>
              </w:tabs>
              <w:jc w:val="center"/>
              <w:rPr>
                <w:rFonts w:ascii="ＭＳ 明朝" w:eastAsia="ＭＳ 明朝" w:hAnsi="ＭＳ 明朝"/>
              </w:rPr>
            </w:pPr>
            <w:r>
              <w:rPr>
                <w:rFonts w:ascii="ＭＳ 明朝" w:eastAsia="ＭＳ 明朝" w:hAnsi="ＭＳ 明朝" w:hint="eastAsia"/>
              </w:rPr>
              <w:t>1</w:t>
            </w:r>
            <w:r>
              <w:rPr>
                <w:rFonts w:ascii="ＭＳ 明朝" w:eastAsia="ＭＳ 明朝" w:hAnsi="ＭＳ 明朝"/>
              </w:rPr>
              <w:t>0</w:t>
            </w:r>
          </w:p>
        </w:tc>
        <w:tc>
          <w:tcPr>
            <w:tcW w:w="5103" w:type="dxa"/>
          </w:tcPr>
          <w:p w14:paraId="577D9279" w14:textId="37DB51E4" w:rsidR="00081D0F" w:rsidRDefault="00722859" w:rsidP="0029732E">
            <w:pPr>
              <w:widowControl/>
              <w:tabs>
                <w:tab w:val="clear" w:pos="2100"/>
                <w:tab w:val="clear" w:pos="8400"/>
              </w:tabs>
              <w:rPr>
                <w:rFonts w:ascii="ＭＳ 明朝" w:eastAsia="ＭＳ 明朝" w:hAnsi="ＭＳ 明朝"/>
              </w:rPr>
            </w:pPr>
            <w:r>
              <w:rPr>
                <w:rFonts w:ascii="ＭＳ 明朝" w:eastAsia="ＭＳ 明朝" w:hAnsi="ＭＳ 明朝" w:hint="eastAsia"/>
              </w:rPr>
              <w:t>ご来店者の公的な本人確認書類</w:t>
            </w:r>
          </w:p>
        </w:tc>
        <w:tc>
          <w:tcPr>
            <w:tcW w:w="1843" w:type="dxa"/>
          </w:tcPr>
          <w:p w14:paraId="07690354" w14:textId="77777777" w:rsidR="00081D0F" w:rsidRDefault="00081D0F" w:rsidP="0029732E">
            <w:pPr>
              <w:widowControl/>
              <w:tabs>
                <w:tab w:val="clear" w:pos="2100"/>
                <w:tab w:val="clear" w:pos="8400"/>
              </w:tabs>
              <w:rPr>
                <w:rFonts w:ascii="ＭＳ 明朝" w:eastAsia="ＭＳ 明朝" w:hAnsi="ＭＳ 明朝"/>
              </w:rPr>
            </w:pPr>
          </w:p>
        </w:tc>
      </w:tr>
    </w:tbl>
    <w:p w14:paraId="1671971E" w14:textId="77777777" w:rsidR="0029732E" w:rsidRDefault="0029732E" w:rsidP="0029732E">
      <w:pPr>
        <w:widowControl/>
        <w:tabs>
          <w:tab w:val="clear" w:pos="2100"/>
          <w:tab w:val="clear" w:pos="8400"/>
        </w:tabs>
        <w:rPr>
          <w:rFonts w:ascii="ＭＳ 明朝" w:eastAsia="ＭＳ 明朝" w:hAnsi="ＭＳ 明朝"/>
        </w:rPr>
      </w:pPr>
    </w:p>
    <w:p w14:paraId="7140929C" w14:textId="77777777" w:rsidR="008B3403" w:rsidRDefault="008B3403">
      <w:pPr>
        <w:widowControl/>
        <w:tabs>
          <w:tab w:val="clear" w:pos="2100"/>
          <w:tab w:val="clear" w:pos="8400"/>
        </w:tabs>
        <w:jc w:val="left"/>
        <w:rPr>
          <w:rFonts w:ascii="HGｺﾞｼｯｸE" w:eastAsia="HGｺﾞｼｯｸE" w:hAnsi="Arial"/>
          <w:color w:val="3366FF"/>
          <w:sz w:val="24"/>
        </w:rPr>
      </w:pPr>
      <w:bookmarkStart w:id="68" w:name="_Toc155357843"/>
      <w:bookmarkStart w:id="69" w:name="_Toc188734298"/>
      <w:r>
        <w:rPr>
          <w:rFonts w:ascii="HGｺﾞｼｯｸE" w:eastAsia="HGｺﾞｼｯｸE" w:hAnsi="Arial"/>
          <w:b/>
          <w:color w:val="3366FF"/>
        </w:rPr>
        <w:br w:type="page"/>
      </w:r>
    </w:p>
    <w:p w14:paraId="08F13113" w14:textId="779D8692" w:rsidR="0029732E" w:rsidRDefault="0029732E" w:rsidP="0029732E">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r>
        <w:rPr>
          <w:rFonts w:ascii="HGｺﾞｼｯｸE" w:eastAsia="HGｺﾞｼｯｸE" w:hAnsi="Arial" w:cstheme="minorBidi" w:hint="eastAsia"/>
          <w:b w:val="0"/>
          <w:color w:val="3366FF"/>
        </w:rPr>
        <w:lastRenderedPageBreak/>
        <w:t>会員交流集会</w:t>
      </w:r>
      <w:bookmarkEnd w:id="68"/>
      <w:bookmarkEnd w:id="69"/>
    </w:p>
    <w:p w14:paraId="27F46717" w14:textId="43A47016" w:rsidR="0029732E" w:rsidRDefault="0029732E" w:rsidP="0029732E">
      <w:pPr>
        <w:ind w:firstLineChars="100" w:firstLine="210"/>
        <w:jc w:val="right"/>
      </w:pPr>
    </w:p>
    <w:p w14:paraId="5AFEC351" w14:textId="6F4E83FE" w:rsidR="0047678F" w:rsidRDefault="0047678F" w:rsidP="0029732E">
      <w:pPr>
        <w:ind w:firstLineChars="100" w:firstLine="210"/>
      </w:pPr>
      <w:r>
        <w:rPr>
          <w:rFonts w:hint="eastAsia"/>
        </w:rPr>
        <w:t>西村理事が活動している</w:t>
      </w:r>
      <w:r w:rsidR="0029732E">
        <w:rPr>
          <w:rFonts w:hint="eastAsia"/>
        </w:rPr>
        <w:t>南山城村で</w:t>
      </w:r>
      <w:r>
        <w:rPr>
          <w:rFonts w:hint="eastAsia"/>
        </w:rPr>
        <w:t>、田植え体験等をとおして</w:t>
      </w:r>
      <w:r w:rsidR="0029732E">
        <w:rPr>
          <w:rFonts w:hint="eastAsia"/>
        </w:rPr>
        <w:t>交流会</w:t>
      </w:r>
      <w:r>
        <w:rPr>
          <w:rFonts w:hint="eastAsia"/>
        </w:rPr>
        <w:t>を</w:t>
      </w:r>
      <w:r w:rsidR="0029732E">
        <w:rPr>
          <w:rFonts w:hint="eastAsia"/>
        </w:rPr>
        <w:t>実施</w:t>
      </w:r>
      <w:r>
        <w:rPr>
          <w:rFonts w:hint="eastAsia"/>
        </w:rPr>
        <w:t>した。</w:t>
      </w:r>
    </w:p>
    <w:p w14:paraId="45F17679" w14:textId="4D6305F8" w:rsidR="0047678F" w:rsidRDefault="0047678F" w:rsidP="0029732E">
      <w:pPr>
        <w:ind w:firstLineChars="100" w:firstLine="210"/>
      </w:pPr>
      <w:r>
        <w:rPr>
          <w:rFonts w:hint="eastAsia"/>
        </w:rPr>
        <w:t>参加者は９人で、貴重な体験ができ、会員の交流もはかられた。</w:t>
      </w:r>
    </w:p>
    <w:p w14:paraId="6623B83E" w14:textId="36B4DEB2" w:rsidR="0029732E" w:rsidRPr="00EA503F" w:rsidRDefault="0047678F" w:rsidP="0047678F">
      <w:pPr>
        <w:ind w:firstLineChars="100" w:firstLine="210"/>
        <w:jc w:val="center"/>
      </w:pPr>
      <w:r>
        <w:rPr>
          <w:rFonts w:hint="eastAsia"/>
        </w:rPr>
        <w:t>活動報告書（５月４日：田植え体験を通した交流会）</w:t>
      </w:r>
    </w:p>
    <w:tbl>
      <w:tblPr>
        <w:tblStyle w:val="a8"/>
        <w:tblW w:w="0" w:type="auto"/>
        <w:tblInd w:w="279" w:type="dxa"/>
        <w:tblLook w:val="04A0" w:firstRow="1" w:lastRow="0" w:firstColumn="1" w:lastColumn="0" w:noHBand="0" w:noVBand="1"/>
      </w:tblPr>
      <w:tblGrid>
        <w:gridCol w:w="535"/>
        <w:gridCol w:w="2520"/>
        <w:gridCol w:w="5439"/>
      </w:tblGrid>
      <w:tr w:rsidR="0047678F" w:rsidRPr="0047678F" w14:paraId="0EFF6005"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462D66E7"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1</w:t>
            </w:r>
          </w:p>
        </w:tc>
        <w:tc>
          <w:tcPr>
            <w:tcW w:w="2520" w:type="dxa"/>
            <w:tcBorders>
              <w:top w:val="single" w:sz="4" w:space="0" w:color="auto"/>
              <w:left w:val="single" w:sz="4" w:space="0" w:color="auto"/>
              <w:bottom w:val="single" w:sz="4" w:space="0" w:color="auto"/>
              <w:right w:val="single" w:sz="4" w:space="0" w:color="auto"/>
            </w:tcBorders>
            <w:vAlign w:val="center"/>
            <w:hideMark/>
          </w:tcPr>
          <w:p w14:paraId="56D1798B"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タイトル（テーマ）</w:t>
            </w:r>
          </w:p>
        </w:tc>
        <w:tc>
          <w:tcPr>
            <w:tcW w:w="5439" w:type="dxa"/>
            <w:tcBorders>
              <w:top w:val="single" w:sz="4" w:space="0" w:color="auto"/>
              <w:left w:val="single" w:sz="4" w:space="0" w:color="auto"/>
              <w:bottom w:val="single" w:sz="4" w:space="0" w:color="auto"/>
              <w:right w:val="single" w:sz="4" w:space="0" w:color="auto"/>
            </w:tcBorders>
          </w:tcPr>
          <w:p w14:paraId="3D30AA3B"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JRMN交流会（南山城村　田植え体験）</w:t>
            </w:r>
          </w:p>
        </w:tc>
      </w:tr>
      <w:tr w:rsidR="0047678F" w:rsidRPr="0047678F" w14:paraId="4BF74263"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76135756"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2</w:t>
            </w:r>
          </w:p>
        </w:tc>
        <w:tc>
          <w:tcPr>
            <w:tcW w:w="2520" w:type="dxa"/>
            <w:tcBorders>
              <w:top w:val="single" w:sz="4" w:space="0" w:color="auto"/>
              <w:left w:val="single" w:sz="4" w:space="0" w:color="auto"/>
              <w:bottom w:val="single" w:sz="4" w:space="0" w:color="auto"/>
              <w:right w:val="single" w:sz="4" w:space="0" w:color="auto"/>
            </w:tcBorders>
            <w:vAlign w:val="center"/>
            <w:hideMark/>
          </w:tcPr>
          <w:p w14:paraId="5F0A6EEF"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予定通り開催できたか</w:t>
            </w:r>
          </w:p>
        </w:tc>
        <w:tc>
          <w:tcPr>
            <w:tcW w:w="5439" w:type="dxa"/>
            <w:tcBorders>
              <w:top w:val="single" w:sz="4" w:space="0" w:color="auto"/>
              <w:left w:val="single" w:sz="4" w:space="0" w:color="auto"/>
              <w:bottom w:val="single" w:sz="4" w:space="0" w:color="auto"/>
              <w:right w:val="single" w:sz="4" w:space="0" w:color="auto"/>
            </w:tcBorders>
            <w:hideMark/>
          </w:tcPr>
          <w:p w14:paraId="2E4EA7DC"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日時：令和6年5月4日～5日</w:t>
            </w:r>
          </w:p>
          <w:p w14:paraId="1A8A5F04"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場所：京都府相楽郡南山城村田山地区</w:t>
            </w:r>
          </w:p>
          <w:p w14:paraId="496BE9DB"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プログラム：</w:t>
            </w:r>
          </w:p>
        </w:tc>
      </w:tr>
      <w:tr w:rsidR="0047678F" w:rsidRPr="0047678F" w14:paraId="79004BCC"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67BAA2E9"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3</w:t>
            </w:r>
          </w:p>
        </w:tc>
        <w:tc>
          <w:tcPr>
            <w:tcW w:w="2520" w:type="dxa"/>
            <w:tcBorders>
              <w:top w:val="single" w:sz="4" w:space="0" w:color="auto"/>
              <w:left w:val="single" w:sz="4" w:space="0" w:color="auto"/>
              <w:bottom w:val="single" w:sz="4" w:space="0" w:color="auto"/>
              <w:right w:val="single" w:sz="4" w:space="0" w:color="auto"/>
            </w:tcBorders>
            <w:vAlign w:val="center"/>
            <w:hideMark/>
          </w:tcPr>
          <w:p w14:paraId="7E08A167"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参加者（募集）</w:t>
            </w:r>
          </w:p>
        </w:tc>
        <w:tc>
          <w:tcPr>
            <w:tcW w:w="5439" w:type="dxa"/>
            <w:tcBorders>
              <w:top w:val="single" w:sz="4" w:space="0" w:color="auto"/>
              <w:left w:val="single" w:sz="4" w:space="0" w:color="auto"/>
              <w:bottom w:val="single" w:sz="4" w:space="0" w:color="auto"/>
              <w:right w:val="single" w:sz="4" w:space="0" w:color="auto"/>
            </w:tcBorders>
            <w:hideMark/>
          </w:tcPr>
          <w:p w14:paraId="2C24E7AD"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予定：20名</w:t>
            </w:r>
          </w:p>
          <w:p w14:paraId="1ED8AA0C"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結果：9名</w:t>
            </w:r>
          </w:p>
        </w:tc>
      </w:tr>
      <w:tr w:rsidR="0047678F" w:rsidRPr="0047678F" w14:paraId="53D1B7A4"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1B68CF37"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4</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EE23F6F"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参加者（主催側）</w:t>
            </w:r>
          </w:p>
        </w:tc>
        <w:tc>
          <w:tcPr>
            <w:tcW w:w="5439" w:type="dxa"/>
            <w:tcBorders>
              <w:top w:val="single" w:sz="4" w:space="0" w:color="auto"/>
              <w:left w:val="single" w:sz="4" w:space="0" w:color="auto"/>
              <w:bottom w:val="single" w:sz="4" w:space="0" w:color="auto"/>
              <w:right w:val="single" w:sz="4" w:space="0" w:color="auto"/>
            </w:tcBorders>
            <w:hideMark/>
          </w:tcPr>
          <w:p w14:paraId="68A83F9E"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予定：2名</w:t>
            </w:r>
          </w:p>
          <w:p w14:paraId="199D7661"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結果：2名</w:t>
            </w:r>
          </w:p>
          <w:p w14:paraId="48D322E2"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参加者名：久保田、遠藤、刑部、奥村、古澤、池田、西村</w:t>
            </w:r>
          </w:p>
          <w:p w14:paraId="66EE020E"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知人（現地スタッフ）：下浦、森田、大宅</w:t>
            </w:r>
          </w:p>
        </w:tc>
      </w:tr>
      <w:tr w:rsidR="0047678F" w:rsidRPr="0047678F" w14:paraId="2B85D18E"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2F7EDF47"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5</w:t>
            </w:r>
          </w:p>
        </w:tc>
        <w:tc>
          <w:tcPr>
            <w:tcW w:w="2520" w:type="dxa"/>
            <w:tcBorders>
              <w:top w:val="single" w:sz="4" w:space="0" w:color="auto"/>
              <w:left w:val="single" w:sz="4" w:space="0" w:color="auto"/>
              <w:bottom w:val="single" w:sz="4" w:space="0" w:color="auto"/>
              <w:right w:val="single" w:sz="4" w:space="0" w:color="auto"/>
            </w:tcBorders>
            <w:vAlign w:val="center"/>
            <w:hideMark/>
          </w:tcPr>
          <w:p w14:paraId="31487252"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費用（事業実施）</w:t>
            </w:r>
          </w:p>
        </w:tc>
        <w:tc>
          <w:tcPr>
            <w:tcW w:w="5439" w:type="dxa"/>
            <w:tcBorders>
              <w:top w:val="single" w:sz="4" w:space="0" w:color="auto"/>
              <w:left w:val="single" w:sz="4" w:space="0" w:color="auto"/>
              <w:bottom w:val="single" w:sz="4" w:space="0" w:color="auto"/>
              <w:right w:val="single" w:sz="4" w:space="0" w:color="auto"/>
            </w:tcBorders>
            <w:hideMark/>
          </w:tcPr>
          <w:p w14:paraId="4356913A"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収入：24,500-</w:t>
            </w:r>
          </w:p>
          <w:p w14:paraId="6B0E24F3"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支出：24,304-（昼食、飲料、施設利用料）</w:t>
            </w:r>
          </w:p>
          <w:p w14:paraId="18AC780A"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収支結果と対応：196円は雑収入</w:t>
            </w:r>
          </w:p>
        </w:tc>
      </w:tr>
      <w:tr w:rsidR="0047678F" w:rsidRPr="0047678F" w14:paraId="64C407E1"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47C4F7B9"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6</w:t>
            </w:r>
          </w:p>
        </w:tc>
        <w:tc>
          <w:tcPr>
            <w:tcW w:w="2520" w:type="dxa"/>
            <w:tcBorders>
              <w:top w:val="single" w:sz="4" w:space="0" w:color="auto"/>
              <w:left w:val="single" w:sz="4" w:space="0" w:color="auto"/>
              <w:bottom w:val="single" w:sz="4" w:space="0" w:color="auto"/>
              <w:right w:val="single" w:sz="4" w:space="0" w:color="auto"/>
            </w:tcBorders>
            <w:vAlign w:val="center"/>
            <w:hideMark/>
          </w:tcPr>
          <w:p w14:paraId="6A604474"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ＪＲＭＮ負担金</w:t>
            </w:r>
          </w:p>
        </w:tc>
        <w:tc>
          <w:tcPr>
            <w:tcW w:w="5439" w:type="dxa"/>
            <w:tcBorders>
              <w:top w:val="single" w:sz="4" w:space="0" w:color="auto"/>
              <w:left w:val="single" w:sz="4" w:space="0" w:color="auto"/>
              <w:bottom w:val="single" w:sz="4" w:space="0" w:color="auto"/>
              <w:right w:val="single" w:sz="4" w:space="0" w:color="auto"/>
            </w:tcBorders>
            <w:hideMark/>
          </w:tcPr>
          <w:p w14:paraId="0A2F0497"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科目：保険代　レクリエーション保険</w:t>
            </w:r>
          </w:p>
          <w:p w14:paraId="48CFBE4A"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金額：1,664円</w:t>
            </w:r>
          </w:p>
        </w:tc>
      </w:tr>
      <w:tr w:rsidR="0047678F" w:rsidRPr="0047678F" w14:paraId="3CF88140"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4F6F2B43"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7</w:t>
            </w:r>
          </w:p>
        </w:tc>
        <w:tc>
          <w:tcPr>
            <w:tcW w:w="2520" w:type="dxa"/>
            <w:tcBorders>
              <w:top w:val="single" w:sz="4" w:space="0" w:color="auto"/>
              <w:left w:val="single" w:sz="4" w:space="0" w:color="auto"/>
              <w:bottom w:val="single" w:sz="4" w:space="0" w:color="auto"/>
              <w:right w:val="single" w:sz="4" w:space="0" w:color="auto"/>
            </w:tcBorders>
            <w:vAlign w:val="center"/>
            <w:hideMark/>
          </w:tcPr>
          <w:p w14:paraId="76DB9216"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開催趣旨・目的は</w:t>
            </w:r>
          </w:p>
          <w:p w14:paraId="608053A5"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達成できたか</w:t>
            </w:r>
          </w:p>
        </w:tc>
        <w:tc>
          <w:tcPr>
            <w:tcW w:w="5439" w:type="dxa"/>
            <w:tcBorders>
              <w:top w:val="single" w:sz="4" w:space="0" w:color="auto"/>
              <w:left w:val="single" w:sz="4" w:space="0" w:color="auto"/>
              <w:bottom w:val="single" w:sz="4" w:space="0" w:color="auto"/>
              <w:right w:val="single" w:sz="4" w:space="0" w:color="auto"/>
            </w:tcBorders>
          </w:tcPr>
          <w:p w14:paraId="3615D24F"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会員間の親睦を図る交流会は、南山城村での田植え体験他を行います。</w:t>
            </w:r>
          </w:p>
          <w:p w14:paraId="7E31F3B7"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理事の方々でしたが、無理なく楽しんでいただきました。</w:t>
            </w:r>
          </w:p>
          <w:p w14:paraId="5D5FBD92"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・宿泊組の方は、温泉と早朝の茶畑にて新茶摘みとワラビ採りをしてお持ち帰りいただいた。</w:t>
            </w:r>
          </w:p>
        </w:tc>
      </w:tr>
      <w:tr w:rsidR="0047678F" w:rsidRPr="0047678F" w14:paraId="192E1BA2"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24834DB7"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8</w:t>
            </w:r>
          </w:p>
        </w:tc>
        <w:tc>
          <w:tcPr>
            <w:tcW w:w="2520" w:type="dxa"/>
            <w:tcBorders>
              <w:top w:val="single" w:sz="4" w:space="0" w:color="auto"/>
              <w:left w:val="single" w:sz="4" w:space="0" w:color="auto"/>
              <w:bottom w:val="single" w:sz="4" w:space="0" w:color="auto"/>
              <w:right w:val="single" w:sz="4" w:space="0" w:color="auto"/>
            </w:tcBorders>
            <w:vAlign w:val="center"/>
            <w:hideMark/>
          </w:tcPr>
          <w:p w14:paraId="5C493AAC"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良かった点</w:t>
            </w:r>
          </w:p>
        </w:tc>
        <w:tc>
          <w:tcPr>
            <w:tcW w:w="5439" w:type="dxa"/>
            <w:tcBorders>
              <w:top w:val="single" w:sz="4" w:space="0" w:color="auto"/>
              <w:left w:val="single" w:sz="4" w:space="0" w:color="auto"/>
              <w:bottom w:val="single" w:sz="4" w:space="0" w:color="auto"/>
              <w:right w:val="single" w:sz="4" w:space="0" w:color="auto"/>
            </w:tcBorders>
          </w:tcPr>
          <w:p w14:paraId="005CC67C"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・遠藤理事が「</w:t>
            </w:r>
            <w:r w:rsidRPr="0047678F">
              <w:rPr>
                <w:rFonts w:ascii="ＭＳ ゴシック" w:eastAsia="ＭＳ ゴシック" w:hAnsi="ＭＳ ゴシック" w:cs="Times New Roman"/>
                <w:sz w:val="20"/>
                <w:szCs w:val="20"/>
              </w:rPr>
              <w:t>CO2はかり隊の実験</w:t>
            </w:r>
            <w:r w:rsidRPr="0047678F">
              <w:rPr>
                <w:rFonts w:ascii="ＭＳ ゴシック" w:eastAsia="ＭＳ ゴシック" w:hAnsi="ＭＳ ゴシック" w:cs="Times New Roman" w:hint="eastAsia"/>
                <w:sz w:val="20"/>
                <w:szCs w:val="20"/>
              </w:rPr>
              <w:t>」二酸化炭素測定器での葉っぱの光合成実験をしていただき、31℃で光合成をしない種類の葉っぱがあったことがわかった。</w:t>
            </w:r>
          </w:p>
          <w:p w14:paraId="0237290A"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・午前中で作業が終わった。</w:t>
            </w:r>
          </w:p>
        </w:tc>
      </w:tr>
      <w:tr w:rsidR="0047678F" w:rsidRPr="0047678F" w14:paraId="4442370A"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18E6E425"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9</w:t>
            </w:r>
          </w:p>
        </w:tc>
        <w:tc>
          <w:tcPr>
            <w:tcW w:w="2520" w:type="dxa"/>
            <w:tcBorders>
              <w:top w:val="single" w:sz="4" w:space="0" w:color="auto"/>
              <w:left w:val="single" w:sz="4" w:space="0" w:color="auto"/>
              <w:bottom w:val="single" w:sz="4" w:space="0" w:color="auto"/>
              <w:right w:val="single" w:sz="4" w:space="0" w:color="auto"/>
            </w:tcBorders>
            <w:vAlign w:val="center"/>
            <w:hideMark/>
          </w:tcPr>
          <w:p w14:paraId="6CCB0BE9"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反省点</w:t>
            </w:r>
          </w:p>
        </w:tc>
        <w:tc>
          <w:tcPr>
            <w:tcW w:w="5439" w:type="dxa"/>
            <w:tcBorders>
              <w:top w:val="single" w:sz="4" w:space="0" w:color="auto"/>
              <w:left w:val="single" w:sz="4" w:space="0" w:color="auto"/>
              <w:bottom w:val="single" w:sz="4" w:space="0" w:color="auto"/>
              <w:right w:val="single" w:sz="4" w:space="0" w:color="auto"/>
            </w:tcBorders>
          </w:tcPr>
          <w:p w14:paraId="4494CF23"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・風邪で休まれことでお子さんが不参加になった。</w:t>
            </w:r>
          </w:p>
          <w:p w14:paraId="1BDB39B9"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・集合写真を撮らなかった。</w:t>
            </w:r>
          </w:p>
        </w:tc>
      </w:tr>
      <w:tr w:rsidR="0047678F" w:rsidRPr="0047678F" w14:paraId="0D1C245B"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3B464364"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10</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194151E"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参加者の感想</w:t>
            </w:r>
          </w:p>
        </w:tc>
        <w:tc>
          <w:tcPr>
            <w:tcW w:w="5439" w:type="dxa"/>
            <w:tcBorders>
              <w:top w:val="single" w:sz="4" w:space="0" w:color="auto"/>
              <w:left w:val="single" w:sz="4" w:space="0" w:color="auto"/>
              <w:bottom w:val="single" w:sz="4" w:space="0" w:color="auto"/>
              <w:right w:val="single" w:sz="4" w:space="0" w:color="auto"/>
            </w:tcBorders>
          </w:tcPr>
          <w:p w14:paraId="78FAE5CE"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・自然豊かな場所で田植え体験ができてよかった。</w:t>
            </w:r>
          </w:p>
          <w:p w14:paraId="4C4EFBBB"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・遠藤理事の光合成実験はよく考えられた面白い実験で短い時間にもかかわらずよく理解できた。</w:t>
            </w:r>
          </w:p>
        </w:tc>
      </w:tr>
      <w:tr w:rsidR="0047678F" w:rsidRPr="0047678F" w14:paraId="5EE0529E" w14:textId="77777777" w:rsidTr="0047678F">
        <w:tc>
          <w:tcPr>
            <w:tcW w:w="535" w:type="dxa"/>
            <w:tcBorders>
              <w:top w:val="single" w:sz="4" w:space="0" w:color="auto"/>
              <w:left w:val="single" w:sz="4" w:space="0" w:color="auto"/>
              <w:bottom w:val="single" w:sz="4" w:space="0" w:color="auto"/>
              <w:right w:val="single" w:sz="4" w:space="0" w:color="auto"/>
            </w:tcBorders>
            <w:vAlign w:val="center"/>
            <w:hideMark/>
          </w:tcPr>
          <w:p w14:paraId="0BAB6E5C"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11</w:t>
            </w:r>
          </w:p>
        </w:tc>
        <w:tc>
          <w:tcPr>
            <w:tcW w:w="2520" w:type="dxa"/>
            <w:tcBorders>
              <w:top w:val="single" w:sz="4" w:space="0" w:color="auto"/>
              <w:left w:val="single" w:sz="4" w:space="0" w:color="auto"/>
              <w:bottom w:val="single" w:sz="4" w:space="0" w:color="auto"/>
              <w:right w:val="single" w:sz="4" w:space="0" w:color="auto"/>
            </w:tcBorders>
            <w:vAlign w:val="center"/>
            <w:hideMark/>
          </w:tcPr>
          <w:p w14:paraId="4AB574D8" w14:textId="77777777" w:rsidR="0047678F" w:rsidRPr="0047678F" w:rsidRDefault="0047678F" w:rsidP="0047678F">
            <w:pPr>
              <w:jc w:val="cente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今後の展開</w:t>
            </w:r>
          </w:p>
        </w:tc>
        <w:tc>
          <w:tcPr>
            <w:tcW w:w="5439" w:type="dxa"/>
            <w:tcBorders>
              <w:top w:val="single" w:sz="4" w:space="0" w:color="auto"/>
              <w:left w:val="single" w:sz="4" w:space="0" w:color="auto"/>
              <w:bottom w:val="single" w:sz="4" w:space="0" w:color="auto"/>
              <w:right w:val="single" w:sz="4" w:space="0" w:color="auto"/>
            </w:tcBorders>
          </w:tcPr>
          <w:p w14:paraId="2E506FDE" w14:textId="77777777" w:rsidR="0047678F" w:rsidRPr="0047678F" w:rsidRDefault="0047678F" w:rsidP="0047678F">
            <w:pPr>
              <w:rPr>
                <w:rFonts w:ascii="ＭＳ ゴシック" w:eastAsia="ＭＳ ゴシック" w:hAnsi="ＭＳ ゴシック" w:cs="Times New Roman"/>
                <w:sz w:val="20"/>
                <w:szCs w:val="20"/>
              </w:rPr>
            </w:pPr>
            <w:r w:rsidRPr="0047678F">
              <w:rPr>
                <w:rFonts w:ascii="ＭＳ ゴシック" w:eastAsia="ＭＳ ゴシック" w:hAnsi="ＭＳ ゴシック" w:cs="Times New Roman" w:hint="eastAsia"/>
                <w:sz w:val="20"/>
                <w:szCs w:val="20"/>
              </w:rPr>
              <w:t>田植えをしたので、9月上旬に稲刈りの企画をしてはどうでしょうか。（予約でⅠ人4000円/10kg送料込みで買える特典付き）</w:t>
            </w:r>
          </w:p>
        </w:tc>
      </w:tr>
    </w:tbl>
    <w:p w14:paraId="5ECE4F5D" w14:textId="77777777" w:rsidR="0047678F" w:rsidRPr="0047678F" w:rsidRDefault="0047678F" w:rsidP="0047678F">
      <w:pPr>
        <w:rPr>
          <w:rFonts w:ascii="游明朝" w:eastAsia="游明朝" w:hAnsi="游明朝" w:cs="Times New Roman"/>
        </w:rPr>
      </w:pPr>
    </w:p>
    <w:tbl>
      <w:tblPr>
        <w:tblStyle w:val="a8"/>
        <w:tblW w:w="8205" w:type="dxa"/>
        <w:tblInd w:w="279" w:type="dxa"/>
        <w:tblLook w:val="04A0" w:firstRow="1" w:lastRow="0" w:firstColumn="1" w:lastColumn="0" w:noHBand="0" w:noVBand="1"/>
      </w:tblPr>
      <w:tblGrid>
        <w:gridCol w:w="3958"/>
        <w:gridCol w:w="4247"/>
      </w:tblGrid>
      <w:tr w:rsidR="0047678F" w:rsidRPr="0047678F" w14:paraId="5E7FA4B9" w14:textId="77777777" w:rsidTr="0047678F">
        <w:tc>
          <w:tcPr>
            <w:tcW w:w="3958" w:type="dxa"/>
          </w:tcPr>
          <w:p w14:paraId="2BC78611" w14:textId="77777777" w:rsidR="0047678F" w:rsidRPr="0047678F" w:rsidRDefault="0047678F" w:rsidP="0047678F">
            <w:pPr>
              <w:widowControl/>
              <w:tabs>
                <w:tab w:val="clear" w:pos="2100"/>
                <w:tab w:val="clear" w:pos="8400"/>
              </w:tabs>
              <w:spacing w:before="100" w:beforeAutospacing="1" w:after="100" w:afterAutospacing="1"/>
              <w:jc w:val="left"/>
              <w:rPr>
                <w:rFonts w:ascii="ＭＳ Ｐゴシック" w:eastAsia="ＭＳ Ｐゴシック" w:hAnsi="ＭＳ Ｐゴシック" w:cs="ＭＳ Ｐゴシック"/>
                <w:kern w:val="0"/>
                <w:sz w:val="24"/>
                <w:szCs w:val="24"/>
              </w:rPr>
            </w:pPr>
            <w:r w:rsidRPr="0047678F">
              <w:rPr>
                <w:rFonts w:ascii="ＭＳ Ｐゴシック" w:eastAsia="ＭＳ Ｐゴシック" w:hAnsi="ＭＳ Ｐゴシック" w:cs="ＭＳ Ｐゴシック"/>
                <w:noProof/>
                <w:kern w:val="0"/>
                <w:sz w:val="24"/>
                <w:szCs w:val="24"/>
              </w:rPr>
              <w:lastRenderedPageBreak/>
              <w:drawing>
                <wp:inline distT="0" distB="0" distL="0" distR="0" wp14:anchorId="6BEED587" wp14:editId="44829B59">
                  <wp:extent cx="2235200" cy="1676400"/>
                  <wp:effectExtent l="0" t="0" r="0" b="0"/>
                  <wp:docPr id="132938929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36015" cy="1677011"/>
                          </a:xfrm>
                          <a:prstGeom prst="rect">
                            <a:avLst/>
                          </a:prstGeom>
                          <a:noFill/>
                          <a:ln>
                            <a:noFill/>
                          </a:ln>
                        </pic:spPr>
                      </pic:pic>
                    </a:graphicData>
                  </a:graphic>
                </wp:inline>
              </w:drawing>
            </w:r>
          </w:p>
        </w:tc>
        <w:tc>
          <w:tcPr>
            <w:tcW w:w="4247" w:type="dxa"/>
          </w:tcPr>
          <w:p w14:paraId="206F0781" w14:textId="77777777" w:rsidR="0047678F" w:rsidRPr="0047678F" w:rsidRDefault="0047678F" w:rsidP="0047678F">
            <w:pPr>
              <w:widowControl/>
              <w:tabs>
                <w:tab w:val="clear" w:pos="2100"/>
                <w:tab w:val="clear" w:pos="8400"/>
              </w:tabs>
              <w:spacing w:before="100" w:beforeAutospacing="1" w:after="100" w:afterAutospacing="1"/>
              <w:jc w:val="left"/>
              <w:rPr>
                <w:rFonts w:ascii="ＭＳ Ｐゴシック" w:eastAsia="ＭＳ Ｐゴシック" w:hAnsi="ＭＳ Ｐゴシック" w:cs="ＭＳ Ｐゴシック"/>
                <w:kern w:val="0"/>
                <w:sz w:val="24"/>
                <w:szCs w:val="24"/>
              </w:rPr>
            </w:pPr>
            <w:r w:rsidRPr="0047678F">
              <w:rPr>
                <w:rFonts w:ascii="ＭＳ Ｐゴシック" w:eastAsia="ＭＳ Ｐゴシック" w:hAnsi="ＭＳ Ｐゴシック" w:cs="ＭＳ Ｐゴシック"/>
                <w:noProof/>
                <w:kern w:val="0"/>
                <w:sz w:val="24"/>
                <w:szCs w:val="24"/>
              </w:rPr>
              <w:drawing>
                <wp:inline distT="0" distB="0" distL="0" distR="0" wp14:anchorId="618E702F" wp14:editId="3072A686">
                  <wp:extent cx="2218267" cy="1663700"/>
                  <wp:effectExtent l="0" t="0" r="0" b="0"/>
                  <wp:docPr id="1874902351" name="図 187490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6298" cy="1669723"/>
                          </a:xfrm>
                          <a:prstGeom prst="rect">
                            <a:avLst/>
                          </a:prstGeom>
                          <a:noFill/>
                          <a:ln>
                            <a:noFill/>
                          </a:ln>
                        </pic:spPr>
                      </pic:pic>
                    </a:graphicData>
                  </a:graphic>
                </wp:inline>
              </w:drawing>
            </w:r>
          </w:p>
        </w:tc>
      </w:tr>
      <w:tr w:rsidR="0047678F" w:rsidRPr="0047678F" w14:paraId="5BA4C357" w14:textId="77777777" w:rsidTr="0047678F">
        <w:tc>
          <w:tcPr>
            <w:tcW w:w="3958" w:type="dxa"/>
          </w:tcPr>
          <w:p w14:paraId="61DF2446" w14:textId="77777777" w:rsidR="0047678F" w:rsidRPr="0047678F" w:rsidRDefault="0047678F" w:rsidP="0047678F">
            <w:pPr>
              <w:rPr>
                <w:rFonts w:ascii="游明朝" w:eastAsia="游明朝" w:hAnsi="游明朝" w:cs="Times New Roman"/>
              </w:rPr>
            </w:pPr>
            <w:r w:rsidRPr="0047678F">
              <w:rPr>
                <w:rFonts w:ascii="游明朝" w:eastAsia="游明朝" w:hAnsi="游明朝" w:cs="Times New Roman"/>
                <w:noProof/>
              </w:rPr>
              <w:drawing>
                <wp:inline distT="0" distB="0" distL="0" distR="0" wp14:anchorId="396B284A" wp14:editId="5EF56EE8">
                  <wp:extent cx="2235200" cy="1676400"/>
                  <wp:effectExtent l="0" t="0" r="0" b="0"/>
                  <wp:docPr id="226979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36199" cy="1677149"/>
                          </a:xfrm>
                          <a:prstGeom prst="rect">
                            <a:avLst/>
                          </a:prstGeom>
                          <a:noFill/>
                          <a:ln>
                            <a:noFill/>
                          </a:ln>
                        </pic:spPr>
                      </pic:pic>
                    </a:graphicData>
                  </a:graphic>
                </wp:inline>
              </w:drawing>
            </w:r>
          </w:p>
        </w:tc>
        <w:tc>
          <w:tcPr>
            <w:tcW w:w="4247" w:type="dxa"/>
          </w:tcPr>
          <w:p w14:paraId="487F6DD1" w14:textId="77777777" w:rsidR="0047678F" w:rsidRPr="0047678F" w:rsidRDefault="0047678F" w:rsidP="0047678F">
            <w:pPr>
              <w:widowControl/>
              <w:tabs>
                <w:tab w:val="clear" w:pos="2100"/>
                <w:tab w:val="clear" w:pos="8400"/>
              </w:tabs>
              <w:spacing w:before="100" w:beforeAutospacing="1" w:after="100" w:afterAutospacing="1"/>
              <w:jc w:val="left"/>
              <w:rPr>
                <w:rFonts w:ascii="ＭＳ Ｐゴシック" w:eastAsia="ＭＳ Ｐゴシック" w:hAnsi="ＭＳ Ｐゴシック" w:cs="ＭＳ Ｐゴシック"/>
                <w:kern w:val="0"/>
                <w:sz w:val="24"/>
                <w:szCs w:val="24"/>
              </w:rPr>
            </w:pPr>
            <w:r w:rsidRPr="0047678F">
              <w:rPr>
                <w:rFonts w:ascii="ＭＳ Ｐゴシック" w:eastAsia="ＭＳ Ｐゴシック" w:hAnsi="ＭＳ Ｐゴシック" w:cs="ＭＳ Ｐゴシック"/>
                <w:noProof/>
                <w:kern w:val="0"/>
                <w:sz w:val="24"/>
                <w:szCs w:val="24"/>
              </w:rPr>
              <w:drawing>
                <wp:inline distT="0" distB="0" distL="0" distR="0" wp14:anchorId="08AC93D3" wp14:editId="5FAFBB73">
                  <wp:extent cx="2355850" cy="1766888"/>
                  <wp:effectExtent l="0" t="0" r="6350" b="5080"/>
                  <wp:docPr id="113203796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59369" cy="1769527"/>
                          </a:xfrm>
                          <a:prstGeom prst="rect">
                            <a:avLst/>
                          </a:prstGeom>
                          <a:noFill/>
                          <a:ln>
                            <a:noFill/>
                          </a:ln>
                        </pic:spPr>
                      </pic:pic>
                    </a:graphicData>
                  </a:graphic>
                </wp:inline>
              </w:drawing>
            </w:r>
          </w:p>
        </w:tc>
      </w:tr>
      <w:tr w:rsidR="0047678F" w:rsidRPr="0047678F" w14:paraId="79003F93" w14:textId="77777777" w:rsidTr="0047678F">
        <w:tc>
          <w:tcPr>
            <w:tcW w:w="3958" w:type="dxa"/>
          </w:tcPr>
          <w:p w14:paraId="5AE6C755" w14:textId="77777777" w:rsidR="0047678F" w:rsidRPr="0047678F" w:rsidRDefault="0047678F" w:rsidP="0047678F">
            <w:pPr>
              <w:widowControl/>
              <w:tabs>
                <w:tab w:val="clear" w:pos="2100"/>
                <w:tab w:val="clear" w:pos="8400"/>
              </w:tabs>
              <w:spacing w:before="100" w:beforeAutospacing="1" w:after="100" w:afterAutospacing="1"/>
              <w:jc w:val="left"/>
              <w:rPr>
                <w:rFonts w:ascii="ＭＳ Ｐゴシック" w:eastAsia="ＭＳ Ｐゴシック" w:hAnsi="ＭＳ Ｐゴシック" w:cs="ＭＳ Ｐゴシック"/>
                <w:kern w:val="0"/>
                <w:sz w:val="24"/>
                <w:szCs w:val="24"/>
              </w:rPr>
            </w:pPr>
            <w:r w:rsidRPr="0047678F">
              <w:rPr>
                <w:rFonts w:ascii="ＭＳ Ｐゴシック" w:eastAsia="ＭＳ Ｐゴシック" w:hAnsi="ＭＳ Ｐゴシック" w:cs="ＭＳ Ｐゴシック"/>
                <w:noProof/>
                <w:kern w:val="0"/>
                <w:sz w:val="24"/>
                <w:szCs w:val="24"/>
              </w:rPr>
              <w:drawing>
                <wp:inline distT="0" distB="0" distL="0" distR="0" wp14:anchorId="73B714A6" wp14:editId="51A01765">
                  <wp:extent cx="2311400" cy="1733550"/>
                  <wp:effectExtent l="0" t="0" r="0" b="0"/>
                  <wp:docPr id="198663820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19848" cy="1739886"/>
                          </a:xfrm>
                          <a:prstGeom prst="rect">
                            <a:avLst/>
                          </a:prstGeom>
                          <a:noFill/>
                          <a:ln>
                            <a:noFill/>
                          </a:ln>
                        </pic:spPr>
                      </pic:pic>
                    </a:graphicData>
                  </a:graphic>
                </wp:inline>
              </w:drawing>
            </w:r>
          </w:p>
        </w:tc>
        <w:tc>
          <w:tcPr>
            <w:tcW w:w="4247" w:type="dxa"/>
          </w:tcPr>
          <w:p w14:paraId="6279E2D7" w14:textId="77777777" w:rsidR="0047678F" w:rsidRPr="0047678F" w:rsidRDefault="0047678F" w:rsidP="0047678F">
            <w:pPr>
              <w:widowControl/>
              <w:tabs>
                <w:tab w:val="clear" w:pos="2100"/>
                <w:tab w:val="clear" w:pos="8400"/>
              </w:tabs>
              <w:spacing w:before="100" w:beforeAutospacing="1" w:after="100" w:afterAutospacing="1"/>
              <w:jc w:val="left"/>
              <w:rPr>
                <w:rFonts w:ascii="ＭＳ Ｐゴシック" w:eastAsia="ＭＳ Ｐゴシック" w:hAnsi="ＭＳ Ｐゴシック" w:cs="ＭＳ Ｐゴシック"/>
                <w:kern w:val="0"/>
                <w:sz w:val="24"/>
                <w:szCs w:val="24"/>
              </w:rPr>
            </w:pPr>
            <w:r w:rsidRPr="0047678F">
              <w:rPr>
                <w:rFonts w:ascii="ＭＳ Ｐゴシック" w:eastAsia="ＭＳ Ｐゴシック" w:hAnsi="ＭＳ Ｐゴシック" w:cs="ＭＳ Ｐゴシック"/>
                <w:noProof/>
                <w:kern w:val="0"/>
                <w:sz w:val="24"/>
                <w:szCs w:val="24"/>
              </w:rPr>
              <w:drawing>
                <wp:inline distT="0" distB="0" distL="0" distR="0" wp14:anchorId="05AE5789" wp14:editId="0C60CE15">
                  <wp:extent cx="2254250" cy="1690688"/>
                  <wp:effectExtent l="0" t="0" r="0" b="5080"/>
                  <wp:docPr id="74644399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8217" cy="1693664"/>
                          </a:xfrm>
                          <a:prstGeom prst="rect">
                            <a:avLst/>
                          </a:prstGeom>
                          <a:noFill/>
                          <a:ln>
                            <a:noFill/>
                          </a:ln>
                        </pic:spPr>
                      </pic:pic>
                    </a:graphicData>
                  </a:graphic>
                </wp:inline>
              </w:drawing>
            </w:r>
          </w:p>
        </w:tc>
      </w:tr>
      <w:tr w:rsidR="0047678F" w:rsidRPr="0047678F" w14:paraId="46133C74" w14:textId="77777777" w:rsidTr="0047678F">
        <w:tc>
          <w:tcPr>
            <w:tcW w:w="3958" w:type="dxa"/>
          </w:tcPr>
          <w:p w14:paraId="1993D2B5" w14:textId="77777777" w:rsidR="0047678F" w:rsidRPr="0047678F" w:rsidRDefault="0047678F" w:rsidP="0047678F">
            <w:pPr>
              <w:rPr>
                <w:rFonts w:ascii="游明朝" w:eastAsia="游明朝" w:hAnsi="游明朝" w:cs="Times New Roman"/>
              </w:rPr>
            </w:pPr>
            <w:r w:rsidRPr="0047678F">
              <w:rPr>
                <w:rFonts w:ascii="游明朝" w:eastAsia="游明朝" w:hAnsi="游明朝" w:cs="Times New Roman"/>
                <w:noProof/>
              </w:rPr>
              <w:drawing>
                <wp:inline distT="0" distB="0" distL="0" distR="0" wp14:anchorId="78CEAEA7" wp14:editId="2C0F3142">
                  <wp:extent cx="2311400" cy="1733550"/>
                  <wp:effectExtent l="0" t="0" r="0" b="0"/>
                  <wp:docPr id="112850249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4306" cy="1735730"/>
                          </a:xfrm>
                          <a:prstGeom prst="rect">
                            <a:avLst/>
                          </a:prstGeom>
                          <a:noFill/>
                          <a:ln>
                            <a:noFill/>
                          </a:ln>
                        </pic:spPr>
                      </pic:pic>
                    </a:graphicData>
                  </a:graphic>
                </wp:inline>
              </w:drawing>
            </w:r>
          </w:p>
        </w:tc>
        <w:tc>
          <w:tcPr>
            <w:tcW w:w="4247" w:type="dxa"/>
          </w:tcPr>
          <w:p w14:paraId="5707173C" w14:textId="77777777" w:rsidR="0047678F" w:rsidRPr="0047678F" w:rsidRDefault="0047678F" w:rsidP="0047678F">
            <w:pPr>
              <w:rPr>
                <w:rFonts w:ascii="游明朝" w:eastAsia="游明朝" w:hAnsi="游明朝" w:cs="Times New Roman"/>
              </w:rPr>
            </w:pPr>
            <w:r w:rsidRPr="0047678F">
              <w:rPr>
                <w:rFonts w:ascii="游明朝" w:eastAsia="游明朝" w:hAnsi="游明朝" w:cs="Times New Roman"/>
                <w:noProof/>
              </w:rPr>
              <w:drawing>
                <wp:inline distT="0" distB="0" distL="0" distR="0" wp14:anchorId="5DE17CBA" wp14:editId="2E7ADDEA">
                  <wp:extent cx="2311400" cy="1733550"/>
                  <wp:effectExtent l="0" t="0" r="0" b="0"/>
                  <wp:docPr id="20100038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15943" cy="1736957"/>
                          </a:xfrm>
                          <a:prstGeom prst="rect">
                            <a:avLst/>
                          </a:prstGeom>
                          <a:noFill/>
                          <a:ln>
                            <a:noFill/>
                          </a:ln>
                        </pic:spPr>
                      </pic:pic>
                    </a:graphicData>
                  </a:graphic>
                </wp:inline>
              </w:drawing>
            </w:r>
          </w:p>
        </w:tc>
      </w:tr>
    </w:tbl>
    <w:p w14:paraId="6B02F7F1" w14:textId="77777777" w:rsidR="0047678F" w:rsidRPr="0047678F" w:rsidRDefault="0047678F" w:rsidP="0047678F">
      <w:pPr>
        <w:rPr>
          <w:rFonts w:ascii="游明朝" w:eastAsia="游明朝" w:hAnsi="游明朝" w:cs="Times New Roman"/>
        </w:rPr>
      </w:pPr>
    </w:p>
    <w:p w14:paraId="5C935648" w14:textId="77777777" w:rsidR="0047678F" w:rsidRDefault="0047678F" w:rsidP="0029732E">
      <w:pPr>
        <w:ind w:firstLineChars="100" w:firstLine="210"/>
      </w:pPr>
    </w:p>
    <w:p w14:paraId="3FBDCD1A" w14:textId="77777777" w:rsidR="00236746" w:rsidRDefault="00236746" w:rsidP="00236746">
      <w:pPr>
        <w:widowControl/>
        <w:tabs>
          <w:tab w:val="clear" w:pos="2100"/>
          <w:tab w:val="clear" w:pos="8400"/>
        </w:tabs>
        <w:rPr>
          <w:rFonts w:ascii="ＭＳ 明朝" w:eastAsia="ＭＳ 明朝" w:hAnsi="ＭＳ 明朝"/>
        </w:rPr>
      </w:pPr>
    </w:p>
    <w:p w14:paraId="67610FD1" w14:textId="77777777" w:rsidR="0047678F" w:rsidRDefault="0047678F">
      <w:pPr>
        <w:widowControl/>
        <w:tabs>
          <w:tab w:val="clear" w:pos="2100"/>
          <w:tab w:val="clear" w:pos="8400"/>
        </w:tabs>
        <w:jc w:val="left"/>
        <w:rPr>
          <w:rFonts w:ascii="HGｺﾞｼｯｸE" w:eastAsia="HGｺﾞｼｯｸE" w:hAnsi="Arial"/>
          <w:color w:val="3366FF"/>
          <w:sz w:val="24"/>
        </w:rPr>
      </w:pPr>
      <w:bookmarkStart w:id="70" w:name="_Toc188734299"/>
      <w:r>
        <w:rPr>
          <w:rFonts w:ascii="HGｺﾞｼｯｸE" w:eastAsia="HGｺﾞｼｯｸE" w:hAnsi="Arial"/>
          <w:b/>
          <w:color w:val="3366FF"/>
        </w:rPr>
        <w:br w:type="page"/>
      </w:r>
    </w:p>
    <w:p w14:paraId="6F7223AD" w14:textId="7D0296D3" w:rsidR="00236746" w:rsidRDefault="00907704" w:rsidP="00236746">
      <w:pPr>
        <w:pStyle w:val="2"/>
        <w:pBdr>
          <w:top w:val="single" w:sz="12" w:space="0" w:color="3366FF"/>
          <w:left w:val="single" w:sz="12" w:space="0" w:color="FFFFFF"/>
          <w:bottom w:val="single" w:sz="12" w:space="0" w:color="3366FF"/>
          <w:right w:val="single" w:sz="12" w:space="0" w:color="FFFFFF"/>
        </w:pBdr>
        <w:tabs>
          <w:tab w:val="clear" w:pos="2100"/>
          <w:tab w:val="clear" w:pos="8400"/>
          <w:tab w:val="left" w:pos="600"/>
        </w:tabs>
        <w:rPr>
          <w:rFonts w:ascii="HGｺﾞｼｯｸE" w:eastAsia="HGｺﾞｼｯｸE" w:hAnsi="Arial" w:cstheme="minorBidi"/>
          <w:b w:val="0"/>
          <w:color w:val="3366FF"/>
        </w:rPr>
      </w:pPr>
      <w:r>
        <w:rPr>
          <w:rFonts w:ascii="HGｺﾞｼｯｸE" w:eastAsia="HGｺﾞｼｯｸE" w:hAnsi="Arial" w:cstheme="minorBidi" w:hint="eastAsia"/>
          <w:b w:val="0"/>
          <w:color w:val="3366FF"/>
        </w:rPr>
        <w:lastRenderedPageBreak/>
        <w:t>その他</w:t>
      </w:r>
      <w:bookmarkEnd w:id="70"/>
    </w:p>
    <w:p w14:paraId="08CF9DC2" w14:textId="7E16D827" w:rsidR="00236746" w:rsidRDefault="00236746" w:rsidP="00236746">
      <w:pPr>
        <w:ind w:firstLineChars="100" w:firstLine="210"/>
        <w:jc w:val="right"/>
      </w:pPr>
    </w:p>
    <w:p w14:paraId="6F2E3012" w14:textId="54517A43" w:rsidR="00907704" w:rsidRDefault="00907704" w:rsidP="00907704">
      <w:r>
        <w:rPr>
          <w:rFonts w:hint="eastAsia"/>
        </w:rPr>
        <w:t>１）会員情報の更新</w:t>
      </w:r>
    </w:p>
    <w:p w14:paraId="59F7248A" w14:textId="3882FB86" w:rsidR="00907704" w:rsidRDefault="00E96205" w:rsidP="00907704">
      <w:pPr>
        <w:widowControl/>
        <w:tabs>
          <w:tab w:val="clear" w:pos="2100"/>
          <w:tab w:val="clear" w:pos="8400"/>
        </w:tabs>
        <w:ind w:firstLineChars="100" w:firstLine="210"/>
        <w:rPr>
          <w:rFonts w:ascii="ＭＳ 明朝" w:eastAsia="ＭＳ 明朝" w:hAnsi="ＭＳ 明朝"/>
        </w:rPr>
      </w:pPr>
      <w:r w:rsidRPr="00E96205">
        <w:rPr>
          <w:rFonts w:ascii="ＭＳ 明朝" w:eastAsia="ＭＳ 明朝" w:hAnsi="ＭＳ 明朝" w:hint="eastAsia"/>
        </w:rPr>
        <w:t>ＨＰで会員各自が自身で会員情報の更新ができるようになっているが、登録・更新が十分ではなく、会員情報を最新にすることに取組む必要があるが、今年度は重点的に取り組む事業に時間が必要となり</w:t>
      </w:r>
      <w:r w:rsidR="00907704" w:rsidRPr="00907704">
        <w:rPr>
          <w:rFonts w:ascii="ＭＳ 明朝" w:eastAsia="ＭＳ 明朝" w:hAnsi="ＭＳ 明朝" w:hint="eastAsia"/>
        </w:rPr>
        <w:t>、実施には至らなかった。</w:t>
      </w:r>
    </w:p>
    <w:p w14:paraId="7A989C21" w14:textId="364AE7AF" w:rsidR="007A05B1" w:rsidRDefault="007A05B1" w:rsidP="007A05B1">
      <w:pPr>
        <w:widowControl/>
        <w:tabs>
          <w:tab w:val="clear" w:pos="2100"/>
          <w:tab w:val="clear" w:pos="8400"/>
        </w:tabs>
        <w:jc w:val="left"/>
        <w:rPr>
          <w:rFonts w:ascii="ＭＳ 明朝" w:eastAsia="ＭＳ 明朝" w:hAnsi="ＭＳ 明朝"/>
        </w:rPr>
      </w:pPr>
    </w:p>
    <w:p w14:paraId="398C5148" w14:textId="3BDA1C2B" w:rsidR="00907704" w:rsidRPr="00FB1834" w:rsidRDefault="00907704" w:rsidP="007A05B1">
      <w:pPr>
        <w:widowControl/>
        <w:tabs>
          <w:tab w:val="clear" w:pos="2100"/>
          <w:tab w:val="clear" w:pos="8400"/>
        </w:tabs>
        <w:jc w:val="left"/>
        <w:rPr>
          <w:rFonts w:ascii="ＭＳ 明朝" w:eastAsia="ＭＳ 明朝" w:hAnsi="ＭＳ 明朝"/>
        </w:rPr>
      </w:pPr>
      <w:r>
        <w:rPr>
          <w:rFonts w:ascii="ＭＳ 明朝" w:eastAsia="ＭＳ 明朝" w:hAnsi="ＭＳ 明朝" w:hint="eastAsia"/>
        </w:rPr>
        <w:t>２）法務</w:t>
      </w:r>
    </w:p>
    <w:p w14:paraId="2575DE6A" w14:textId="2321CB93" w:rsidR="00B6364D" w:rsidRDefault="00E96205" w:rsidP="001227C8">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昨年同様、</w:t>
      </w:r>
      <w:r w:rsidR="00907704" w:rsidRPr="00907704">
        <w:rPr>
          <w:rFonts w:ascii="ＭＳ 明朝" w:eastAsia="ＭＳ 明朝" w:hAnsi="ＭＳ 明朝" w:hint="eastAsia"/>
        </w:rPr>
        <w:t>定款に現状にそぐわなくなった箇所があり、その改正等に取り組むことをめざしたが、</w:t>
      </w:r>
      <w:r>
        <w:rPr>
          <w:rFonts w:ascii="ＭＳ 明朝" w:eastAsia="ＭＳ 明朝" w:hAnsi="ＭＳ 明朝" w:hint="eastAsia"/>
        </w:rPr>
        <w:t>今年度は重点的に取り組む事業に</w:t>
      </w:r>
      <w:r w:rsidR="00907704" w:rsidRPr="00907704">
        <w:rPr>
          <w:rFonts w:ascii="ＭＳ 明朝" w:eastAsia="ＭＳ 明朝" w:hAnsi="ＭＳ 明朝" w:hint="eastAsia"/>
        </w:rPr>
        <w:t>時間が必要となり、実施には至らなかった。</w:t>
      </w:r>
    </w:p>
    <w:p w14:paraId="4537CC4B" w14:textId="77777777" w:rsidR="00B6364D" w:rsidRDefault="00B6364D" w:rsidP="001227C8">
      <w:pPr>
        <w:widowControl/>
        <w:tabs>
          <w:tab w:val="clear" w:pos="2100"/>
          <w:tab w:val="clear" w:pos="8400"/>
        </w:tabs>
        <w:ind w:firstLineChars="100" w:firstLine="210"/>
        <w:jc w:val="left"/>
        <w:rPr>
          <w:rFonts w:ascii="ＭＳ 明朝" w:eastAsia="ＭＳ 明朝" w:hAnsi="ＭＳ 明朝"/>
        </w:rPr>
      </w:pPr>
    </w:p>
    <w:p w14:paraId="3850A001" w14:textId="08B1F82E" w:rsidR="00907704" w:rsidRPr="00FB1834" w:rsidRDefault="00907704" w:rsidP="00907704">
      <w:pPr>
        <w:widowControl/>
        <w:tabs>
          <w:tab w:val="clear" w:pos="2100"/>
          <w:tab w:val="clear" w:pos="8400"/>
        </w:tabs>
        <w:jc w:val="left"/>
        <w:rPr>
          <w:rFonts w:ascii="ＭＳ 明朝" w:eastAsia="ＭＳ 明朝" w:hAnsi="ＭＳ 明朝"/>
        </w:rPr>
      </w:pPr>
      <w:r>
        <w:rPr>
          <w:rFonts w:ascii="ＭＳ 明朝" w:eastAsia="ＭＳ 明朝" w:hAnsi="ＭＳ 明朝" w:hint="eastAsia"/>
        </w:rPr>
        <w:t>３）メールマガジン</w:t>
      </w:r>
    </w:p>
    <w:p w14:paraId="02885D90" w14:textId="244A143F" w:rsidR="00907704" w:rsidRDefault="00E96205" w:rsidP="001227C8">
      <w:pPr>
        <w:widowControl/>
        <w:tabs>
          <w:tab w:val="clear" w:pos="2100"/>
          <w:tab w:val="clear" w:pos="8400"/>
        </w:tabs>
        <w:ind w:firstLineChars="100" w:firstLine="210"/>
        <w:jc w:val="left"/>
        <w:rPr>
          <w:rFonts w:ascii="ＭＳ 明朝" w:eastAsia="ＭＳ 明朝" w:hAnsi="ＭＳ 明朝"/>
        </w:rPr>
      </w:pPr>
      <w:r>
        <w:rPr>
          <w:rFonts w:ascii="ＭＳ 明朝" w:eastAsia="ＭＳ 明朝" w:hAnsi="ＭＳ 明朝" w:hint="eastAsia"/>
        </w:rPr>
        <w:t>広報手法としてメールマガジンは有効であるが、今年度はＨＰの活用に重点を置いたため、メールマガジンについての検討は実施しなかった。</w:t>
      </w:r>
    </w:p>
    <w:p w14:paraId="5A8FECE1" w14:textId="77777777" w:rsidR="00907704" w:rsidRDefault="00907704" w:rsidP="001227C8">
      <w:pPr>
        <w:widowControl/>
        <w:tabs>
          <w:tab w:val="clear" w:pos="2100"/>
          <w:tab w:val="clear" w:pos="8400"/>
        </w:tabs>
        <w:ind w:firstLineChars="100" w:firstLine="210"/>
        <w:jc w:val="left"/>
        <w:rPr>
          <w:rFonts w:ascii="ＭＳ 明朝" w:eastAsia="ＭＳ 明朝" w:hAnsi="ＭＳ 明朝"/>
        </w:rPr>
      </w:pPr>
    </w:p>
    <w:p w14:paraId="0817089B" w14:textId="39B9C81B" w:rsidR="00907704" w:rsidRPr="00FB1834" w:rsidRDefault="00907704" w:rsidP="00907704">
      <w:pPr>
        <w:widowControl/>
        <w:tabs>
          <w:tab w:val="clear" w:pos="2100"/>
          <w:tab w:val="clear" w:pos="8400"/>
        </w:tabs>
        <w:jc w:val="left"/>
        <w:rPr>
          <w:rFonts w:ascii="ＭＳ 明朝" w:eastAsia="ＭＳ 明朝" w:hAnsi="ＭＳ 明朝"/>
        </w:rPr>
      </w:pPr>
      <w:r>
        <w:rPr>
          <w:rFonts w:ascii="ＭＳ 明朝" w:eastAsia="ＭＳ 明朝" w:hAnsi="ＭＳ 明朝" w:hint="eastAsia"/>
        </w:rPr>
        <w:t>４）内規・様式の作成</w:t>
      </w:r>
    </w:p>
    <w:p w14:paraId="56BB8252" w14:textId="18F61D6C" w:rsidR="00907704" w:rsidRDefault="00E96205" w:rsidP="001227C8">
      <w:pPr>
        <w:widowControl/>
        <w:tabs>
          <w:tab w:val="clear" w:pos="2100"/>
          <w:tab w:val="clear" w:pos="8400"/>
        </w:tabs>
        <w:ind w:firstLineChars="100" w:firstLine="210"/>
        <w:jc w:val="left"/>
        <w:rPr>
          <w:rFonts w:ascii="ＭＳ 明朝" w:eastAsia="ＭＳ 明朝" w:hAnsi="ＭＳ 明朝"/>
        </w:rPr>
      </w:pPr>
      <w:r w:rsidRPr="00E96205">
        <w:rPr>
          <w:rFonts w:ascii="ＭＳ 明朝" w:eastAsia="ＭＳ 明朝" w:hAnsi="ＭＳ 明朝" w:hint="eastAsia"/>
        </w:rPr>
        <w:t>「会員に関する内規」「活動記録（一般様式）」等を作成した。</w:t>
      </w:r>
    </w:p>
    <w:p w14:paraId="383AF22A" w14:textId="77777777" w:rsidR="00907704" w:rsidRDefault="00907704" w:rsidP="001227C8">
      <w:pPr>
        <w:widowControl/>
        <w:tabs>
          <w:tab w:val="clear" w:pos="2100"/>
          <w:tab w:val="clear" w:pos="8400"/>
        </w:tabs>
        <w:ind w:firstLineChars="100" w:firstLine="210"/>
        <w:jc w:val="left"/>
        <w:rPr>
          <w:rFonts w:ascii="ＭＳ 明朝" w:eastAsia="ＭＳ 明朝" w:hAnsi="ＭＳ 明朝"/>
        </w:rPr>
      </w:pPr>
    </w:p>
    <w:p w14:paraId="0A40DC77" w14:textId="77777777" w:rsidR="00EB4B9D" w:rsidRDefault="00EB4B9D" w:rsidP="001227C8">
      <w:pPr>
        <w:widowControl/>
        <w:tabs>
          <w:tab w:val="clear" w:pos="2100"/>
          <w:tab w:val="clear" w:pos="8400"/>
        </w:tabs>
        <w:ind w:firstLineChars="100" w:firstLine="210"/>
        <w:jc w:val="left"/>
        <w:rPr>
          <w:rFonts w:ascii="ＭＳ 明朝" w:eastAsia="ＭＳ 明朝" w:hAnsi="ＭＳ 明朝"/>
        </w:rPr>
      </w:pPr>
    </w:p>
    <w:p w14:paraId="0376B2B3" w14:textId="77777777" w:rsidR="00B65DDC" w:rsidRDefault="00B65DDC" w:rsidP="00B65DDC">
      <w:pPr>
        <w:jc w:val="center"/>
        <w:rPr>
          <w:rFonts w:asciiTheme="minorEastAsia" w:hAnsiTheme="minorEastAsia"/>
        </w:rPr>
      </w:pPr>
    </w:p>
    <w:sectPr w:rsidR="00B65DDC" w:rsidSect="001854BC">
      <w:footerReference w:type="default" r:id="rId93"/>
      <w:pgSz w:w="11906" w:h="16838"/>
      <w:pgMar w:top="1418" w:right="1418" w:bottom="1418" w:left="1418" w:header="624"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A903E6" w14:textId="77777777" w:rsidR="00EE371A" w:rsidRDefault="00EE371A" w:rsidP="00550B3C">
      <w:r>
        <w:separator/>
      </w:r>
    </w:p>
  </w:endnote>
  <w:endnote w:type="continuationSeparator" w:id="0">
    <w:p w14:paraId="6EFF5A04" w14:textId="77777777" w:rsidR="00EE371A" w:rsidRDefault="00EE371A" w:rsidP="00550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ｺﾞｼｯｸE">
    <w:panose1 w:val="020B0909000000000000"/>
    <w:charset w:val="80"/>
    <w:family w:val="modern"/>
    <w:pitch w:val="fixed"/>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BIZ UDPゴシック">
    <w:panose1 w:val="020B0400000000000000"/>
    <w:charset w:val="80"/>
    <w:family w:val="moder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7599B8" w14:textId="77777777" w:rsidR="00F61055" w:rsidRPr="001A2E40" w:rsidRDefault="00F61055">
    <w:pPr>
      <w:pStyle w:val="a6"/>
      <w:jc w:val="center"/>
      <w:rPr>
        <w:rFonts w:asciiTheme="minorEastAsia" w:hAnsiTheme="minorEastAsia"/>
      </w:rPr>
    </w:pPr>
  </w:p>
  <w:p w14:paraId="579704E7" w14:textId="77777777" w:rsidR="00F61055" w:rsidRDefault="00F61055">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1539393"/>
      <w:docPartObj>
        <w:docPartGallery w:val="Page Numbers (Bottom of Page)"/>
        <w:docPartUnique/>
      </w:docPartObj>
    </w:sdtPr>
    <w:sdtContent>
      <w:p w14:paraId="381BF587" w14:textId="77777777" w:rsidR="000A1753" w:rsidRDefault="000A1753">
        <w:pPr>
          <w:pStyle w:val="a6"/>
          <w:jc w:val="center"/>
        </w:pPr>
        <w:r>
          <w:fldChar w:fldCharType="begin"/>
        </w:r>
        <w:r>
          <w:instrText>PAGE   \* MERGEFORMAT</w:instrText>
        </w:r>
        <w:r>
          <w:fldChar w:fldCharType="separate"/>
        </w:r>
        <w:r w:rsidRPr="000766EE">
          <w:rPr>
            <w:noProof/>
            <w:lang w:val="ja-JP"/>
          </w:rPr>
          <w:t>62</w:t>
        </w:r>
        <w:r>
          <w:fldChar w:fldCharType="end"/>
        </w:r>
      </w:p>
    </w:sdtContent>
  </w:sdt>
  <w:p w14:paraId="23A71D4D" w14:textId="77777777" w:rsidR="000A1753" w:rsidRDefault="000A175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3858878"/>
      <w:docPartObj>
        <w:docPartGallery w:val="Page Numbers (Bottom of Page)"/>
        <w:docPartUnique/>
      </w:docPartObj>
    </w:sdtPr>
    <w:sdtEndPr>
      <w:rPr>
        <w:rFonts w:asciiTheme="minorEastAsia" w:hAnsiTheme="minorEastAsia"/>
      </w:rPr>
    </w:sdtEndPr>
    <w:sdtContent>
      <w:p w14:paraId="39D94626" w14:textId="10B77259" w:rsidR="00F61055" w:rsidRPr="002D15DC" w:rsidRDefault="00F61055">
        <w:pPr>
          <w:pStyle w:val="a6"/>
          <w:jc w:val="center"/>
          <w:rPr>
            <w:rFonts w:asciiTheme="minorEastAsia" w:hAnsiTheme="minorEastAsia"/>
          </w:rPr>
        </w:pPr>
        <w:r w:rsidRPr="002D15DC">
          <w:rPr>
            <w:rFonts w:asciiTheme="minorEastAsia" w:hAnsiTheme="minorEastAsia"/>
          </w:rPr>
          <w:fldChar w:fldCharType="begin"/>
        </w:r>
        <w:r w:rsidRPr="002D15DC">
          <w:rPr>
            <w:rFonts w:asciiTheme="minorEastAsia" w:hAnsiTheme="minorEastAsia"/>
          </w:rPr>
          <w:instrText>PAGE   \* MERGEFORMAT</w:instrText>
        </w:r>
        <w:r w:rsidRPr="002D15DC">
          <w:rPr>
            <w:rFonts w:asciiTheme="minorEastAsia" w:hAnsiTheme="minorEastAsia"/>
          </w:rPr>
          <w:fldChar w:fldCharType="separate"/>
        </w:r>
        <w:r w:rsidR="000766EE" w:rsidRPr="000766EE">
          <w:rPr>
            <w:rFonts w:asciiTheme="minorEastAsia" w:hAnsiTheme="minorEastAsia"/>
            <w:noProof/>
            <w:lang w:val="ja-JP"/>
          </w:rPr>
          <w:t>6</w:t>
        </w:r>
        <w:r w:rsidRPr="002D15DC">
          <w:rPr>
            <w:rFonts w:asciiTheme="minorEastAsia" w:hAnsiTheme="minorEastAsia"/>
          </w:rPr>
          <w:fldChar w:fldCharType="end"/>
        </w:r>
      </w:p>
    </w:sdtContent>
  </w:sdt>
  <w:p w14:paraId="5F64DFDE" w14:textId="77777777" w:rsidR="00F61055" w:rsidRDefault="00F6105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6236583"/>
      <w:docPartObj>
        <w:docPartGallery w:val="Page Numbers (Bottom of Page)"/>
        <w:docPartUnique/>
      </w:docPartObj>
    </w:sdtPr>
    <w:sdtEndPr>
      <w:rPr>
        <w:rFonts w:asciiTheme="minorEastAsia" w:hAnsiTheme="minorEastAsia"/>
      </w:rPr>
    </w:sdtEndPr>
    <w:sdtContent>
      <w:p w14:paraId="454C186C" w14:textId="3E3AC16C" w:rsidR="00F61055" w:rsidRPr="002D15DC" w:rsidRDefault="00F61055">
        <w:pPr>
          <w:pStyle w:val="a6"/>
          <w:jc w:val="center"/>
          <w:rPr>
            <w:rFonts w:asciiTheme="minorEastAsia" w:hAnsiTheme="minorEastAsia"/>
          </w:rPr>
        </w:pPr>
        <w:r w:rsidRPr="002D15DC">
          <w:rPr>
            <w:rFonts w:asciiTheme="minorEastAsia" w:hAnsiTheme="minorEastAsia"/>
          </w:rPr>
          <w:fldChar w:fldCharType="begin"/>
        </w:r>
        <w:r w:rsidRPr="002D15DC">
          <w:rPr>
            <w:rFonts w:asciiTheme="minorEastAsia" w:hAnsiTheme="minorEastAsia"/>
          </w:rPr>
          <w:instrText>PAGE   \* MERGEFORMAT</w:instrText>
        </w:r>
        <w:r w:rsidRPr="002D15DC">
          <w:rPr>
            <w:rFonts w:asciiTheme="minorEastAsia" w:hAnsiTheme="minorEastAsia"/>
          </w:rPr>
          <w:fldChar w:fldCharType="separate"/>
        </w:r>
        <w:r w:rsidR="000766EE" w:rsidRPr="000766EE">
          <w:rPr>
            <w:rFonts w:asciiTheme="minorEastAsia" w:hAnsiTheme="minorEastAsia"/>
            <w:noProof/>
            <w:lang w:val="ja-JP"/>
          </w:rPr>
          <w:t>10</w:t>
        </w:r>
        <w:r w:rsidRPr="002D15DC">
          <w:rPr>
            <w:rFonts w:asciiTheme="minorEastAsia" w:hAnsiTheme="minorEastAsia"/>
          </w:rPr>
          <w:fldChar w:fldCharType="end"/>
        </w:r>
      </w:p>
    </w:sdtContent>
  </w:sdt>
  <w:p w14:paraId="1351D0F6" w14:textId="77777777" w:rsidR="00F61055" w:rsidRDefault="00F6105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3263917"/>
      <w:docPartObj>
        <w:docPartGallery w:val="Page Numbers (Bottom of Page)"/>
        <w:docPartUnique/>
      </w:docPartObj>
    </w:sdtPr>
    <w:sdtEndPr>
      <w:rPr>
        <w:rFonts w:asciiTheme="minorEastAsia" w:hAnsiTheme="minorEastAsia"/>
      </w:rPr>
    </w:sdtEndPr>
    <w:sdtContent>
      <w:p w14:paraId="6E498734" w14:textId="1B1F2C33" w:rsidR="00F61055" w:rsidRPr="002D15DC" w:rsidRDefault="00F61055">
        <w:pPr>
          <w:pStyle w:val="a6"/>
          <w:jc w:val="center"/>
          <w:rPr>
            <w:rFonts w:asciiTheme="minorEastAsia" w:hAnsiTheme="minorEastAsia"/>
          </w:rPr>
        </w:pPr>
        <w:r>
          <w:rPr>
            <w:noProof/>
          </w:rPr>
          <mc:AlternateContent>
            <mc:Choice Requires="wps">
              <w:drawing>
                <wp:anchor distT="0" distB="0" distL="114300" distR="114300" simplePos="0" relativeHeight="251661312" behindDoc="0" locked="0" layoutInCell="0" allowOverlap="1" wp14:anchorId="0361F548" wp14:editId="2C06C779">
                  <wp:simplePos x="0" y="0"/>
                  <wp:positionH relativeFrom="leftMargin">
                    <wp:posOffset>172528</wp:posOffset>
                  </wp:positionH>
                  <wp:positionV relativeFrom="margin">
                    <wp:posOffset>3110852</wp:posOffset>
                  </wp:positionV>
                  <wp:extent cx="510540" cy="621749"/>
                  <wp:effectExtent l="0" t="0" r="0" b="0"/>
                  <wp:wrapNone/>
                  <wp:docPr id="65186936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0540" cy="62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B71D1" w14:textId="32FF4BA0" w:rsidR="00F61055" w:rsidRPr="00A73137" w:rsidRDefault="00F61055">
                              <w:pPr>
                                <w:pStyle w:val="a6"/>
                                <w:rPr>
                                  <w:rFonts w:eastAsiaTheme="majorEastAsia" w:cstheme="majorBidi"/>
                                  <w:szCs w:val="21"/>
                                </w:rPr>
                              </w:pPr>
                              <w:r w:rsidRPr="00A73137">
                                <w:rPr>
                                  <w:rFonts w:cs="Times New Roman"/>
                                  <w:szCs w:val="21"/>
                                </w:rPr>
                                <w:fldChar w:fldCharType="begin"/>
                              </w:r>
                              <w:r w:rsidRPr="00A73137">
                                <w:rPr>
                                  <w:szCs w:val="21"/>
                                </w:rPr>
                                <w:instrText>PAGE    \* MERGEFORMAT</w:instrText>
                              </w:r>
                              <w:r w:rsidRPr="00A73137">
                                <w:rPr>
                                  <w:rFonts w:cs="Times New Roman"/>
                                  <w:szCs w:val="21"/>
                                </w:rPr>
                                <w:fldChar w:fldCharType="separate"/>
                              </w:r>
                              <w:r w:rsidR="000766EE" w:rsidRPr="000766EE">
                                <w:rPr>
                                  <w:rFonts w:eastAsiaTheme="majorEastAsia" w:cstheme="majorBidi"/>
                                  <w:noProof/>
                                  <w:szCs w:val="21"/>
                                  <w:lang w:val="ja-JP"/>
                                </w:rPr>
                                <w:t>11</w:t>
                              </w:r>
                              <w:r w:rsidRPr="00A73137">
                                <w:rPr>
                                  <w:rFonts w:eastAsiaTheme="majorEastAsia" w:cstheme="majorBidi"/>
                                  <w:szCs w:val="21"/>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361F548" id="正方形/長方形 2" o:spid="_x0000_s1053" style="position:absolute;left:0;text-align:left;margin-left:13.6pt;margin-top:244.95pt;width:40.2pt;height:48.95pt;rotation:180;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" o:allowincell="f" filled="f" stroked="f">
                  <v:textbox style="layout-flow:vertical-ideographic;mso-fit-shape-to-text:t">
                    <w:txbxContent>
                      <w:p w14:paraId="600B71D1" w14:textId="32FF4BA0" w:rsidR="00F61055" w:rsidRPr="00A73137" w:rsidRDefault="00F61055">
                        <w:pPr>
                          <w:pStyle w:val="a6"/>
                          <w:rPr>
                            <w:rFonts w:eastAsiaTheme="majorEastAsia" w:cstheme="majorBidi"/>
                            <w:szCs w:val="21"/>
                          </w:rPr>
                        </w:pPr>
                        <w:r w:rsidRPr="00A73137">
                          <w:rPr>
                            <w:rFonts w:cs="Times New Roman"/>
                            <w:szCs w:val="21"/>
                          </w:rPr>
                          <w:fldChar w:fldCharType="begin"/>
                        </w:r>
                        <w:r w:rsidRPr="00A73137">
                          <w:rPr>
                            <w:szCs w:val="21"/>
                          </w:rPr>
                          <w:instrText>PAGE    \* MERGEFORMAT</w:instrText>
                        </w:r>
                        <w:r w:rsidRPr="00A73137">
                          <w:rPr>
                            <w:rFonts w:cs="Times New Roman"/>
                            <w:szCs w:val="21"/>
                          </w:rPr>
                          <w:fldChar w:fldCharType="separate"/>
                        </w:r>
                        <w:r w:rsidR="000766EE" w:rsidRPr="000766EE">
                          <w:rPr>
                            <w:rFonts w:eastAsiaTheme="majorEastAsia" w:cstheme="majorBidi"/>
                            <w:noProof/>
                            <w:szCs w:val="21"/>
                            <w:lang w:val="ja-JP"/>
                          </w:rPr>
                          <w:t>11</w:t>
                        </w:r>
                        <w:r w:rsidRPr="00A73137">
                          <w:rPr>
                            <w:rFonts w:eastAsiaTheme="majorEastAsia" w:cstheme="majorBidi"/>
                            <w:szCs w:val="21"/>
                          </w:rPr>
                          <w:fldChar w:fldCharType="end"/>
                        </w:r>
                      </w:p>
                    </w:txbxContent>
                  </v:textbox>
                  <w10:wrap anchorx="margin" anchory="margin"/>
                </v:rect>
              </w:pict>
            </mc:Fallback>
          </mc:AlternateContent>
        </w:r>
      </w:p>
    </w:sdtContent>
  </w:sdt>
  <w:p w14:paraId="15D4BCFF" w14:textId="77777777" w:rsidR="00F61055" w:rsidRDefault="00F6105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44602" w14:textId="21C4FDFC" w:rsidR="00F61055" w:rsidRPr="002D15DC" w:rsidRDefault="00F61055">
    <w:pPr>
      <w:pStyle w:val="a6"/>
      <w:jc w:val="center"/>
      <w:rPr>
        <w:rFonts w:asciiTheme="minorEastAsia" w:hAnsiTheme="minorEastAsia"/>
      </w:rPr>
    </w:pPr>
    <w:r>
      <w:rPr>
        <w:noProof/>
      </w:rPr>
      <mc:AlternateContent>
        <mc:Choice Requires="wps">
          <w:drawing>
            <wp:anchor distT="0" distB="0" distL="114300" distR="114300" simplePos="0" relativeHeight="251665408" behindDoc="0" locked="0" layoutInCell="0" allowOverlap="1" wp14:anchorId="10AB1CB8" wp14:editId="6CB804EE">
              <wp:simplePos x="0" y="0"/>
              <wp:positionH relativeFrom="margin">
                <wp:align>center</wp:align>
              </wp:positionH>
              <wp:positionV relativeFrom="bottomMargin">
                <wp:align>top</wp:align>
              </wp:positionV>
              <wp:extent cx="510540" cy="621749"/>
              <wp:effectExtent l="0" t="0" r="0" b="0"/>
              <wp:wrapNone/>
              <wp:docPr id="948504169"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0540" cy="62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3B34F" w14:textId="4CF5B36B" w:rsidR="00F61055" w:rsidRPr="00A73137" w:rsidRDefault="00F61055">
                          <w:pPr>
                            <w:pStyle w:val="a6"/>
                            <w:rPr>
                              <w:rFonts w:eastAsiaTheme="majorEastAsia" w:cstheme="majorBidi"/>
                              <w:szCs w:val="21"/>
                            </w:rPr>
                          </w:pPr>
                          <w:r w:rsidRPr="00A73137">
                            <w:rPr>
                              <w:rFonts w:cs="Times New Roman"/>
                              <w:szCs w:val="21"/>
                            </w:rPr>
                            <w:fldChar w:fldCharType="begin"/>
                          </w:r>
                          <w:r w:rsidRPr="00A73137">
                            <w:rPr>
                              <w:szCs w:val="21"/>
                            </w:rPr>
                            <w:instrText>PAGE    \* MERGEFORMAT</w:instrText>
                          </w:r>
                          <w:r w:rsidRPr="00A73137">
                            <w:rPr>
                              <w:rFonts w:cs="Times New Roman"/>
                              <w:szCs w:val="21"/>
                            </w:rPr>
                            <w:fldChar w:fldCharType="separate"/>
                          </w:r>
                          <w:r w:rsidR="000766EE" w:rsidRPr="000766EE">
                            <w:rPr>
                              <w:rFonts w:eastAsiaTheme="majorEastAsia" w:cstheme="majorBidi"/>
                              <w:noProof/>
                              <w:szCs w:val="21"/>
                              <w:lang w:val="ja-JP"/>
                            </w:rPr>
                            <w:t>20</w:t>
                          </w:r>
                          <w:r w:rsidRPr="00A73137">
                            <w:rPr>
                              <w:rFonts w:eastAsiaTheme="majorEastAsia" w:cstheme="majorBidi"/>
                              <w:szCs w:val="21"/>
                            </w:rPr>
                            <w:fldChar w:fldCharType="end"/>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0AB1CB8" id="_x0000_s1054" style="position:absolute;left:0;text-align:left;margin-left:0;margin-top:0;width:40.2pt;height:48.95pt;rotation:180;z-index:251665408;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" o:allowincell="f" filled="f" stroked="f">
              <v:textbox style="mso-fit-shape-to-text:t">
                <w:txbxContent>
                  <w:p w14:paraId="2D63B34F" w14:textId="4CF5B36B" w:rsidR="00F61055" w:rsidRPr="00A73137" w:rsidRDefault="00F61055">
                    <w:pPr>
                      <w:pStyle w:val="a6"/>
                      <w:rPr>
                        <w:rFonts w:eastAsiaTheme="majorEastAsia" w:cstheme="majorBidi"/>
                        <w:szCs w:val="21"/>
                      </w:rPr>
                    </w:pPr>
                    <w:r w:rsidRPr="00A73137">
                      <w:rPr>
                        <w:rFonts w:cs="Times New Roman"/>
                        <w:szCs w:val="21"/>
                      </w:rPr>
                      <w:fldChar w:fldCharType="begin"/>
                    </w:r>
                    <w:r w:rsidRPr="00A73137">
                      <w:rPr>
                        <w:szCs w:val="21"/>
                      </w:rPr>
                      <w:instrText>PAGE    \* MERGEFORMAT</w:instrText>
                    </w:r>
                    <w:r w:rsidRPr="00A73137">
                      <w:rPr>
                        <w:rFonts w:cs="Times New Roman"/>
                        <w:szCs w:val="21"/>
                      </w:rPr>
                      <w:fldChar w:fldCharType="separate"/>
                    </w:r>
                    <w:r w:rsidR="000766EE" w:rsidRPr="000766EE">
                      <w:rPr>
                        <w:rFonts w:eastAsiaTheme="majorEastAsia" w:cstheme="majorBidi"/>
                        <w:noProof/>
                        <w:szCs w:val="21"/>
                        <w:lang w:val="ja-JP"/>
                      </w:rPr>
                      <w:t>20</w:t>
                    </w:r>
                    <w:r w:rsidRPr="00A73137">
                      <w:rPr>
                        <w:rFonts w:eastAsiaTheme="majorEastAsia" w:cstheme="majorBidi"/>
                        <w:szCs w:val="21"/>
                      </w:rPr>
                      <w:fldChar w:fldCharType="end"/>
                    </w:r>
                  </w:p>
                </w:txbxContent>
              </v:textbox>
              <w10:wrap anchorx="margin" anchory="margin"/>
            </v:rect>
          </w:pict>
        </mc:Fallback>
      </mc:AlternateContent>
    </w:r>
  </w:p>
  <w:p w14:paraId="4F6EB84E" w14:textId="77777777" w:rsidR="00F61055" w:rsidRDefault="00F6105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7074903"/>
      <w:docPartObj>
        <w:docPartGallery w:val="Page Numbers (Bottom of Page)"/>
        <w:docPartUnique/>
      </w:docPartObj>
    </w:sdtPr>
    <w:sdtContent>
      <w:p w14:paraId="69796C0A" w14:textId="77777777" w:rsidR="000B1F49" w:rsidRDefault="000B1F49">
        <w:pPr>
          <w:pStyle w:val="a6"/>
          <w:jc w:val="center"/>
        </w:pPr>
        <w:r>
          <w:fldChar w:fldCharType="begin"/>
        </w:r>
        <w:r>
          <w:instrText>PAGE   \* MERGEFORMAT</w:instrText>
        </w:r>
        <w:r>
          <w:fldChar w:fldCharType="separate"/>
        </w:r>
        <w:r w:rsidRPr="000766EE">
          <w:rPr>
            <w:noProof/>
            <w:lang w:val="ja-JP"/>
          </w:rPr>
          <w:t>53</w:t>
        </w:r>
        <w:r>
          <w:fldChar w:fldCharType="end"/>
        </w:r>
      </w:p>
    </w:sdtContent>
  </w:sdt>
  <w:p w14:paraId="7232B22B" w14:textId="77777777" w:rsidR="000B1F49" w:rsidRDefault="000B1F4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5235105"/>
      <w:docPartObj>
        <w:docPartGallery w:val="Page Numbers (Bottom of Page)"/>
        <w:docPartUnique/>
      </w:docPartObj>
    </w:sdtPr>
    <w:sdtContent>
      <w:p w14:paraId="7E55ACA5" w14:textId="4EF25FCA" w:rsidR="00F61055" w:rsidRDefault="00F61055">
        <w:pPr>
          <w:pStyle w:val="a6"/>
          <w:jc w:val="center"/>
        </w:pPr>
        <w:r>
          <w:fldChar w:fldCharType="begin"/>
        </w:r>
        <w:r>
          <w:instrText>PAGE   \* MERGEFORMAT</w:instrText>
        </w:r>
        <w:r>
          <w:fldChar w:fldCharType="separate"/>
        </w:r>
        <w:r w:rsidR="000766EE" w:rsidRPr="000766EE">
          <w:rPr>
            <w:noProof/>
            <w:lang w:val="ja-JP"/>
          </w:rPr>
          <w:t>62</w:t>
        </w:r>
        <w:r>
          <w:fldChar w:fldCharType="end"/>
        </w:r>
      </w:p>
    </w:sdtContent>
  </w:sdt>
  <w:p w14:paraId="37CD34DF" w14:textId="77777777" w:rsidR="00F61055" w:rsidRDefault="00F610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865773" w14:textId="77777777" w:rsidR="00EE371A" w:rsidRDefault="00EE371A" w:rsidP="00550B3C">
      <w:r>
        <w:separator/>
      </w:r>
    </w:p>
  </w:footnote>
  <w:footnote w:type="continuationSeparator" w:id="0">
    <w:p w14:paraId="2F86EA5C" w14:textId="77777777" w:rsidR="00EE371A" w:rsidRDefault="00EE371A" w:rsidP="00550B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61D98" w14:textId="70C1DBAB" w:rsidR="00F61055" w:rsidRDefault="00F61055">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5D1AC" w14:textId="77777777" w:rsidR="00F61055" w:rsidRDefault="00F61055">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3097396"/>
      <w:docPartObj>
        <w:docPartGallery w:val="Page Numbers (Margins)"/>
        <w:docPartUnique/>
      </w:docPartObj>
    </w:sdtPr>
    <w:sdtContent>
      <w:p w14:paraId="55510520" w14:textId="0E5B3B16" w:rsidR="00F61055" w:rsidRDefault="00000000">
        <w:pPr>
          <w:pStyle w:val="a4"/>
        </w:pP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37D55" w14:textId="77777777" w:rsidR="000B1F49" w:rsidRDefault="000B1F4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95739"/>
    <w:multiLevelType w:val="hybridMultilevel"/>
    <w:tmpl w:val="3D5EB560"/>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37B39A0"/>
    <w:multiLevelType w:val="hybridMultilevel"/>
    <w:tmpl w:val="1E2496BA"/>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3EB0D54"/>
    <w:multiLevelType w:val="hybridMultilevel"/>
    <w:tmpl w:val="ADA42102"/>
    <w:lvl w:ilvl="0" w:tplc="7C843C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44E4A82"/>
    <w:multiLevelType w:val="hybridMultilevel"/>
    <w:tmpl w:val="5FBC246C"/>
    <w:lvl w:ilvl="0" w:tplc="8B105CE0">
      <w:start w:val="1"/>
      <w:numFmt w:val="decimalEnclosedCircle"/>
      <w:pStyle w:val="a"/>
      <w:lvlText w:val="%1"/>
      <w:lvlJc w:val="left"/>
      <w:pPr>
        <w:ind w:left="420" w:hanging="420"/>
      </w:pPr>
      <w:rPr>
        <w:rFonts w:cs="Times New Roman"/>
      </w:rPr>
    </w:lvl>
    <w:lvl w:ilvl="1" w:tplc="04090017">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15:restartNumberingAfterBreak="0">
    <w:nsid w:val="05E718F1"/>
    <w:multiLevelType w:val="hybridMultilevel"/>
    <w:tmpl w:val="456EDF4C"/>
    <w:lvl w:ilvl="0" w:tplc="8812912A">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 w15:restartNumberingAfterBreak="0">
    <w:nsid w:val="0B073058"/>
    <w:multiLevelType w:val="hybridMultilevel"/>
    <w:tmpl w:val="B0F2B1CE"/>
    <w:lvl w:ilvl="0" w:tplc="F31E47E0">
      <w:start w:val="1"/>
      <w:numFmt w:val="decimal"/>
      <w:lvlText w:val="%1)"/>
      <w:lvlJc w:val="left"/>
      <w:pPr>
        <w:ind w:left="285" w:hanging="285"/>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0B7B0D2D"/>
    <w:multiLevelType w:val="hybridMultilevel"/>
    <w:tmpl w:val="4DF4148A"/>
    <w:lvl w:ilvl="0" w:tplc="8812912A">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 w15:restartNumberingAfterBreak="0">
    <w:nsid w:val="15477F96"/>
    <w:multiLevelType w:val="hybridMultilevel"/>
    <w:tmpl w:val="634A864C"/>
    <w:lvl w:ilvl="0" w:tplc="C24C8D2C">
      <w:start w:val="1"/>
      <w:numFmt w:val="decimalEnclosedCircle"/>
      <w:lvlText w:val="%1"/>
      <w:lvlJc w:val="left"/>
      <w:pPr>
        <w:ind w:left="360" w:hanging="36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8" w15:restartNumberingAfterBreak="0">
    <w:nsid w:val="16D06D4B"/>
    <w:multiLevelType w:val="hybridMultilevel"/>
    <w:tmpl w:val="8684E332"/>
    <w:lvl w:ilvl="0" w:tplc="95FE95C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18EA6EA4"/>
    <w:multiLevelType w:val="hybridMultilevel"/>
    <w:tmpl w:val="0E9E0230"/>
    <w:lvl w:ilvl="0" w:tplc="098E0480">
      <w:start w:val="1"/>
      <w:numFmt w:val="decimal"/>
      <w:lvlText w:val="%1)"/>
      <w:lvlJc w:val="left"/>
      <w:pPr>
        <w:ind w:left="461" w:hanging="360"/>
      </w:pPr>
    </w:lvl>
    <w:lvl w:ilvl="1" w:tplc="04090017">
      <w:start w:val="1"/>
      <w:numFmt w:val="aiueoFullWidth"/>
      <w:lvlText w:val="(%2)"/>
      <w:lvlJc w:val="left"/>
      <w:pPr>
        <w:ind w:left="941" w:hanging="420"/>
      </w:pPr>
    </w:lvl>
    <w:lvl w:ilvl="2" w:tplc="04090011">
      <w:start w:val="1"/>
      <w:numFmt w:val="decimalEnclosedCircle"/>
      <w:lvlText w:val="%3"/>
      <w:lvlJc w:val="left"/>
      <w:pPr>
        <w:ind w:left="1361" w:hanging="420"/>
      </w:pPr>
    </w:lvl>
    <w:lvl w:ilvl="3" w:tplc="0409000F">
      <w:start w:val="1"/>
      <w:numFmt w:val="decimal"/>
      <w:lvlText w:val="%4."/>
      <w:lvlJc w:val="left"/>
      <w:pPr>
        <w:ind w:left="1781" w:hanging="420"/>
      </w:pPr>
    </w:lvl>
    <w:lvl w:ilvl="4" w:tplc="04090017">
      <w:start w:val="1"/>
      <w:numFmt w:val="aiueoFullWidth"/>
      <w:lvlText w:val="(%5)"/>
      <w:lvlJc w:val="left"/>
      <w:pPr>
        <w:ind w:left="2201" w:hanging="420"/>
      </w:pPr>
    </w:lvl>
    <w:lvl w:ilvl="5" w:tplc="04090011">
      <w:start w:val="1"/>
      <w:numFmt w:val="decimalEnclosedCircle"/>
      <w:lvlText w:val="%6"/>
      <w:lvlJc w:val="left"/>
      <w:pPr>
        <w:ind w:left="2621" w:hanging="420"/>
      </w:pPr>
    </w:lvl>
    <w:lvl w:ilvl="6" w:tplc="0409000F">
      <w:start w:val="1"/>
      <w:numFmt w:val="decimal"/>
      <w:lvlText w:val="%7."/>
      <w:lvlJc w:val="left"/>
      <w:pPr>
        <w:ind w:left="3041" w:hanging="420"/>
      </w:pPr>
    </w:lvl>
    <w:lvl w:ilvl="7" w:tplc="04090017">
      <w:start w:val="1"/>
      <w:numFmt w:val="aiueoFullWidth"/>
      <w:lvlText w:val="(%8)"/>
      <w:lvlJc w:val="left"/>
      <w:pPr>
        <w:ind w:left="3461" w:hanging="420"/>
      </w:pPr>
    </w:lvl>
    <w:lvl w:ilvl="8" w:tplc="04090011">
      <w:start w:val="1"/>
      <w:numFmt w:val="decimalEnclosedCircle"/>
      <w:lvlText w:val="%9"/>
      <w:lvlJc w:val="left"/>
      <w:pPr>
        <w:ind w:left="3881" w:hanging="420"/>
      </w:pPr>
    </w:lvl>
  </w:abstractNum>
  <w:abstractNum w:abstractNumId="10" w15:restartNumberingAfterBreak="0">
    <w:nsid w:val="1B7F1622"/>
    <w:multiLevelType w:val="hybridMultilevel"/>
    <w:tmpl w:val="813C3C78"/>
    <w:lvl w:ilvl="0" w:tplc="64DA69E2">
      <w:start w:val="1"/>
      <w:numFmt w:val="decimalEnclosedCircle"/>
      <w:lvlText w:val="%1"/>
      <w:lvlJc w:val="left"/>
      <w:pPr>
        <w:ind w:left="360" w:hanging="36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11" w15:restartNumberingAfterBreak="0">
    <w:nsid w:val="264C60EC"/>
    <w:multiLevelType w:val="hybridMultilevel"/>
    <w:tmpl w:val="AD787486"/>
    <w:lvl w:ilvl="0" w:tplc="59F4586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2F8F4281"/>
    <w:multiLevelType w:val="hybridMultilevel"/>
    <w:tmpl w:val="17265F9E"/>
    <w:lvl w:ilvl="0" w:tplc="E1E0F4D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384627A1"/>
    <w:multiLevelType w:val="multilevel"/>
    <w:tmpl w:val="23723612"/>
    <w:lvl w:ilvl="0">
      <w:start w:val="1"/>
      <w:numFmt w:val="decimal"/>
      <w:pStyle w:val="1"/>
      <w:suff w:val="nothing"/>
      <w:lvlText w:val="%1."/>
      <w:lvlJc w:val="left"/>
      <w:pPr>
        <w:ind w:left="1418" w:firstLine="0"/>
      </w:pPr>
      <w:rPr>
        <w:rFonts w:ascii="HGｺﾞｼｯｸE" w:eastAsia="HGｺﾞｼｯｸE" w:hAnsi="HGｺﾞｼｯｸE" w:hint="eastAsia"/>
        <w:b w:val="0"/>
        <w:color w:val="FFFFFF" w:themeColor="background1"/>
        <w:sz w:val="28"/>
      </w:rPr>
    </w:lvl>
    <w:lvl w:ilvl="1">
      <w:start w:val="1"/>
      <w:numFmt w:val="decimal"/>
      <w:pStyle w:val="2"/>
      <w:lvlText w:val="%1.%2"/>
      <w:lvlJc w:val="left"/>
      <w:pPr>
        <w:tabs>
          <w:tab w:val="num" w:pos="567"/>
        </w:tabs>
        <w:ind w:left="0" w:firstLine="0"/>
      </w:pPr>
      <w:rPr>
        <w:rFonts w:ascii="HGｺﾞｼｯｸE" w:eastAsia="HGｺﾞｼｯｸE" w:hAnsi="HGｺﾞｼｯｸE" w:hint="eastAsia"/>
        <w:b w:val="0"/>
        <w:color w:val="3366FF"/>
        <w:sz w:val="24"/>
        <w:szCs w:val="24"/>
      </w:rPr>
    </w:lvl>
    <w:lvl w:ilvl="2">
      <w:start w:val="1"/>
      <w:numFmt w:val="decimal"/>
      <w:pStyle w:val="3"/>
      <w:suff w:val="space"/>
      <w:lvlText w:val="%1.%2.%3"/>
      <w:lvlJc w:val="left"/>
      <w:pPr>
        <w:ind w:left="1304" w:hanging="1021"/>
      </w:pPr>
      <w:rPr>
        <w:rFonts w:ascii="Meiryo UI" w:eastAsia="Meiryo UI" w:hAnsi="Meiryo UI"/>
        <w:b w:val="0"/>
        <w:bCs w:val="0"/>
        <w:i w:val="0"/>
        <w:iCs w:val="0"/>
        <w:caps w:val="0"/>
        <w:smallCaps w:val="0"/>
        <w:strike w:val="0"/>
        <w:dstrike w:val="0"/>
        <w:outline w:val="0"/>
        <w:shadow w:val="0"/>
        <w:emboss w:val="0"/>
        <w:imprint w:val="0"/>
        <w:noProof w:val="0"/>
        <w:vanish w:val="0"/>
        <w:spacing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4058"/>
        </w:tabs>
        <w:ind w:left="4058" w:hanging="3318"/>
      </w:pPr>
      <w:rPr>
        <w:rFonts w:hint="eastAsia"/>
      </w:rPr>
    </w:lvl>
    <w:lvl w:ilvl="4">
      <w:start w:val="1"/>
      <w:numFmt w:val="decimal"/>
      <w:lvlText w:val="%1-%2-%3.%4.%5"/>
      <w:lvlJc w:val="left"/>
      <w:pPr>
        <w:tabs>
          <w:tab w:val="num" w:pos="4973"/>
        </w:tabs>
        <w:ind w:left="4973" w:hanging="1080"/>
      </w:pPr>
      <w:rPr>
        <w:rFonts w:hint="eastAsia"/>
      </w:rPr>
    </w:lvl>
    <w:lvl w:ilvl="5">
      <w:start w:val="1"/>
      <w:numFmt w:val="decimal"/>
      <w:lvlText w:val="%1-%2-%3.%4.%5.%6"/>
      <w:lvlJc w:val="left"/>
      <w:pPr>
        <w:tabs>
          <w:tab w:val="num" w:pos="5888"/>
        </w:tabs>
        <w:ind w:left="5888" w:hanging="1440"/>
      </w:pPr>
      <w:rPr>
        <w:rFonts w:hint="eastAsia"/>
      </w:rPr>
    </w:lvl>
    <w:lvl w:ilvl="6">
      <w:start w:val="1"/>
      <w:numFmt w:val="decimal"/>
      <w:lvlText w:val="%1-%2-%3.%4.%5.%6.%7"/>
      <w:lvlJc w:val="left"/>
      <w:pPr>
        <w:tabs>
          <w:tab w:val="num" w:pos="6443"/>
        </w:tabs>
        <w:ind w:left="6443" w:hanging="1440"/>
      </w:pPr>
      <w:rPr>
        <w:rFonts w:hint="eastAsia"/>
      </w:rPr>
    </w:lvl>
    <w:lvl w:ilvl="7">
      <w:start w:val="1"/>
      <w:numFmt w:val="decimal"/>
      <w:lvlText w:val="%1-%2-%3.%4.%5.%6.%7.%8"/>
      <w:lvlJc w:val="left"/>
      <w:pPr>
        <w:tabs>
          <w:tab w:val="num" w:pos="7358"/>
        </w:tabs>
        <w:ind w:left="7358" w:hanging="1800"/>
      </w:pPr>
      <w:rPr>
        <w:rFonts w:hint="eastAsia"/>
      </w:rPr>
    </w:lvl>
    <w:lvl w:ilvl="8">
      <w:start w:val="1"/>
      <w:numFmt w:val="decimal"/>
      <w:lvlText w:val="%1-%2-%3.%4.%5.%6.%7.%8.%9"/>
      <w:lvlJc w:val="left"/>
      <w:pPr>
        <w:tabs>
          <w:tab w:val="num" w:pos="7913"/>
        </w:tabs>
        <w:ind w:left="7913" w:hanging="1800"/>
      </w:pPr>
      <w:rPr>
        <w:rFonts w:hint="eastAsia"/>
      </w:rPr>
    </w:lvl>
  </w:abstractNum>
  <w:abstractNum w:abstractNumId="14" w15:restartNumberingAfterBreak="0">
    <w:nsid w:val="394E161B"/>
    <w:multiLevelType w:val="hybridMultilevel"/>
    <w:tmpl w:val="9F62100E"/>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3C664EA7"/>
    <w:multiLevelType w:val="hybridMultilevel"/>
    <w:tmpl w:val="2708E6C4"/>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448C7378"/>
    <w:multiLevelType w:val="hybridMultilevel"/>
    <w:tmpl w:val="ADA4E398"/>
    <w:lvl w:ilvl="0" w:tplc="60761CAE">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 w15:restartNumberingAfterBreak="0">
    <w:nsid w:val="44B80DD1"/>
    <w:multiLevelType w:val="hybridMultilevel"/>
    <w:tmpl w:val="8B6AE0D4"/>
    <w:lvl w:ilvl="0" w:tplc="EFE27186">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4BAB1522"/>
    <w:multiLevelType w:val="hybridMultilevel"/>
    <w:tmpl w:val="D3341540"/>
    <w:lvl w:ilvl="0" w:tplc="EFCE7436">
      <w:start w:val="1"/>
      <w:numFmt w:val="decimalFullWidth"/>
      <w:lvlText w:val="%1．"/>
      <w:lvlJc w:val="left"/>
      <w:pPr>
        <w:ind w:left="432" w:hanging="432"/>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4BB22D4E"/>
    <w:multiLevelType w:val="hybridMultilevel"/>
    <w:tmpl w:val="2FA2D39C"/>
    <w:lvl w:ilvl="0" w:tplc="7AD4A3B6">
      <w:start w:val="1"/>
      <w:numFmt w:val="decimalEnclosedCircle"/>
      <w:lvlText w:val="%1"/>
      <w:lvlJc w:val="left"/>
      <w:pPr>
        <w:ind w:left="360" w:hanging="36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C343AFA"/>
    <w:multiLevelType w:val="hybridMultilevel"/>
    <w:tmpl w:val="E68C31EC"/>
    <w:lvl w:ilvl="0" w:tplc="F482D848">
      <w:start w:val="1"/>
      <w:numFmt w:val="decimalEnclosedCircle"/>
      <w:lvlText w:val="%1"/>
      <w:lvlJc w:val="left"/>
      <w:pPr>
        <w:ind w:left="360" w:hanging="36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50713533"/>
    <w:multiLevelType w:val="hybridMultilevel"/>
    <w:tmpl w:val="34FE5450"/>
    <w:lvl w:ilvl="0" w:tplc="7B6C7440">
      <w:start w:val="1"/>
      <w:numFmt w:val="decimalEnclosedCircle"/>
      <w:lvlText w:val="%1"/>
      <w:lvlJc w:val="left"/>
      <w:pPr>
        <w:ind w:left="564" w:hanging="360"/>
      </w:pPr>
      <w:rPr>
        <w:rFonts w:hint="default"/>
      </w:rPr>
    </w:lvl>
    <w:lvl w:ilvl="1" w:tplc="04090017" w:tentative="1">
      <w:start w:val="1"/>
      <w:numFmt w:val="aiueoFullWidth"/>
      <w:lvlText w:val="(%2)"/>
      <w:lvlJc w:val="left"/>
      <w:pPr>
        <w:ind w:left="1084" w:hanging="440"/>
      </w:pPr>
    </w:lvl>
    <w:lvl w:ilvl="2" w:tplc="04090011" w:tentative="1">
      <w:start w:val="1"/>
      <w:numFmt w:val="decimalEnclosedCircle"/>
      <w:lvlText w:val="%3"/>
      <w:lvlJc w:val="left"/>
      <w:pPr>
        <w:ind w:left="1524" w:hanging="440"/>
      </w:pPr>
    </w:lvl>
    <w:lvl w:ilvl="3" w:tplc="0409000F" w:tentative="1">
      <w:start w:val="1"/>
      <w:numFmt w:val="decimal"/>
      <w:lvlText w:val="%4."/>
      <w:lvlJc w:val="left"/>
      <w:pPr>
        <w:ind w:left="1964" w:hanging="440"/>
      </w:pPr>
    </w:lvl>
    <w:lvl w:ilvl="4" w:tplc="04090017" w:tentative="1">
      <w:start w:val="1"/>
      <w:numFmt w:val="aiueoFullWidth"/>
      <w:lvlText w:val="(%5)"/>
      <w:lvlJc w:val="left"/>
      <w:pPr>
        <w:ind w:left="2404" w:hanging="440"/>
      </w:pPr>
    </w:lvl>
    <w:lvl w:ilvl="5" w:tplc="04090011" w:tentative="1">
      <w:start w:val="1"/>
      <w:numFmt w:val="decimalEnclosedCircle"/>
      <w:lvlText w:val="%6"/>
      <w:lvlJc w:val="left"/>
      <w:pPr>
        <w:ind w:left="2844" w:hanging="440"/>
      </w:pPr>
    </w:lvl>
    <w:lvl w:ilvl="6" w:tplc="0409000F" w:tentative="1">
      <w:start w:val="1"/>
      <w:numFmt w:val="decimal"/>
      <w:lvlText w:val="%7."/>
      <w:lvlJc w:val="left"/>
      <w:pPr>
        <w:ind w:left="3284" w:hanging="440"/>
      </w:pPr>
    </w:lvl>
    <w:lvl w:ilvl="7" w:tplc="04090017" w:tentative="1">
      <w:start w:val="1"/>
      <w:numFmt w:val="aiueoFullWidth"/>
      <w:lvlText w:val="(%8)"/>
      <w:lvlJc w:val="left"/>
      <w:pPr>
        <w:ind w:left="3724" w:hanging="440"/>
      </w:pPr>
    </w:lvl>
    <w:lvl w:ilvl="8" w:tplc="04090011" w:tentative="1">
      <w:start w:val="1"/>
      <w:numFmt w:val="decimalEnclosedCircle"/>
      <w:lvlText w:val="%9"/>
      <w:lvlJc w:val="left"/>
      <w:pPr>
        <w:ind w:left="4164" w:hanging="440"/>
      </w:pPr>
    </w:lvl>
  </w:abstractNum>
  <w:abstractNum w:abstractNumId="22" w15:restartNumberingAfterBreak="0">
    <w:nsid w:val="55B121AF"/>
    <w:multiLevelType w:val="hybridMultilevel"/>
    <w:tmpl w:val="ACC22D7A"/>
    <w:lvl w:ilvl="0" w:tplc="AEDCB1F6">
      <w:start w:val="1"/>
      <w:numFmt w:val="decimalEnclosedCircle"/>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3" w15:restartNumberingAfterBreak="0">
    <w:nsid w:val="5A232C22"/>
    <w:multiLevelType w:val="hybridMultilevel"/>
    <w:tmpl w:val="6E04300A"/>
    <w:lvl w:ilvl="0" w:tplc="FEB28FE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5A4A1574"/>
    <w:multiLevelType w:val="hybridMultilevel"/>
    <w:tmpl w:val="3356EC70"/>
    <w:lvl w:ilvl="0" w:tplc="FA205900">
      <w:start w:val="1"/>
      <w:numFmt w:val="decimalFullWidth"/>
      <w:lvlText w:val="%1）"/>
      <w:lvlJc w:val="left"/>
      <w:pPr>
        <w:ind w:left="432" w:hanging="432"/>
      </w:pPr>
      <w:rPr>
        <w:rFonts w:hint="default"/>
      </w:rPr>
    </w:lvl>
    <w:lvl w:ilvl="1" w:tplc="49B4073C">
      <w:start w:val="1"/>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5CE46243"/>
    <w:multiLevelType w:val="hybridMultilevel"/>
    <w:tmpl w:val="F8686ED8"/>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65C03652"/>
    <w:multiLevelType w:val="hybridMultilevel"/>
    <w:tmpl w:val="249A9914"/>
    <w:lvl w:ilvl="0" w:tplc="CBB210B4">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6C1A7B4A"/>
    <w:multiLevelType w:val="hybridMultilevel"/>
    <w:tmpl w:val="1802783E"/>
    <w:lvl w:ilvl="0" w:tplc="8812912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 w15:restartNumberingAfterBreak="0">
    <w:nsid w:val="7FD85B55"/>
    <w:multiLevelType w:val="hybridMultilevel"/>
    <w:tmpl w:val="B8260248"/>
    <w:lvl w:ilvl="0" w:tplc="4AEEE4D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520898584">
    <w:abstractNumId w:val="13"/>
  </w:num>
  <w:num w:numId="2" w16cid:durableId="678702391">
    <w:abstractNumId w:val="3"/>
  </w:num>
  <w:num w:numId="3" w16cid:durableId="952132564">
    <w:abstractNumId w:val="0"/>
  </w:num>
  <w:num w:numId="4" w16cid:durableId="530191595">
    <w:abstractNumId w:val="6"/>
  </w:num>
  <w:num w:numId="5" w16cid:durableId="903183108">
    <w:abstractNumId w:val="11"/>
  </w:num>
  <w:num w:numId="6" w16cid:durableId="487982135">
    <w:abstractNumId w:val="15"/>
  </w:num>
  <w:num w:numId="7" w16cid:durableId="6817109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49885300">
    <w:abstractNumId w:val="4"/>
  </w:num>
  <w:num w:numId="9" w16cid:durableId="311759660">
    <w:abstractNumId w:val="27"/>
  </w:num>
  <w:num w:numId="10" w16cid:durableId="1222668375">
    <w:abstractNumId w:val="25"/>
  </w:num>
  <w:num w:numId="11" w16cid:durableId="1387291987">
    <w:abstractNumId w:val="14"/>
  </w:num>
  <w:num w:numId="12" w16cid:durableId="1551842825">
    <w:abstractNumId w:val="1"/>
  </w:num>
  <w:num w:numId="13" w16cid:durableId="1859656085">
    <w:abstractNumId w:val="19"/>
  </w:num>
  <w:num w:numId="14" w16cid:durableId="1122923353">
    <w:abstractNumId w:val="20"/>
  </w:num>
  <w:num w:numId="15" w16cid:durableId="1231579920">
    <w:abstractNumId w:val="17"/>
  </w:num>
  <w:num w:numId="16" w16cid:durableId="1913082586">
    <w:abstractNumId w:val="8"/>
  </w:num>
  <w:num w:numId="17" w16cid:durableId="2044596363">
    <w:abstractNumId w:val="5"/>
  </w:num>
  <w:num w:numId="18" w16cid:durableId="2043241852">
    <w:abstractNumId w:val="2"/>
  </w:num>
  <w:num w:numId="19" w16cid:durableId="577712267">
    <w:abstractNumId w:val="23"/>
  </w:num>
  <w:num w:numId="20" w16cid:durableId="14931071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573231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91819709">
    <w:abstractNumId w:val="12"/>
  </w:num>
  <w:num w:numId="23" w16cid:durableId="436406518">
    <w:abstractNumId w:val="26"/>
  </w:num>
  <w:num w:numId="24" w16cid:durableId="180094443">
    <w:abstractNumId w:val="21"/>
  </w:num>
  <w:num w:numId="25" w16cid:durableId="2064402283">
    <w:abstractNumId w:val="28"/>
  </w:num>
  <w:num w:numId="26" w16cid:durableId="898591138">
    <w:abstractNumId w:val="16"/>
  </w:num>
  <w:num w:numId="27" w16cid:durableId="887761688">
    <w:abstractNumId w:val="18"/>
  </w:num>
  <w:num w:numId="28" w16cid:durableId="468284462">
    <w:abstractNumId w:val="22"/>
  </w:num>
  <w:num w:numId="29" w16cid:durableId="796948944">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fill="f" fillcolor="white" strokecolor="red">
      <v:fill color="white" on="f"/>
      <v:stroke color="red" weight="1.2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B3C"/>
    <w:rsid w:val="00000096"/>
    <w:rsid w:val="00000C3D"/>
    <w:rsid w:val="00000FD2"/>
    <w:rsid w:val="00001647"/>
    <w:rsid w:val="00001CD1"/>
    <w:rsid w:val="0000221A"/>
    <w:rsid w:val="000029D0"/>
    <w:rsid w:val="00002A40"/>
    <w:rsid w:val="000032B5"/>
    <w:rsid w:val="000042F5"/>
    <w:rsid w:val="00004342"/>
    <w:rsid w:val="000045DA"/>
    <w:rsid w:val="0000460F"/>
    <w:rsid w:val="00004A32"/>
    <w:rsid w:val="00004C00"/>
    <w:rsid w:val="000059BB"/>
    <w:rsid w:val="000063FA"/>
    <w:rsid w:val="0000656F"/>
    <w:rsid w:val="00006C12"/>
    <w:rsid w:val="00006EA1"/>
    <w:rsid w:val="00006F37"/>
    <w:rsid w:val="0000732C"/>
    <w:rsid w:val="00007A6E"/>
    <w:rsid w:val="00010155"/>
    <w:rsid w:val="0001019E"/>
    <w:rsid w:val="00010CC5"/>
    <w:rsid w:val="00010F3B"/>
    <w:rsid w:val="000110F8"/>
    <w:rsid w:val="000116D2"/>
    <w:rsid w:val="00011906"/>
    <w:rsid w:val="00011B25"/>
    <w:rsid w:val="00011E32"/>
    <w:rsid w:val="00011FB4"/>
    <w:rsid w:val="00012332"/>
    <w:rsid w:val="000129BB"/>
    <w:rsid w:val="00012F5A"/>
    <w:rsid w:val="000138E4"/>
    <w:rsid w:val="00013B07"/>
    <w:rsid w:val="00013F52"/>
    <w:rsid w:val="00014028"/>
    <w:rsid w:val="00014898"/>
    <w:rsid w:val="0001519B"/>
    <w:rsid w:val="0001521C"/>
    <w:rsid w:val="00015312"/>
    <w:rsid w:val="00015854"/>
    <w:rsid w:val="000162AA"/>
    <w:rsid w:val="000163BC"/>
    <w:rsid w:val="00016A02"/>
    <w:rsid w:val="000170C6"/>
    <w:rsid w:val="00017318"/>
    <w:rsid w:val="000173F5"/>
    <w:rsid w:val="00017573"/>
    <w:rsid w:val="00017639"/>
    <w:rsid w:val="00017DB3"/>
    <w:rsid w:val="000201A4"/>
    <w:rsid w:val="00020942"/>
    <w:rsid w:val="00020CE7"/>
    <w:rsid w:val="00020D29"/>
    <w:rsid w:val="00020F77"/>
    <w:rsid w:val="00020FC1"/>
    <w:rsid w:val="000210CC"/>
    <w:rsid w:val="0002176E"/>
    <w:rsid w:val="000227AB"/>
    <w:rsid w:val="0002298F"/>
    <w:rsid w:val="00023247"/>
    <w:rsid w:val="0002379B"/>
    <w:rsid w:val="000237CA"/>
    <w:rsid w:val="000238C8"/>
    <w:rsid w:val="000239AA"/>
    <w:rsid w:val="00023E69"/>
    <w:rsid w:val="00024365"/>
    <w:rsid w:val="0002449A"/>
    <w:rsid w:val="000245B4"/>
    <w:rsid w:val="00024822"/>
    <w:rsid w:val="0002491D"/>
    <w:rsid w:val="000249CF"/>
    <w:rsid w:val="00024F10"/>
    <w:rsid w:val="00024F50"/>
    <w:rsid w:val="00024F6B"/>
    <w:rsid w:val="000252A6"/>
    <w:rsid w:val="000261A9"/>
    <w:rsid w:val="000261BB"/>
    <w:rsid w:val="00026770"/>
    <w:rsid w:val="000267FD"/>
    <w:rsid w:val="00026AE6"/>
    <w:rsid w:val="00026C97"/>
    <w:rsid w:val="00026C9C"/>
    <w:rsid w:val="00026E38"/>
    <w:rsid w:val="0002767F"/>
    <w:rsid w:val="00027AC4"/>
    <w:rsid w:val="00027AD7"/>
    <w:rsid w:val="00027D38"/>
    <w:rsid w:val="00030005"/>
    <w:rsid w:val="0003064D"/>
    <w:rsid w:val="00030A8E"/>
    <w:rsid w:val="00030DA5"/>
    <w:rsid w:val="000310F0"/>
    <w:rsid w:val="00031DE4"/>
    <w:rsid w:val="00031E27"/>
    <w:rsid w:val="00031E3C"/>
    <w:rsid w:val="0003239E"/>
    <w:rsid w:val="00032427"/>
    <w:rsid w:val="00032528"/>
    <w:rsid w:val="000326D2"/>
    <w:rsid w:val="00032921"/>
    <w:rsid w:val="00032962"/>
    <w:rsid w:val="00032C9C"/>
    <w:rsid w:val="00032E04"/>
    <w:rsid w:val="0003334A"/>
    <w:rsid w:val="00033687"/>
    <w:rsid w:val="00033919"/>
    <w:rsid w:val="00033A52"/>
    <w:rsid w:val="00033A59"/>
    <w:rsid w:val="00033C49"/>
    <w:rsid w:val="00034199"/>
    <w:rsid w:val="00034C7E"/>
    <w:rsid w:val="00034F96"/>
    <w:rsid w:val="00035401"/>
    <w:rsid w:val="000354BD"/>
    <w:rsid w:val="000357A7"/>
    <w:rsid w:val="00036030"/>
    <w:rsid w:val="000369BC"/>
    <w:rsid w:val="00036B64"/>
    <w:rsid w:val="00036BE9"/>
    <w:rsid w:val="00037211"/>
    <w:rsid w:val="00037213"/>
    <w:rsid w:val="000400A3"/>
    <w:rsid w:val="0004138C"/>
    <w:rsid w:val="000413D3"/>
    <w:rsid w:val="00041B40"/>
    <w:rsid w:val="00041CCE"/>
    <w:rsid w:val="000422BD"/>
    <w:rsid w:val="0004257B"/>
    <w:rsid w:val="00042E5B"/>
    <w:rsid w:val="00042F62"/>
    <w:rsid w:val="00042F6C"/>
    <w:rsid w:val="0004369D"/>
    <w:rsid w:val="00043784"/>
    <w:rsid w:val="00043EC1"/>
    <w:rsid w:val="000447B6"/>
    <w:rsid w:val="000449D0"/>
    <w:rsid w:val="00044A48"/>
    <w:rsid w:val="00044DF8"/>
    <w:rsid w:val="00045034"/>
    <w:rsid w:val="0004516A"/>
    <w:rsid w:val="00045A46"/>
    <w:rsid w:val="00045DEA"/>
    <w:rsid w:val="00046008"/>
    <w:rsid w:val="0004617A"/>
    <w:rsid w:val="00046495"/>
    <w:rsid w:val="00046E49"/>
    <w:rsid w:val="000473D8"/>
    <w:rsid w:val="000473F4"/>
    <w:rsid w:val="00047414"/>
    <w:rsid w:val="00047C25"/>
    <w:rsid w:val="00047F27"/>
    <w:rsid w:val="00050315"/>
    <w:rsid w:val="000513B5"/>
    <w:rsid w:val="00051559"/>
    <w:rsid w:val="0005178A"/>
    <w:rsid w:val="00051797"/>
    <w:rsid w:val="00051C84"/>
    <w:rsid w:val="00051F13"/>
    <w:rsid w:val="000525AE"/>
    <w:rsid w:val="00052681"/>
    <w:rsid w:val="00052B94"/>
    <w:rsid w:val="0005391C"/>
    <w:rsid w:val="00053A59"/>
    <w:rsid w:val="000543FC"/>
    <w:rsid w:val="000544A4"/>
    <w:rsid w:val="000545A9"/>
    <w:rsid w:val="00055A0C"/>
    <w:rsid w:val="00056731"/>
    <w:rsid w:val="00056903"/>
    <w:rsid w:val="00056AFD"/>
    <w:rsid w:val="00056BC9"/>
    <w:rsid w:val="00056E18"/>
    <w:rsid w:val="0005706E"/>
    <w:rsid w:val="000574BD"/>
    <w:rsid w:val="000576C9"/>
    <w:rsid w:val="0005796E"/>
    <w:rsid w:val="00057C13"/>
    <w:rsid w:val="00060178"/>
    <w:rsid w:val="00060955"/>
    <w:rsid w:val="00060EB2"/>
    <w:rsid w:val="00060F7D"/>
    <w:rsid w:val="0006188B"/>
    <w:rsid w:val="00062455"/>
    <w:rsid w:val="00062DF6"/>
    <w:rsid w:val="00063301"/>
    <w:rsid w:val="0006339B"/>
    <w:rsid w:val="0006353B"/>
    <w:rsid w:val="00063708"/>
    <w:rsid w:val="00063D77"/>
    <w:rsid w:val="00063DA1"/>
    <w:rsid w:val="00064992"/>
    <w:rsid w:val="000649EF"/>
    <w:rsid w:val="00064CB1"/>
    <w:rsid w:val="00064F1A"/>
    <w:rsid w:val="00065014"/>
    <w:rsid w:val="00065439"/>
    <w:rsid w:val="000658DC"/>
    <w:rsid w:val="00065BBE"/>
    <w:rsid w:val="00065C38"/>
    <w:rsid w:val="00066000"/>
    <w:rsid w:val="00067203"/>
    <w:rsid w:val="00067462"/>
    <w:rsid w:val="000674D5"/>
    <w:rsid w:val="00067509"/>
    <w:rsid w:val="00067633"/>
    <w:rsid w:val="00067850"/>
    <w:rsid w:val="00067AE1"/>
    <w:rsid w:val="00067DBD"/>
    <w:rsid w:val="00067F6A"/>
    <w:rsid w:val="0007024C"/>
    <w:rsid w:val="0007029D"/>
    <w:rsid w:val="00070C65"/>
    <w:rsid w:val="0007166B"/>
    <w:rsid w:val="00071B7C"/>
    <w:rsid w:val="0007217E"/>
    <w:rsid w:val="0007261E"/>
    <w:rsid w:val="0007281E"/>
    <w:rsid w:val="00072970"/>
    <w:rsid w:val="00072A66"/>
    <w:rsid w:val="00072C5E"/>
    <w:rsid w:val="000730BF"/>
    <w:rsid w:val="000730FB"/>
    <w:rsid w:val="00073974"/>
    <w:rsid w:val="00073D77"/>
    <w:rsid w:val="00074406"/>
    <w:rsid w:val="00074720"/>
    <w:rsid w:val="000752DF"/>
    <w:rsid w:val="00075636"/>
    <w:rsid w:val="00076263"/>
    <w:rsid w:val="000766EE"/>
    <w:rsid w:val="00076814"/>
    <w:rsid w:val="0007721C"/>
    <w:rsid w:val="000778A2"/>
    <w:rsid w:val="00080555"/>
    <w:rsid w:val="00080704"/>
    <w:rsid w:val="00080C6B"/>
    <w:rsid w:val="00081B04"/>
    <w:rsid w:val="00081D0F"/>
    <w:rsid w:val="00081FFA"/>
    <w:rsid w:val="00082687"/>
    <w:rsid w:val="00082FD0"/>
    <w:rsid w:val="0008314D"/>
    <w:rsid w:val="00083240"/>
    <w:rsid w:val="0008389E"/>
    <w:rsid w:val="00084015"/>
    <w:rsid w:val="000840E4"/>
    <w:rsid w:val="00084EF5"/>
    <w:rsid w:val="000850A2"/>
    <w:rsid w:val="00085425"/>
    <w:rsid w:val="00085AA1"/>
    <w:rsid w:val="00085D94"/>
    <w:rsid w:val="00085F34"/>
    <w:rsid w:val="00086263"/>
    <w:rsid w:val="000869D2"/>
    <w:rsid w:val="00086E7B"/>
    <w:rsid w:val="000872FD"/>
    <w:rsid w:val="00087309"/>
    <w:rsid w:val="000876D0"/>
    <w:rsid w:val="00087FB7"/>
    <w:rsid w:val="000903ED"/>
    <w:rsid w:val="00090970"/>
    <w:rsid w:val="00090A9B"/>
    <w:rsid w:val="00090E89"/>
    <w:rsid w:val="000917C5"/>
    <w:rsid w:val="00091BD6"/>
    <w:rsid w:val="00092032"/>
    <w:rsid w:val="00092FF4"/>
    <w:rsid w:val="000932B5"/>
    <w:rsid w:val="000933BD"/>
    <w:rsid w:val="00093463"/>
    <w:rsid w:val="0009354F"/>
    <w:rsid w:val="00093923"/>
    <w:rsid w:val="00094A58"/>
    <w:rsid w:val="00096114"/>
    <w:rsid w:val="000967B6"/>
    <w:rsid w:val="00096D12"/>
    <w:rsid w:val="000973BD"/>
    <w:rsid w:val="00097773"/>
    <w:rsid w:val="00097F29"/>
    <w:rsid w:val="000A0249"/>
    <w:rsid w:val="000A0348"/>
    <w:rsid w:val="000A0C20"/>
    <w:rsid w:val="000A0CDC"/>
    <w:rsid w:val="000A1151"/>
    <w:rsid w:val="000A171E"/>
    <w:rsid w:val="000A1753"/>
    <w:rsid w:val="000A1ACE"/>
    <w:rsid w:val="000A1BE2"/>
    <w:rsid w:val="000A1CE1"/>
    <w:rsid w:val="000A28C7"/>
    <w:rsid w:val="000A2FD0"/>
    <w:rsid w:val="000A3410"/>
    <w:rsid w:val="000A346A"/>
    <w:rsid w:val="000A3D02"/>
    <w:rsid w:val="000A3FC5"/>
    <w:rsid w:val="000A47D6"/>
    <w:rsid w:val="000A4B5C"/>
    <w:rsid w:val="000A52BB"/>
    <w:rsid w:val="000A53F5"/>
    <w:rsid w:val="000A54D1"/>
    <w:rsid w:val="000A5AF0"/>
    <w:rsid w:val="000A5BB0"/>
    <w:rsid w:val="000A5C5B"/>
    <w:rsid w:val="000A60AF"/>
    <w:rsid w:val="000A7831"/>
    <w:rsid w:val="000B00B3"/>
    <w:rsid w:val="000B0330"/>
    <w:rsid w:val="000B047A"/>
    <w:rsid w:val="000B076C"/>
    <w:rsid w:val="000B0923"/>
    <w:rsid w:val="000B0A3B"/>
    <w:rsid w:val="000B1032"/>
    <w:rsid w:val="000B103C"/>
    <w:rsid w:val="000B1175"/>
    <w:rsid w:val="000B18F8"/>
    <w:rsid w:val="000B19E3"/>
    <w:rsid w:val="000B1A7D"/>
    <w:rsid w:val="000B1F49"/>
    <w:rsid w:val="000B2180"/>
    <w:rsid w:val="000B2264"/>
    <w:rsid w:val="000B248F"/>
    <w:rsid w:val="000B25A4"/>
    <w:rsid w:val="000B27DB"/>
    <w:rsid w:val="000B2951"/>
    <w:rsid w:val="000B369B"/>
    <w:rsid w:val="000B3B06"/>
    <w:rsid w:val="000B3B20"/>
    <w:rsid w:val="000B3B32"/>
    <w:rsid w:val="000B3C29"/>
    <w:rsid w:val="000B4DE8"/>
    <w:rsid w:val="000B52DA"/>
    <w:rsid w:val="000B558A"/>
    <w:rsid w:val="000B6381"/>
    <w:rsid w:val="000B66AB"/>
    <w:rsid w:val="000B69D4"/>
    <w:rsid w:val="000B6E61"/>
    <w:rsid w:val="000B7162"/>
    <w:rsid w:val="000B721B"/>
    <w:rsid w:val="000B7299"/>
    <w:rsid w:val="000B7301"/>
    <w:rsid w:val="000B7948"/>
    <w:rsid w:val="000B7C3A"/>
    <w:rsid w:val="000B7E4E"/>
    <w:rsid w:val="000B7E7F"/>
    <w:rsid w:val="000C0715"/>
    <w:rsid w:val="000C0BE6"/>
    <w:rsid w:val="000C11BF"/>
    <w:rsid w:val="000C15F7"/>
    <w:rsid w:val="000C1BA7"/>
    <w:rsid w:val="000C1C70"/>
    <w:rsid w:val="000C1FB8"/>
    <w:rsid w:val="000C2063"/>
    <w:rsid w:val="000C2149"/>
    <w:rsid w:val="000C39AF"/>
    <w:rsid w:val="000C3AEB"/>
    <w:rsid w:val="000C3C7A"/>
    <w:rsid w:val="000C3CC4"/>
    <w:rsid w:val="000C3D87"/>
    <w:rsid w:val="000C3EF4"/>
    <w:rsid w:val="000C461D"/>
    <w:rsid w:val="000C4A96"/>
    <w:rsid w:val="000C56C2"/>
    <w:rsid w:val="000C6A47"/>
    <w:rsid w:val="000C790F"/>
    <w:rsid w:val="000D0A66"/>
    <w:rsid w:val="000D0F14"/>
    <w:rsid w:val="000D12C5"/>
    <w:rsid w:val="000D167D"/>
    <w:rsid w:val="000D36D1"/>
    <w:rsid w:val="000D3952"/>
    <w:rsid w:val="000D39C6"/>
    <w:rsid w:val="000D3AD4"/>
    <w:rsid w:val="000D3AFA"/>
    <w:rsid w:val="000D3B5F"/>
    <w:rsid w:val="000D42CB"/>
    <w:rsid w:val="000D44DA"/>
    <w:rsid w:val="000D46C9"/>
    <w:rsid w:val="000D4947"/>
    <w:rsid w:val="000D4C75"/>
    <w:rsid w:val="000D5D99"/>
    <w:rsid w:val="000D5FB4"/>
    <w:rsid w:val="000D620A"/>
    <w:rsid w:val="000D6568"/>
    <w:rsid w:val="000D6625"/>
    <w:rsid w:val="000D66FD"/>
    <w:rsid w:val="000D730C"/>
    <w:rsid w:val="000D75EC"/>
    <w:rsid w:val="000D76AA"/>
    <w:rsid w:val="000D775B"/>
    <w:rsid w:val="000D775D"/>
    <w:rsid w:val="000D7A0A"/>
    <w:rsid w:val="000D7B8E"/>
    <w:rsid w:val="000D7C86"/>
    <w:rsid w:val="000E06EB"/>
    <w:rsid w:val="000E0B6D"/>
    <w:rsid w:val="000E11BE"/>
    <w:rsid w:val="000E16CF"/>
    <w:rsid w:val="000E1E60"/>
    <w:rsid w:val="000E20B7"/>
    <w:rsid w:val="000E27EE"/>
    <w:rsid w:val="000E28C6"/>
    <w:rsid w:val="000E2E32"/>
    <w:rsid w:val="000E30AA"/>
    <w:rsid w:val="000E3B41"/>
    <w:rsid w:val="000E3D46"/>
    <w:rsid w:val="000E4359"/>
    <w:rsid w:val="000E4428"/>
    <w:rsid w:val="000E4BC0"/>
    <w:rsid w:val="000E5690"/>
    <w:rsid w:val="000E569A"/>
    <w:rsid w:val="000E5AFD"/>
    <w:rsid w:val="000E5EBB"/>
    <w:rsid w:val="000E6FE2"/>
    <w:rsid w:val="000E73DE"/>
    <w:rsid w:val="000E78AD"/>
    <w:rsid w:val="000E78E5"/>
    <w:rsid w:val="000E7B8B"/>
    <w:rsid w:val="000F0858"/>
    <w:rsid w:val="000F1054"/>
    <w:rsid w:val="000F1D71"/>
    <w:rsid w:val="000F2903"/>
    <w:rsid w:val="000F3065"/>
    <w:rsid w:val="000F409D"/>
    <w:rsid w:val="000F4A41"/>
    <w:rsid w:val="000F5070"/>
    <w:rsid w:val="000F560C"/>
    <w:rsid w:val="000F5A14"/>
    <w:rsid w:val="000F5F2E"/>
    <w:rsid w:val="000F62CA"/>
    <w:rsid w:val="000F6393"/>
    <w:rsid w:val="000F6765"/>
    <w:rsid w:val="000F67F9"/>
    <w:rsid w:val="000F6C33"/>
    <w:rsid w:val="000F72E8"/>
    <w:rsid w:val="000F7C07"/>
    <w:rsid w:val="000F7CE9"/>
    <w:rsid w:val="00100272"/>
    <w:rsid w:val="00100CF7"/>
    <w:rsid w:val="001011CA"/>
    <w:rsid w:val="0010196F"/>
    <w:rsid w:val="00102242"/>
    <w:rsid w:val="001028E4"/>
    <w:rsid w:val="00102AAD"/>
    <w:rsid w:val="00102BF4"/>
    <w:rsid w:val="00102C3D"/>
    <w:rsid w:val="00102CB8"/>
    <w:rsid w:val="00102D40"/>
    <w:rsid w:val="0010328B"/>
    <w:rsid w:val="00103BEC"/>
    <w:rsid w:val="00103D48"/>
    <w:rsid w:val="00104113"/>
    <w:rsid w:val="00104214"/>
    <w:rsid w:val="0010429A"/>
    <w:rsid w:val="0010433C"/>
    <w:rsid w:val="00104352"/>
    <w:rsid w:val="0010448B"/>
    <w:rsid w:val="00104566"/>
    <w:rsid w:val="00104806"/>
    <w:rsid w:val="00104822"/>
    <w:rsid w:val="00104B82"/>
    <w:rsid w:val="00104F08"/>
    <w:rsid w:val="00104FA0"/>
    <w:rsid w:val="001050CE"/>
    <w:rsid w:val="00105EE9"/>
    <w:rsid w:val="0010666C"/>
    <w:rsid w:val="00106C4F"/>
    <w:rsid w:val="001076B9"/>
    <w:rsid w:val="00107802"/>
    <w:rsid w:val="00107E5D"/>
    <w:rsid w:val="001101E4"/>
    <w:rsid w:val="001128DA"/>
    <w:rsid w:val="00112D09"/>
    <w:rsid w:val="0011391B"/>
    <w:rsid w:val="0011395E"/>
    <w:rsid w:val="00113D77"/>
    <w:rsid w:val="00113E0A"/>
    <w:rsid w:val="0011409A"/>
    <w:rsid w:val="001140D7"/>
    <w:rsid w:val="0011456F"/>
    <w:rsid w:val="00114843"/>
    <w:rsid w:val="001149EE"/>
    <w:rsid w:val="00114EC4"/>
    <w:rsid w:val="001151E3"/>
    <w:rsid w:val="00115225"/>
    <w:rsid w:val="001154EC"/>
    <w:rsid w:val="00115766"/>
    <w:rsid w:val="00115818"/>
    <w:rsid w:val="00115E41"/>
    <w:rsid w:val="001161E4"/>
    <w:rsid w:val="00116A1B"/>
    <w:rsid w:val="00116A88"/>
    <w:rsid w:val="00116AE6"/>
    <w:rsid w:val="00117E77"/>
    <w:rsid w:val="001203C3"/>
    <w:rsid w:val="00120502"/>
    <w:rsid w:val="00120C68"/>
    <w:rsid w:val="00120DA0"/>
    <w:rsid w:val="00121C2D"/>
    <w:rsid w:val="00121F5C"/>
    <w:rsid w:val="00122577"/>
    <w:rsid w:val="001227C8"/>
    <w:rsid w:val="00122CB1"/>
    <w:rsid w:val="00122DDE"/>
    <w:rsid w:val="00123390"/>
    <w:rsid w:val="001234BD"/>
    <w:rsid w:val="0012352B"/>
    <w:rsid w:val="00123810"/>
    <w:rsid w:val="00123EDE"/>
    <w:rsid w:val="00123FD7"/>
    <w:rsid w:val="0012473B"/>
    <w:rsid w:val="00124896"/>
    <w:rsid w:val="00124964"/>
    <w:rsid w:val="00124CD6"/>
    <w:rsid w:val="00124D35"/>
    <w:rsid w:val="00125A8B"/>
    <w:rsid w:val="00125E18"/>
    <w:rsid w:val="001268B4"/>
    <w:rsid w:val="001268D1"/>
    <w:rsid w:val="00126FF8"/>
    <w:rsid w:val="0012700B"/>
    <w:rsid w:val="00127658"/>
    <w:rsid w:val="00127B0A"/>
    <w:rsid w:val="00127FDC"/>
    <w:rsid w:val="0013010B"/>
    <w:rsid w:val="0013048C"/>
    <w:rsid w:val="00130560"/>
    <w:rsid w:val="00130C73"/>
    <w:rsid w:val="00130CC1"/>
    <w:rsid w:val="00130DB7"/>
    <w:rsid w:val="00130E45"/>
    <w:rsid w:val="001317DE"/>
    <w:rsid w:val="00131DBE"/>
    <w:rsid w:val="001326B7"/>
    <w:rsid w:val="00132772"/>
    <w:rsid w:val="00132812"/>
    <w:rsid w:val="001328FC"/>
    <w:rsid w:val="00132D9A"/>
    <w:rsid w:val="00132DD5"/>
    <w:rsid w:val="0013311E"/>
    <w:rsid w:val="00133DA3"/>
    <w:rsid w:val="001344EA"/>
    <w:rsid w:val="0013461C"/>
    <w:rsid w:val="00134C72"/>
    <w:rsid w:val="001358DC"/>
    <w:rsid w:val="00135BEB"/>
    <w:rsid w:val="00135F46"/>
    <w:rsid w:val="001361AA"/>
    <w:rsid w:val="00136347"/>
    <w:rsid w:val="001366FD"/>
    <w:rsid w:val="0013671E"/>
    <w:rsid w:val="00136FE4"/>
    <w:rsid w:val="001376CE"/>
    <w:rsid w:val="00137A62"/>
    <w:rsid w:val="00137FF8"/>
    <w:rsid w:val="0014084B"/>
    <w:rsid w:val="00140AF5"/>
    <w:rsid w:val="00140D5A"/>
    <w:rsid w:val="001411CD"/>
    <w:rsid w:val="0014196D"/>
    <w:rsid w:val="001419E6"/>
    <w:rsid w:val="001424D1"/>
    <w:rsid w:val="00142B1C"/>
    <w:rsid w:val="001434E4"/>
    <w:rsid w:val="0014369E"/>
    <w:rsid w:val="0014395F"/>
    <w:rsid w:val="00143D0E"/>
    <w:rsid w:val="001441B0"/>
    <w:rsid w:val="0014423C"/>
    <w:rsid w:val="00144292"/>
    <w:rsid w:val="0014447A"/>
    <w:rsid w:val="0014447D"/>
    <w:rsid w:val="00144A6A"/>
    <w:rsid w:val="00145725"/>
    <w:rsid w:val="00146171"/>
    <w:rsid w:val="001461A8"/>
    <w:rsid w:val="001461DD"/>
    <w:rsid w:val="001469F4"/>
    <w:rsid w:val="00146A29"/>
    <w:rsid w:val="00146FFF"/>
    <w:rsid w:val="001473B7"/>
    <w:rsid w:val="001479A6"/>
    <w:rsid w:val="00147E02"/>
    <w:rsid w:val="0015050D"/>
    <w:rsid w:val="00150985"/>
    <w:rsid w:val="00150DF1"/>
    <w:rsid w:val="00151171"/>
    <w:rsid w:val="00151966"/>
    <w:rsid w:val="00151DDE"/>
    <w:rsid w:val="00151EBF"/>
    <w:rsid w:val="00151F30"/>
    <w:rsid w:val="00152203"/>
    <w:rsid w:val="00152338"/>
    <w:rsid w:val="00152434"/>
    <w:rsid w:val="00152488"/>
    <w:rsid w:val="001526F4"/>
    <w:rsid w:val="001529AB"/>
    <w:rsid w:val="00152CCC"/>
    <w:rsid w:val="00152F56"/>
    <w:rsid w:val="00153477"/>
    <w:rsid w:val="00153E61"/>
    <w:rsid w:val="00153F41"/>
    <w:rsid w:val="00154AC4"/>
    <w:rsid w:val="00154C29"/>
    <w:rsid w:val="00154C82"/>
    <w:rsid w:val="00155CBE"/>
    <w:rsid w:val="00155D10"/>
    <w:rsid w:val="00155F88"/>
    <w:rsid w:val="00155FC2"/>
    <w:rsid w:val="001560D9"/>
    <w:rsid w:val="001563B6"/>
    <w:rsid w:val="00156B62"/>
    <w:rsid w:val="00156BD6"/>
    <w:rsid w:val="00156DEE"/>
    <w:rsid w:val="0016086B"/>
    <w:rsid w:val="0016099F"/>
    <w:rsid w:val="0016113C"/>
    <w:rsid w:val="00161785"/>
    <w:rsid w:val="00162075"/>
    <w:rsid w:val="00162168"/>
    <w:rsid w:val="0016259F"/>
    <w:rsid w:val="00162DD5"/>
    <w:rsid w:val="0016337E"/>
    <w:rsid w:val="00163530"/>
    <w:rsid w:val="001636D3"/>
    <w:rsid w:val="001641B6"/>
    <w:rsid w:val="001642E6"/>
    <w:rsid w:val="0016442F"/>
    <w:rsid w:val="0016458A"/>
    <w:rsid w:val="0016519E"/>
    <w:rsid w:val="00165BC3"/>
    <w:rsid w:val="00165CB2"/>
    <w:rsid w:val="00165DD3"/>
    <w:rsid w:val="00165EE5"/>
    <w:rsid w:val="00166933"/>
    <w:rsid w:val="00166EBC"/>
    <w:rsid w:val="00166FDC"/>
    <w:rsid w:val="00170088"/>
    <w:rsid w:val="001700B8"/>
    <w:rsid w:val="00170BD7"/>
    <w:rsid w:val="00170C98"/>
    <w:rsid w:val="00170E9B"/>
    <w:rsid w:val="00170EA5"/>
    <w:rsid w:val="00170EDF"/>
    <w:rsid w:val="001719CD"/>
    <w:rsid w:val="001719EE"/>
    <w:rsid w:val="00171BCC"/>
    <w:rsid w:val="00171BDD"/>
    <w:rsid w:val="00173548"/>
    <w:rsid w:val="001735CF"/>
    <w:rsid w:val="00173DA8"/>
    <w:rsid w:val="0017416F"/>
    <w:rsid w:val="00174A1B"/>
    <w:rsid w:val="00175512"/>
    <w:rsid w:val="00175A47"/>
    <w:rsid w:val="00176078"/>
    <w:rsid w:val="001760F1"/>
    <w:rsid w:val="0017615B"/>
    <w:rsid w:val="00176601"/>
    <w:rsid w:val="00177D61"/>
    <w:rsid w:val="00177F22"/>
    <w:rsid w:val="00177F5F"/>
    <w:rsid w:val="00180809"/>
    <w:rsid w:val="001809B1"/>
    <w:rsid w:val="001809BD"/>
    <w:rsid w:val="00180A58"/>
    <w:rsid w:val="00180A61"/>
    <w:rsid w:val="00180C95"/>
    <w:rsid w:val="0018199E"/>
    <w:rsid w:val="00181A1D"/>
    <w:rsid w:val="00181B0A"/>
    <w:rsid w:val="00182E82"/>
    <w:rsid w:val="00182F53"/>
    <w:rsid w:val="00183134"/>
    <w:rsid w:val="00183165"/>
    <w:rsid w:val="00183914"/>
    <w:rsid w:val="00183A9C"/>
    <w:rsid w:val="00183BBE"/>
    <w:rsid w:val="00183D43"/>
    <w:rsid w:val="0018432B"/>
    <w:rsid w:val="001845FD"/>
    <w:rsid w:val="0018482F"/>
    <w:rsid w:val="001848A8"/>
    <w:rsid w:val="00184939"/>
    <w:rsid w:val="00184CEE"/>
    <w:rsid w:val="00184FEF"/>
    <w:rsid w:val="00185288"/>
    <w:rsid w:val="00185312"/>
    <w:rsid w:val="0018544C"/>
    <w:rsid w:val="001854BC"/>
    <w:rsid w:val="0018562A"/>
    <w:rsid w:val="00185777"/>
    <w:rsid w:val="00185AC7"/>
    <w:rsid w:val="00185AC9"/>
    <w:rsid w:val="00185BE1"/>
    <w:rsid w:val="00185D0A"/>
    <w:rsid w:val="00185DC3"/>
    <w:rsid w:val="00186DE9"/>
    <w:rsid w:val="00187862"/>
    <w:rsid w:val="00190264"/>
    <w:rsid w:val="00190687"/>
    <w:rsid w:val="00190A16"/>
    <w:rsid w:val="00190BA7"/>
    <w:rsid w:val="00190BC0"/>
    <w:rsid w:val="00191FA8"/>
    <w:rsid w:val="00192200"/>
    <w:rsid w:val="0019226C"/>
    <w:rsid w:val="001923E7"/>
    <w:rsid w:val="0019285B"/>
    <w:rsid w:val="00192928"/>
    <w:rsid w:val="00192C71"/>
    <w:rsid w:val="00193996"/>
    <w:rsid w:val="001942A9"/>
    <w:rsid w:val="001943D1"/>
    <w:rsid w:val="001944B1"/>
    <w:rsid w:val="00194A9C"/>
    <w:rsid w:val="00194B2D"/>
    <w:rsid w:val="00195241"/>
    <w:rsid w:val="001952B2"/>
    <w:rsid w:val="0019539B"/>
    <w:rsid w:val="00195B6A"/>
    <w:rsid w:val="00195B92"/>
    <w:rsid w:val="001965CC"/>
    <w:rsid w:val="001968E5"/>
    <w:rsid w:val="001975BC"/>
    <w:rsid w:val="0019774A"/>
    <w:rsid w:val="001979DC"/>
    <w:rsid w:val="001A008C"/>
    <w:rsid w:val="001A0549"/>
    <w:rsid w:val="001A0FC3"/>
    <w:rsid w:val="001A110A"/>
    <w:rsid w:val="001A14B0"/>
    <w:rsid w:val="001A17BA"/>
    <w:rsid w:val="001A266B"/>
    <w:rsid w:val="001A280B"/>
    <w:rsid w:val="001A2DB0"/>
    <w:rsid w:val="001A2E40"/>
    <w:rsid w:val="001A2F8D"/>
    <w:rsid w:val="001A31D1"/>
    <w:rsid w:val="001A4083"/>
    <w:rsid w:val="001A411B"/>
    <w:rsid w:val="001A4989"/>
    <w:rsid w:val="001A4A1C"/>
    <w:rsid w:val="001A4A96"/>
    <w:rsid w:val="001A4F11"/>
    <w:rsid w:val="001A5C59"/>
    <w:rsid w:val="001A5CE2"/>
    <w:rsid w:val="001A700B"/>
    <w:rsid w:val="001A70E3"/>
    <w:rsid w:val="001A7103"/>
    <w:rsid w:val="001A7190"/>
    <w:rsid w:val="001A7448"/>
    <w:rsid w:val="001A7DEE"/>
    <w:rsid w:val="001B01D2"/>
    <w:rsid w:val="001B0316"/>
    <w:rsid w:val="001B0531"/>
    <w:rsid w:val="001B0877"/>
    <w:rsid w:val="001B0CEF"/>
    <w:rsid w:val="001B1CC8"/>
    <w:rsid w:val="001B1FDC"/>
    <w:rsid w:val="001B2170"/>
    <w:rsid w:val="001B25BA"/>
    <w:rsid w:val="001B26D3"/>
    <w:rsid w:val="001B26F2"/>
    <w:rsid w:val="001B33D0"/>
    <w:rsid w:val="001B3711"/>
    <w:rsid w:val="001B3728"/>
    <w:rsid w:val="001B3B11"/>
    <w:rsid w:val="001B3C0D"/>
    <w:rsid w:val="001B3C9B"/>
    <w:rsid w:val="001B3D5C"/>
    <w:rsid w:val="001B3E2F"/>
    <w:rsid w:val="001B411F"/>
    <w:rsid w:val="001B44A1"/>
    <w:rsid w:val="001B48B0"/>
    <w:rsid w:val="001B4ADC"/>
    <w:rsid w:val="001B4CC6"/>
    <w:rsid w:val="001B4FD4"/>
    <w:rsid w:val="001B509A"/>
    <w:rsid w:val="001B51FC"/>
    <w:rsid w:val="001B5419"/>
    <w:rsid w:val="001B54D2"/>
    <w:rsid w:val="001B5A4D"/>
    <w:rsid w:val="001B5E5B"/>
    <w:rsid w:val="001B64E1"/>
    <w:rsid w:val="001B6550"/>
    <w:rsid w:val="001B664C"/>
    <w:rsid w:val="001B68F0"/>
    <w:rsid w:val="001B7FAF"/>
    <w:rsid w:val="001C00F7"/>
    <w:rsid w:val="001C033C"/>
    <w:rsid w:val="001C0441"/>
    <w:rsid w:val="001C0BF0"/>
    <w:rsid w:val="001C0E81"/>
    <w:rsid w:val="001C161D"/>
    <w:rsid w:val="001C1B97"/>
    <w:rsid w:val="001C2102"/>
    <w:rsid w:val="001C2AA8"/>
    <w:rsid w:val="001C2D0C"/>
    <w:rsid w:val="001C325C"/>
    <w:rsid w:val="001C3597"/>
    <w:rsid w:val="001C38CD"/>
    <w:rsid w:val="001C4D55"/>
    <w:rsid w:val="001C4DA1"/>
    <w:rsid w:val="001C5145"/>
    <w:rsid w:val="001C519E"/>
    <w:rsid w:val="001C5255"/>
    <w:rsid w:val="001C54D3"/>
    <w:rsid w:val="001C556A"/>
    <w:rsid w:val="001C55A4"/>
    <w:rsid w:val="001C5807"/>
    <w:rsid w:val="001C5CB5"/>
    <w:rsid w:val="001C5FC9"/>
    <w:rsid w:val="001C64C5"/>
    <w:rsid w:val="001C651D"/>
    <w:rsid w:val="001C686C"/>
    <w:rsid w:val="001C6D06"/>
    <w:rsid w:val="001C7558"/>
    <w:rsid w:val="001C7634"/>
    <w:rsid w:val="001C7CDD"/>
    <w:rsid w:val="001D0DF3"/>
    <w:rsid w:val="001D145C"/>
    <w:rsid w:val="001D20D5"/>
    <w:rsid w:val="001D273D"/>
    <w:rsid w:val="001D29B4"/>
    <w:rsid w:val="001D2FE2"/>
    <w:rsid w:val="001D31CD"/>
    <w:rsid w:val="001D32D3"/>
    <w:rsid w:val="001D3591"/>
    <w:rsid w:val="001D3B5D"/>
    <w:rsid w:val="001D3C5B"/>
    <w:rsid w:val="001D419F"/>
    <w:rsid w:val="001D46B8"/>
    <w:rsid w:val="001D4D6A"/>
    <w:rsid w:val="001D523B"/>
    <w:rsid w:val="001D52D5"/>
    <w:rsid w:val="001D53CC"/>
    <w:rsid w:val="001D5D01"/>
    <w:rsid w:val="001D63C2"/>
    <w:rsid w:val="001D6F9E"/>
    <w:rsid w:val="001D72D8"/>
    <w:rsid w:val="001D7871"/>
    <w:rsid w:val="001E0763"/>
    <w:rsid w:val="001E0C4A"/>
    <w:rsid w:val="001E0FA5"/>
    <w:rsid w:val="001E1974"/>
    <w:rsid w:val="001E1EA5"/>
    <w:rsid w:val="001E2282"/>
    <w:rsid w:val="001E25F1"/>
    <w:rsid w:val="001E284E"/>
    <w:rsid w:val="001E2FC9"/>
    <w:rsid w:val="001E3669"/>
    <w:rsid w:val="001E372A"/>
    <w:rsid w:val="001E374A"/>
    <w:rsid w:val="001E375E"/>
    <w:rsid w:val="001E40AA"/>
    <w:rsid w:val="001E45C0"/>
    <w:rsid w:val="001E4AF8"/>
    <w:rsid w:val="001E4C7D"/>
    <w:rsid w:val="001E4CE9"/>
    <w:rsid w:val="001E4E38"/>
    <w:rsid w:val="001E5300"/>
    <w:rsid w:val="001E5B49"/>
    <w:rsid w:val="001E5E51"/>
    <w:rsid w:val="001E644F"/>
    <w:rsid w:val="001E65BD"/>
    <w:rsid w:val="001E6B93"/>
    <w:rsid w:val="001E7557"/>
    <w:rsid w:val="001E75B5"/>
    <w:rsid w:val="001F06C1"/>
    <w:rsid w:val="001F130A"/>
    <w:rsid w:val="001F2B10"/>
    <w:rsid w:val="001F3564"/>
    <w:rsid w:val="001F362C"/>
    <w:rsid w:val="001F38CA"/>
    <w:rsid w:val="001F400F"/>
    <w:rsid w:val="001F4251"/>
    <w:rsid w:val="001F53B8"/>
    <w:rsid w:val="001F5543"/>
    <w:rsid w:val="001F5607"/>
    <w:rsid w:val="001F56B2"/>
    <w:rsid w:val="001F571E"/>
    <w:rsid w:val="001F5A50"/>
    <w:rsid w:val="001F5B6E"/>
    <w:rsid w:val="001F5F8B"/>
    <w:rsid w:val="001F62BC"/>
    <w:rsid w:val="001F674B"/>
    <w:rsid w:val="001F7258"/>
    <w:rsid w:val="001F7EA9"/>
    <w:rsid w:val="002003E1"/>
    <w:rsid w:val="00200815"/>
    <w:rsid w:val="00200847"/>
    <w:rsid w:val="0020089F"/>
    <w:rsid w:val="00201701"/>
    <w:rsid w:val="00201D35"/>
    <w:rsid w:val="00202434"/>
    <w:rsid w:val="002028E9"/>
    <w:rsid w:val="00202B84"/>
    <w:rsid w:val="00202D1D"/>
    <w:rsid w:val="00202D52"/>
    <w:rsid w:val="00202E34"/>
    <w:rsid w:val="00203014"/>
    <w:rsid w:val="002032D0"/>
    <w:rsid w:val="00203819"/>
    <w:rsid w:val="00203D9E"/>
    <w:rsid w:val="00203F00"/>
    <w:rsid w:val="002042B2"/>
    <w:rsid w:val="00204B5D"/>
    <w:rsid w:val="00205E4C"/>
    <w:rsid w:val="00206384"/>
    <w:rsid w:val="00206683"/>
    <w:rsid w:val="00206B0F"/>
    <w:rsid w:val="002071FF"/>
    <w:rsid w:val="00207A53"/>
    <w:rsid w:val="00210680"/>
    <w:rsid w:val="0021070A"/>
    <w:rsid w:val="00210773"/>
    <w:rsid w:val="002108BF"/>
    <w:rsid w:val="00210A2C"/>
    <w:rsid w:val="00210B1F"/>
    <w:rsid w:val="00210BE7"/>
    <w:rsid w:val="00211187"/>
    <w:rsid w:val="00212115"/>
    <w:rsid w:val="0021235F"/>
    <w:rsid w:val="00212781"/>
    <w:rsid w:val="00213300"/>
    <w:rsid w:val="002149CF"/>
    <w:rsid w:val="00214EC6"/>
    <w:rsid w:val="0021517A"/>
    <w:rsid w:val="00215506"/>
    <w:rsid w:val="002155AE"/>
    <w:rsid w:val="00215B5E"/>
    <w:rsid w:val="00215CE0"/>
    <w:rsid w:val="002166FB"/>
    <w:rsid w:val="00216782"/>
    <w:rsid w:val="00216801"/>
    <w:rsid w:val="00216988"/>
    <w:rsid w:val="00216D50"/>
    <w:rsid w:val="002171AF"/>
    <w:rsid w:val="00217AA7"/>
    <w:rsid w:val="00217F29"/>
    <w:rsid w:val="00220A4D"/>
    <w:rsid w:val="00220A52"/>
    <w:rsid w:val="00220BE1"/>
    <w:rsid w:val="00221036"/>
    <w:rsid w:val="002211BC"/>
    <w:rsid w:val="00221278"/>
    <w:rsid w:val="00221355"/>
    <w:rsid w:val="002214A7"/>
    <w:rsid w:val="00222563"/>
    <w:rsid w:val="00222C46"/>
    <w:rsid w:val="00222EC2"/>
    <w:rsid w:val="002238ED"/>
    <w:rsid w:val="00223986"/>
    <w:rsid w:val="00223F3C"/>
    <w:rsid w:val="002245BB"/>
    <w:rsid w:val="00224882"/>
    <w:rsid w:val="002250DE"/>
    <w:rsid w:val="002250E8"/>
    <w:rsid w:val="002254B2"/>
    <w:rsid w:val="002256B1"/>
    <w:rsid w:val="00225A2B"/>
    <w:rsid w:val="0022627B"/>
    <w:rsid w:val="00226302"/>
    <w:rsid w:val="00226C0B"/>
    <w:rsid w:val="00226C7F"/>
    <w:rsid w:val="00226E8F"/>
    <w:rsid w:val="0022749A"/>
    <w:rsid w:val="0022772F"/>
    <w:rsid w:val="00227907"/>
    <w:rsid w:val="00227E76"/>
    <w:rsid w:val="002300A6"/>
    <w:rsid w:val="0023010F"/>
    <w:rsid w:val="002305E2"/>
    <w:rsid w:val="00230BA1"/>
    <w:rsid w:val="002314AF"/>
    <w:rsid w:val="002317E5"/>
    <w:rsid w:val="00231864"/>
    <w:rsid w:val="002318AB"/>
    <w:rsid w:val="00231AFE"/>
    <w:rsid w:val="00232FD4"/>
    <w:rsid w:val="0023316D"/>
    <w:rsid w:val="002338A7"/>
    <w:rsid w:val="00233BB6"/>
    <w:rsid w:val="00234297"/>
    <w:rsid w:val="00234652"/>
    <w:rsid w:val="002346B0"/>
    <w:rsid w:val="00234A32"/>
    <w:rsid w:val="00234FFE"/>
    <w:rsid w:val="002352C0"/>
    <w:rsid w:val="002353EB"/>
    <w:rsid w:val="00235C1B"/>
    <w:rsid w:val="00236690"/>
    <w:rsid w:val="00236746"/>
    <w:rsid w:val="00236A99"/>
    <w:rsid w:val="00236CFA"/>
    <w:rsid w:val="00237127"/>
    <w:rsid w:val="0023723E"/>
    <w:rsid w:val="0023792D"/>
    <w:rsid w:val="00240493"/>
    <w:rsid w:val="00240985"/>
    <w:rsid w:val="00241017"/>
    <w:rsid w:val="002424FC"/>
    <w:rsid w:val="00242687"/>
    <w:rsid w:val="0024273A"/>
    <w:rsid w:val="00242902"/>
    <w:rsid w:val="00242F71"/>
    <w:rsid w:val="002435E2"/>
    <w:rsid w:val="00243683"/>
    <w:rsid w:val="00243781"/>
    <w:rsid w:val="0024380B"/>
    <w:rsid w:val="002439D0"/>
    <w:rsid w:val="00243C89"/>
    <w:rsid w:val="002441C1"/>
    <w:rsid w:val="0024464D"/>
    <w:rsid w:val="0024474F"/>
    <w:rsid w:val="00244FEC"/>
    <w:rsid w:val="002459DE"/>
    <w:rsid w:val="00246435"/>
    <w:rsid w:val="002468E1"/>
    <w:rsid w:val="00246BE8"/>
    <w:rsid w:val="002470BA"/>
    <w:rsid w:val="00247D4E"/>
    <w:rsid w:val="00247DDE"/>
    <w:rsid w:val="00250474"/>
    <w:rsid w:val="00250AC5"/>
    <w:rsid w:val="00250C87"/>
    <w:rsid w:val="00251132"/>
    <w:rsid w:val="00251828"/>
    <w:rsid w:val="00251EE1"/>
    <w:rsid w:val="00252098"/>
    <w:rsid w:val="0025262B"/>
    <w:rsid w:val="00252954"/>
    <w:rsid w:val="002534F7"/>
    <w:rsid w:val="002536D5"/>
    <w:rsid w:val="00253891"/>
    <w:rsid w:val="002538B7"/>
    <w:rsid w:val="00253C0F"/>
    <w:rsid w:val="00253ED1"/>
    <w:rsid w:val="00254093"/>
    <w:rsid w:val="002547CB"/>
    <w:rsid w:val="00255C29"/>
    <w:rsid w:val="00255DC9"/>
    <w:rsid w:val="00255FB1"/>
    <w:rsid w:val="00257034"/>
    <w:rsid w:val="00260523"/>
    <w:rsid w:val="002606AC"/>
    <w:rsid w:val="00260728"/>
    <w:rsid w:val="00260AD1"/>
    <w:rsid w:val="00260D6B"/>
    <w:rsid w:val="00260E88"/>
    <w:rsid w:val="00260EC0"/>
    <w:rsid w:val="00260EFA"/>
    <w:rsid w:val="0026171A"/>
    <w:rsid w:val="002619DA"/>
    <w:rsid w:val="00261AF4"/>
    <w:rsid w:val="00261C6B"/>
    <w:rsid w:val="00261DC7"/>
    <w:rsid w:val="00262969"/>
    <w:rsid w:val="00262ACD"/>
    <w:rsid w:val="00262D98"/>
    <w:rsid w:val="00263150"/>
    <w:rsid w:val="002636B8"/>
    <w:rsid w:val="0026383B"/>
    <w:rsid w:val="00263A08"/>
    <w:rsid w:val="00263D60"/>
    <w:rsid w:val="00263D92"/>
    <w:rsid w:val="00263E7F"/>
    <w:rsid w:val="00264010"/>
    <w:rsid w:val="002642CA"/>
    <w:rsid w:val="002643E1"/>
    <w:rsid w:val="0026444A"/>
    <w:rsid w:val="00264D94"/>
    <w:rsid w:val="002659C2"/>
    <w:rsid w:val="002666E9"/>
    <w:rsid w:val="002671A1"/>
    <w:rsid w:val="00267D34"/>
    <w:rsid w:val="00270243"/>
    <w:rsid w:val="00270376"/>
    <w:rsid w:val="00270BE8"/>
    <w:rsid w:val="00271EDA"/>
    <w:rsid w:val="00272A5B"/>
    <w:rsid w:val="002731D9"/>
    <w:rsid w:val="00273B90"/>
    <w:rsid w:val="00273C14"/>
    <w:rsid w:val="00273E1D"/>
    <w:rsid w:val="00273FCD"/>
    <w:rsid w:val="002740CC"/>
    <w:rsid w:val="002741B7"/>
    <w:rsid w:val="002744A5"/>
    <w:rsid w:val="00274874"/>
    <w:rsid w:val="00274E4A"/>
    <w:rsid w:val="002750EF"/>
    <w:rsid w:val="00275AE6"/>
    <w:rsid w:val="00275ECB"/>
    <w:rsid w:val="00276AAB"/>
    <w:rsid w:val="00276C61"/>
    <w:rsid w:val="0027742C"/>
    <w:rsid w:val="00277A4F"/>
    <w:rsid w:val="00277D55"/>
    <w:rsid w:val="002817EB"/>
    <w:rsid w:val="00281ACD"/>
    <w:rsid w:val="00282121"/>
    <w:rsid w:val="00282385"/>
    <w:rsid w:val="002824E7"/>
    <w:rsid w:val="00282F81"/>
    <w:rsid w:val="00283C40"/>
    <w:rsid w:val="00283F88"/>
    <w:rsid w:val="00284421"/>
    <w:rsid w:val="002849E2"/>
    <w:rsid w:val="00284C04"/>
    <w:rsid w:val="00285B3E"/>
    <w:rsid w:val="00285CA1"/>
    <w:rsid w:val="00286015"/>
    <w:rsid w:val="0028609A"/>
    <w:rsid w:val="002865D3"/>
    <w:rsid w:val="002869D5"/>
    <w:rsid w:val="00286AAE"/>
    <w:rsid w:val="00287406"/>
    <w:rsid w:val="00287500"/>
    <w:rsid w:val="002879CE"/>
    <w:rsid w:val="00287B83"/>
    <w:rsid w:val="00287D58"/>
    <w:rsid w:val="00287DBC"/>
    <w:rsid w:val="00287F5A"/>
    <w:rsid w:val="002905ED"/>
    <w:rsid w:val="00290D76"/>
    <w:rsid w:val="00290E8A"/>
    <w:rsid w:val="00291677"/>
    <w:rsid w:val="00291A9D"/>
    <w:rsid w:val="002927AD"/>
    <w:rsid w:val="0029313C"/>
    <w:rsid w:val="002932EB"/>
    <w:rsid w:val="00293607"/>
    <w:rsid w:val="00293A8E"/>
    <w:rsid w:val="00293DF1"/>
    <w:rsid w:val="00294360"/>
    <w:rsid w:val="00294F81"/>
    <w:rsid w:val="002952A2"/>
    <w:rsid w:val="002957BC"/>
    <w:rsid w:val="00295BF2"/>
    <w:rsid w:val="0029694B"/>
    <w:rsid w:val="00296DA9"/>
    <w:rsid w:val="002971A8"/>
    <w:rsid w:val="002972B5"/>
    <w:rsid w:val="0029732E"/>
    <w:rsid w:val="00297502"/>
    <w:rsid w:val="00297551"/>
    <w:rsid w:val="00297799"/>
    <w:rsid w:val="00297816"/>
    <w:rsid w:val="00297E69"/>
    <w:rsid w:val="002A030A"/>
    <w:rsid w:val="002A0572"/>
    <w:rsid w:val="002A0C1A"/>
    <w:rsid w:val="002A0F14"/>
    <w:rsid w:val="002A1038"/>
    <w:rsid w:val="002A15DA"/>
    <w:rsid w:val="002A1761"/>
    <w:rsid w:val="002A182A"/>
    <w:rsid w:val="002A19C8"/>
    <w:rsid w:val="002A1AFE"/>
    <w:rsid w:val="002A1D63"/>
    <w:rsid w:val="002A1E7F"/>
    <w:rsid w:val="002A1F86"/>
    <w:rsid w:val="002A2479"/>
    <w:rsid w:val="002A2EF2"/>
    <w:rsid w:val="002A386E"/>
    <w:rsid w:val="002A41F9"/>
    <w:rsid w:val="002A4FD0"/>
    <w:rsid w:val="002A5149"/>
    <w:rsid w:val="002A562E"/>
    <w:rsid w:val="002A5659"/>
    <w:rsid w:val="002A57F6"/>
    <w:rsid w:val="002A5C65"/>
    <w:rsid w:val="002A5F4B"/>
    <w:rsid w:val="002A61DF"/>
    <w:rsid w:val="002A6767"/>
    <w:rsid w:val="002A6828"/>
    <w:rsid w:val="002A79A2"/>
    <w:rsid w:val="002A7B09"/>
    <w:rsid w:val="002A7B6A"/>
    <w:rsid w:val="002B0298"/>
    <w:rsid w:val="002B030C"/>
    <w:rsid w:val="002B0A18"/>
    <w:rsid w:val="002B0D6B"/>
    <w:rsid w:val="002B0DA7"/>
    <w:rsid w:val="002B1573"/>
    <w:rsid w:val="002B1C44"/>
    <w:rsid w:val="002B1E09"/>
    <w:rsid w:val="002B223B"/>
    <w:rsid w:val="002B2C47"/>
    <w:rsid w:val="002B3634"/>
    <w:rsid w:val="002B3C4C"/>
    <w:rsid w:val="002B3E4A"/>
    <w:rsid w:val="002B416D"/>
    <w:rsid w:val="002B49BF"/>
    <w:rsid w:val="002B4F8D"/>
    <w:rsid w:val="002B5E89"/>
    <w:rsid w:val="002B5F9F"/>
    <w:rsid w:val="002B643F"/>
    <w:rsid w:val="002B6634"/>
    <w:rsid w:val="002B6672"/>
    <w:rsid w:val="002B69A2"/>
    <w:rsid w:val="002B7197"/>
    <w:rsid w:val="002B72A8"/>
    <w:rsid w:val="002B7331"/>
    <w:rsid w:val="002B7925"/>
    <w:rsid w:val="002B7ECC"/>
    <w:rsid w:val="002C0210"/>
    <w:rsid w:val="002C02E4"/>
    <w:rsid w:val="002C04C3"/>
    <w:rsid w:val="002C0601"/>
    <w:rsid w:val="002C090D"/>
    <w:rsid w:val="002C0B9E"/>
    <w:rsid w:val="002C0DC1"/>
    <w:rsid w:val="002C1045"/>
    <w:rsid w:val="002C1C58"/>
    <w:rsid w:val="002C1D20"/>
    <w:rsid w:val="002C20BF"/>
    <w:rsid w:val="002C2356"/>
    <w:rsid w:val="002C2432"/>
    <w:rsid w:val="002C2BD4"/>
    <w:rsid w:val="002C30A1"/>
    <w:rsid w:val="002C3168"/>
    <w:rsid w:val="002C3EB9"/>
    <w:rsid w:val="002C41B4"/>
    <w:rsid w:val="002C435C"/>
    <w:rsid w:val="002C53F4"/>
    <w:rsid w:val="002C55CE"/>
    <w:rsid w:val="002C5906"/>
    <w:rsid w:val="002C5C3F"/>
    <w:rsid w:val="002C61D0"/>
    <w:rsid w:val="002C66A4"/>
    <w:rsid w:val="002C6911"/>
    <w:rsid w:val="002C6D03"/>
    <w:rsid w:val="002C6F9A"/>
    <w:rsid w:val="002C7157"/>
    <w:rsid w:val="002C7F36"/>
    <w:rsid w:val="002C7FE2"/>
    <w:rsid w:val="002D10F2"/>
    <w:rsid w:val="002D12DA"/>
    <w:rsid w:val="002D15DC"/>
    <w:rsid w:val="002D1B3B"/>
    <w:rsid w:val="002D1C91"/>
    <w:rsid w:val="002D2387"/>
    <w:rsid w:val="002D29B4"/>
    <w:rsid w:val="002D2C9A"/>
    <w:rsid w:val="002D3502"/>
    <w:rsid w:val="002D38FC"/>
    <w:rsid w:val="002D3DF8"/>
    <w:rsid w:val="002D4528"/>
    <w:rsid w:val="002D4FA9"/>
    <w:rsid w:val="002D5612"/>
    <w:rsid w:val="002D5634"/>
    <w:rsid w:val="002D57FF"/>
    <w:rsid w:val="002D58C9"/>
    <w:rsid w:val="002D5986"/>
    <w:rsid w:val="002D5A6B"/>
    <w:rsid w:val="002D5B7C"/>
    <w:rsid w:val="002D5F1F"/>
    <w:rsid w:val="002D64AA"/>
    <w:rsid w:val="002D6C23"/>
    <w:rsid w:val="002D6D58"/>
    <w:rsid w:val="002D7685"/>
    <w:rsid w:val="002D7AB4"/>
    <w:rsid w:val="002D7B6B"/>
    <w:rsid w:val="002D7BDE"/>
    <w:rsid w:val="002E0110"/>
    <w:rsid w:val="002E1111"/>
    <w:rsid w:val="002E19E2"/>
    <w:rsid w:val="002E37D6"/>
    <w:rsid w:val="002E4EA8"/>
    <w:rsid w:val="002E526C"/>
    <w:rsid w:val="002E52FA"/>
    <w:rsid w:val="002E5818"/>
    <w:rsid w:val="002E5B53"/>
    <w:rsid w:val="002E5D2A"/>
    <w:rsid w:val="002E6784"/>
    <w:rsid w:val="002E6834"/>
    <w:rsid w:val="002E6DA5"/>
    <w:rsid w:val="002E7272"/>
    <w:rsid w:val="002E7357"/>
    <w:rsid w:val="002E7446"/>
    <w:rsid w:val="002E758B"/>
    <w:rsid w:val="002E77C8"/>
    <w:rsid w:val="002E7D45"/>
    <w:rsid w:val="002F0165"/>
    <w:rsid w:val="002F07CA"/>
    <w:rsid w:val="002F0D9F"/>
    <w:rsid w:val="002F0DA8"/>
    <w:rsid w:val="002F12BB"/>
    <w:rsid w:val="002F12E9"/>
    <w:rsid w:val="002F1345"/>
    <w:rsid w:val="002F1A05"/>
    <w:rsid w:val="002F1A5E"/>
    <w:rsid w:val="002F1F32"/>
    <w:rsid w:val="002F2431"/>
    <w:rsid w:val="002F295A"/>
    <w:rsid w:val="002F302E"/>
    <w:rsid w:val="002F3705"/>
    <w:rsid w:val="002F3859"/>
    <w:rsid w:val="002F391D"/>
    <w:rsid w:val="002F4305"/>
    <w:rsid w:val="002F4440"/>
    <w:rsid w:val="002F4AD6"/>
    <w:rsid w:val="002F4C08"/>
    <w:rsid w:val="002F4CE7"/>
    <w:rsid w:val="002F4DBA"/>
    <w:rsid w:val="002F501F"/>
    <w:rsid w:val="002F569F"/>
    <w:rsid w:val="002F5BE4"/>
    <w:rsid w:val="002F5C92"/>
    <w:rsid w:val="002F5DCA"/>
    <w:rsid w:val="002F62AB"/>
    <w:rsid w:val="002F6382"/>
    <w:rsid w:val="002F662B"/>
    <w:rsid w:val="002F695D"/>
    <w:rsid w:val="002F6E8B"/>
    <w:rsid w:val="002F784A"/>
    <w:rsid w:val="002F7A5A"/>
    <w:rsid w:val="002F7BC5"/>
    <w:rsid w:val="003004FC"/>
    <w:rsid w:val="00300533"/>
    <w:rsid w:val="0030060A"/>
    <w:rsid w:val="00300D0F"/>
    <w:rsid w:val="00301D7A"/>
    <w:rsid w:val="00302075"/>
    <w:rsid w:val="003020F5"/>
    <w:rsid w:val="003022AE"/>
    <w:rsid w:val="003024B4"/>
    <w:rsid w:val="00302B98"/>
    <w:rsid w:val="003038EA"/>
    <w:rsid w:val="0030399B"/>
    <w:rsid w:val="003040AB"/>
    <w:rsid w:val="003042A7"/>
    <w:rsid w:val="003043C1"/>
    <w:rsid w:val="00304752"/>
    <w:rsid w:val="00304859"/>
    <w:rsid w:val="00304964"/>
    <w:rsid w:val="00305326"/>
    <w:rsid w:val="00305D18"/>
    <w:rsid w:val="00305DA1"/>
    <w:rsid w:val="003060B9"/>
    <w:rsid w:val="00306145"/>
    <w:rsid w:val="00306356"/>
    <w:rsid w:val="00306765"/>
    <w:rsid w:val="003067AE"/>
    <w:rsid w:val="00306DCD"/>
    <w:rsid w:val="003074C0"/>
    <w:rsid w:val="0030797C"/>
    <w:rsid w:val="00310345"/>
    <w:rsid w:val="003104DA"/>
    <w:rsid w:val="0031090C"/>
    <w:rsid w:val="00310A2A"/>
    <w:rsid w:val="00310AEB"/>
    <w:rsid w:val="00310D3E"/>
    <w:rsid w:val="00311004"/>
    <w:rsid w:val="003120C3"/>
    <w:rsid w:val="00312F36"/>
    <w:rsid w:val="003134E1"/>
    <w:rsid w:val="00313D18"/>
    <w:rsid w:val="00313F47"/>
    <w:rsid w:val="00314167"/>
    <w:rsid w:val="0031452F"/>
    <w:rsid w:val="003148DF"/>
    <w:rsid w:val="00314E17"/>
    <w:rsid w:val="00314ECA"/>
    <w:rsid w:val="0031500F"/>
    <w:rsid w:val="003157DB"/>
    <w:rsid w:val="003159A9"/>
    <w:rsid w:val="00315A8D"/>
    <w:rsid w:val="00315B1A"/>
    <w:rsid w:val="00315C2D"/>
    <w:rsid w:val="00315C76"/>
    <w:rsid w:val="00315CC4"/>
    <w:rsid w:val="00315CD3"/>
    <w:rsid w:val="00315FD8"/>
    <w:rsid w:val="003161F9"/>
    <w:rsid w:val="00316362"/>
    <w:rsid w:val="00316475"/>
    <w:rsid w:val="003165E8"/>
    <w:rsid w:val="00317750"/>
    <w:rsid w:val="0031775F"/>
    <w:rsid w:val="00317AE5"/>
    <w:rsid w:val="00320245"/>
    <w:rsid w:val="003206E8"/>
    <w:rsid w:val="00320806"/>
    <w:rsid w:val="00320AC4"/>
    <w:rsid w:val="00320F2E"/>
    <w:rsid w:val="00320F9E"/>
    <w:rsid w:val="00321005"/>
    <w:rsid w:val="00321515"/>
    <w:rsid w:val="00321A4E"/>
    <w:rsid w:val="00321DFF"/>
    <w:rsid w:val="00321F2F"/>
    <w:rsid w:val="00322051"/>
    <w:rsid w:val="00322771"/>
    <w:rsid w:val="00322A12"/>
    <w:rsid w:val="00323316"/>
    <w:rsid w:val="003238A1"/>
    <w:rsid w:val="00323C30"/>
    <w:rsid w:val="003247A4"/>
    <w:rsid w:val="00324BBB"/>
    <w:rsid w:val="00324D52"/>
    <w:rsid w:val="003251F0"/>
    <w:rsid w:val="00325A44"/>
    <w:rsid w:val="00326024"/>
    <w:rsid w:val="0032623F"/>
    <w:rsid w:val="003269E9"/>
    <w:rsid w:val="00326E35"/>
    <w:rsid w:val="00327217"/>
    <w:rsid w:val="00327612"/>
    <w:rsid w:val="00330A4A"/>
    <w:rsid w:val="00330A8B"/>
    <w:rsid w:val="0033134A"/>
    <w:rsid w:val="003314EA"/>
    <w:rsid w:val="003315B3"/>
    <w:rsid w:val="0033190A"/>
    <w:rsid w:val="00332192"/>
    <w:rsid w:val="00332938"/>
    <w:rsid w:val="0033357F"/>
    <w:rsid w:val="00333F41"/>
    <w:rsid w:val="00334108"/>
    <w:rsid w:val="00334583"/>
    <w:rsid w:val="003345E4"/>
    <w:rsid w:val="003348FD"/>
    <w:rsid w:val="00334A62"/>
    <w:rsid w:val="0033617B"/>
    <w:rsid w:val="003367DB"/>
    <w:rsid w:val="003369A9"/>
    <w:rsid w:val="0033723C"/>
    <w:rsid w:val="0033796C"/>
    <w:rsid w:val="0034008B"/>
    <w:rsid w:val="0034064C"/>
    <w:rsid w:val="00340C56"/>
    <w:rsid w:val="00340CCF"/>
    <w:rsid w:val="003419CD"/>
    <w:rsid w:val="0034215C"/>
    <w:rsid w:val="003428F6"/>
    <w:rsid w:val="0034356A"/>
    <w:rsid w:val="003437CE"/>
    <w:rsid w:val="00343D31"/>
    <w:rsid w:val="00344C11"/>
    <w:rsid w:val="00344F11"/>
    <w:rsid w:val="00344F7D"/>
    <w:rsid w:val="003450D3"/>
    <w:rsid w:val="003462EF"/>
    <w:rsid w:val="00346E2A"/>
    <w:rsid w:val="003471D9"/>
    <w:rsid w:val="00347308"/>
    <w:rsid w:val="00347ECE"/>
    <w:rsid w:val="00347F00"/>
    <w:rsid w:val="00350144"/>
    <w:rsid w:val="003505B6"/>
    <w:rsid w:val="003505ED"/>
    <w:rsid w:val="00351396"/>
    <w:rsid w:val="003515E8"/>
    <w:rsid w:val="00352323"/>
    <w:rsid w:val="003527A4"/>
    <w:rsid w:val="00353144"/>
    <w:rsid w:val="003541E8"/>
    <w:rsid w:val="003544B6"/>
    <w:rsid w:val="00354A22"/>
    <w:rsid w:val="00354A7C"/>
    <w:rsid w:val="00354AD5"/>
    <w:rsid w:val="00354FF9"/>
    <w:rsid w:val="00355124"/>
    <w:rsid w:val="003552DE"/>
    <w:rsid w:val="0035574D"/>
    <w:rsid w:val="00355B7F"/>
    <w:rsid w:val="00355F37"/>
    <w:rsid w:val="0035602F"/>
    <w:rsid w:val="003567D8"/>
    <w:rsid w:val="00356CDA"/>
    <w:rsid w:val="00357B67"/>
    <w:rsid w:val="00360220"/>
    <w:rsid w:val="00360666"/>
    <w:rsid w:val="003606F2"/>
    <w:rsid w:val="00360D43"/>
    <w:rsid w:val="003616C8"/>
    <w:rsid w:val="003617E7"/>
    <w:rsid w:val="00361CA2"/>
    <w:rsid w:val="00361D8F"/>
    <w:rsid w:val="00361F80"/>
    <w:rsid w:val="00362DA8"/>
    <w:rsid w:val="00362FDA"/>
    <w:rsid w:val="003632B9"/>
    <w:rsid w:val="003633B4"/>
    <w:rsid w:val="00363818"/>
    <w:rsid w:val="003638D1"/>
    <w:rsid w:val="003638E2"/>
    <w:rsid w:val="00363E06"/>
    <w:rsid w:val="00363EAB"/>
    <w:rsid w:val="00364CAE"/>
    <w:rsid w:val="003658C4"/>
    <w:rsid w:val="00365DC7"/>
    <w:rsid w:val="00365FF5"/>
    <w:rsid w:val="003660B8"/>
    <w:rsid w:val="003661BE"/>
    <w:rsid w:val="00366C02"/>
    <w:rsid w:val="003671BA"/>
    <w:rsid w:val="00367360"/>
    <w:rsid w:val="003674C4"/>
    <w:rsid w:val="00367CE8"/>
    <w:rsid w:val="00367E66"/>
    <w:rsid w:val="0037014E"/>
    <w:rsid w:val="0037021F"/>
    <w:rsid w:val="003706E0"/>
    <w:rsid w:val="00370A38"/>
    <w:rsid w:val="00370A4D"/>
    <w:rsid w:val="00370B19"/>
    <w:rsid w:val="00371841"/>
    <w:rsid w:val="00371BD3"/>
    <w:rsid w:val="00371FB1"/>
    <w:rsid w:val="00372C67"/>
    <w:rsid w:val="0037319C"/>
    <w:rsid w:val="00373AFA"/>
    <w:rsid w:val="00373BF1"/>
    <w:rsid w:val="003745E0"/>
    <w:rsid w:val="00374770"/>
    <w:rsid w:val="00374A38"/>
    <w:rsid w:val="00374DAA"/>
    <w:rsid w:val="00374DE7"/>
    <w:rsid w:val="00374E16"/>
    <w:rsid w:val="00375262"/>
    <w:rsid w:val="00375515"/>
    <w:rsid w:val="00375997"/>
    <w:rsid w:val="00375BF4"/>
    <w:rsid w:val="00375D0F"/>
    <w:rsid w:val="00375E65"/>
    <w:rsid w:val="0037614B"/>
    <w:rsid w:val="0037636B"/>
    <w:rsid w:val="003763D9"/>
    <w:rsid w:val="003765D9"/>
    <w:rsid w:val="0037702F"/>
    <w:rsid w:val="0037791C"/>
    <w:rsid w:val="00377A70"/>
    <w:rsid w:val="00377B9E"/>
    <w:rsid w:val="00377E5C"/>
    <w:rsid w:val="0038039D"/>
    <w:rsid w:val="00380703"/>
    <w:rsid w:val="0038072C"/>
    <w:rsid w:val="00380894"/>
    <w:rsid w:val="00381285"/>
    <w:rsid w:val="00381588"/>
    <w:rsid w:val="00381DAF"/>
    <w:rsid w:val="0038219E"/>
    <w:rsid w:val="00382542"/>
    <w:rsid w:val="00382E56"/>
    <w:rsid w:val="003834A0"/>
    <w:rsid w:val="003834D3"/>
    <w:rsid w:val="00383D15"/>
    <w:rsid w:val="00384304"/>
    <w:rsid w:val="0038448C"/>
    <w:rsid w:val="00384604"/>
    <w:rsid w:val="00384952"/>
    <w:rsid w:val="00384AC9"/>
    <w:rsid w:val="0038532A"/>
    <w:rsid w:val="0038576E"/>
    <w:rsid w:val="003860DA"/>
    <w:rsid w:val="003866EE"/>
    <w:rsid w:val="00387320"/>
    <w:rsid w:val="00387AA7"/>
    <w:rsid w:val="00387E4F"/>
    <w:rsid w:val="00387FC7"/>
    <w:rsid w:val="003902C4"/>
    <w:rsid w:val="003903EE"/>
    <w:rsid w:val="003909B7"/>
    <w:rsid w:val="00391170"/>
    <w:rsid w:val="0039149F"/>
    <w:rsid w:val="00391694"/>
    <w:rsid w:val="00391B3C"/>
    <w:rsid w:val="00392335"/>
    <w:rsid w:val="00392450"/>
    <w:rsid w:val="00392D4D"/>
    <w:rsid w:val="00392E44"/>
    <w:rsid w:val="00392FA6"/>
    <w:rsid w:val="00393330"/>
    <w:rsid w:val="00393651"/>
    <w:rsid w:val="003939B1"/>
    <w:rsid w:val="003939D9"/>
    <w:rsid w:val="003943DE"/>
    <w:rsid w:val="003947D5"/>
    <w:rsid w:val="003951C8"/>
    <w:rsid w:val="003952FA"/>
    <w:rsid w:val="00395FE0"/>
    <w:rsid w:val="00396563"/>
    <w:rsid w:val="003966BD"/>
    <w:rsid w:val="0039682C"/>
    <w:rsid w:val="00396B8F"/>
    <w:rsid w:val="00396B93"/>
    <w:rsid w:val="00397191"/>
    <w:rsid w:val="003976E4"/>
    <w:rsid w:val="00397C69"/>
    <w:rsid w:val="00397D32"/>
    <w:rsid w:val="00397EBF"/>
    <w:rsid w:val="003A0299"/>
    <w:rsid w:val="003A061E"/>
    <w:rsid w:val="003A096B"/>
    <w:rsid w:val="003A0C67"/>
    <w:rsid w:val="003A0EBF"/>
    <w:rsid w:val="003A108A"/>
    <w:rsid w:val="003A1864"/>
    <w:rsid w:val="003A1939"/>
    <w:rsid w:val="003A1E16"/>
    <w:rsid w:val="003A2030"/>
    <w:rsid w:val="003A240E"/>
    <w:rsid w:val="003A251B"/>
    <w:rsid w:val="003A27F1"/>
    <w:rsid w:val="003A34D2"/>
    <w:rsid w:val="003A3A82"/>
    <w:rsid w:val="003A3F86"/>
    <w:rsid w:val="003A4778"/>
    <w:rsid w:val="003A5A81"/>
    <w:rsid w:val="003A5DB4"/>
    <w:rsid w:val="003A5EBB"/>
    <w:rsid w:val="003A6DE1"/>
    <w:rsid w:val="003A74DF"/>
    <w:rsid w:val="003B03A8"/>
    <w:rsid w:val="003B046C"/>
    <w:rsid w:val="003B0827"/>
    <w:rsid w:val="003B0B67"/>
    <w:rsid w:val="003B106C"/>
    <w:rsid w:val="003B14A4"/>
    <w:rsid w:val="003B15B7"/>
    <w:rsid w:val="003B1AB9"/>
    <w:rsid w:val="003B1AC5"/>
    <w:rsid w:val="003B23B5"/>
    <w:rsid w:val="003B26F1"/>
    <w:rsid w:val="003B2999"/>
    <w:rsid w:val="003B314C"/>
    <w:rsid w:val="003B429C"/>
    <w:rsid w:val="003B4E4D"/>
    <w:rsid w:val="003B53B5"/>
    <w:rsid w:val="003B586A"/>
    <w:rsid w:val="003B58B8"/>
    <w:rsid w:val="003B6392"/>
    <w:rsid w:val="003B6A06"/>
    <w:rsid w:val="003B770C"/>
    <w:rsid w:val="003B7811"/>
    <w:rsid w:val="003B78EF"/>
    <w:rsid w:val="003B7B84"/>
    <w:rsid w:val="003B7CA6"/>
    <w:rsid w:val="003B7E6F"/>
    <w:rsid w:val="003C0C32"/>
    <w:rsid w:val="003C11A4"/>
    <w:rsid w:val="003C1A9C"/>
    <w:rsid w:val="003C24BF"/>
    <w:rsid w:val="003C2DB2"/>
    <w:rsid w:val="003C2E70"/>
    <w:rsid w:val="003C2F17"/>
    <w:rsid w:val="003C377C"/>
    <w:rsid w:val="003C3BBA"/>
    <w:rsid w:val="003C3EC4"/>
    <w:rsid w:val="003C41C9"/>
    <w:rsid w:val="003C434F"/>
    <w:rsid w:val="003C4726"/>
    <w:rsid w:val="003C4A45"/>
    <w:rsid w:val="003C4A83"/>
    <w:rsid w:val="003C4BC0"/>
    <w:rsid w:val="003C4DC2"/>
    <w:rsid w:val="003C4FD9"/>
    <w:rsid w:val="003C5037"/>
    <w:rsid w:val="003C57D7"/>
    <w:rsid w:val="003C5D6E"/>
    <w:rsid w:val="003C6226"/>
    <w:rsid w:val="003C65E9"/>
    <w:rsid w:val="003C6CCE"/>
    <w:rsid w:val="003C6CF3"/>
    <w:rsid w:val="003C710A"/>
    <w:rsid w:val="003C71EC"/>
    <w:rsid w:val="003C7941"/>
    <w:rsid w:val="003C7A57"/>
    <w:rsid w:val="003C7B5F"/>
    <w:rsid w:val="003C7E81"/>
    <w:rsid w:val="003D0235"/>
    <w:rsid w:val="003D0363"/>
    <w:rsid w:val="003D0BD6"/>
    <w:rsid w:val="003D0C48"/>
    <w:rsid w:val="003D136E"/>
    <w:rsid w:val="003D158C"/>
    <w:rsid w:val="003D1736"/>
    <w:rsid w:val="003D195A"/>
    <w:rsid w:val="003D1D5F"/>
    <w:rsid w:val="003D21EB"/>
    <w:rsid w:val="003D22E7"/>
    <w:rsid w:val="003D2361"/>
    <w:rsid w:val="003D2B68"/>
    <w:rsid w:val="003D30A8"/>
    <w:rsid w:val="003D341B"/>
    <w:rsid w:val="003D373F"/>
    <w:rsid w:val="003D37EA"/>
    <w:rsid w:val="003D490A"/>
    <w:rsid w:val="003D4DCC"/>
    <w:rsid w:val="003D61A4"/>
    <w:rsid w:val="003D69E3"/>
    <w:rsid w:val="003D6B10"/>
    <w:rsid w:val="003D6E95"/>
    <w:rsid w:val="003D7AC0"/>
    <w:rsid w:val="003D7ADB"/>
    <w:rsid w:val="003D7BA6"/>
    <w:rsid w:val="003D7EEB"/>
    <w:rsid w:val="003E06E2"/>
    <w:rsid w:val="003E0BFE"/>
    <w:rsid w:val="003E1233"/>
    <w:rsid w:val="003E1513"/>
    <w:rsid w:val="003E17DA"/>
    <w:rsid w:val="003E1915"/>
    <w:rsid w:val="003E1C34"/>
    <w:rsid w:val="003E1CC9"/>
    <w:rsid w:val="003E1E1E"/>
    <w:rsid w:val="003E283A"/>
    <w:rsid w:val="003E289C"/>
    <w:rsid w:val="003E375B"/>
    <w:rsid w:val="003E3DEA"/>
    <w:rsid w:val="003E4073"/>
    <w:rsid w:val="003E4145"/>
    <w:rsid w:val="003E4FE1"/>
    <w:rsid w:val="003E5829"/>
    <w:rsid w:val="003E594B"/>
    <w:rsid w:val="003E5975"/>
    <w:rsid w:val="003E5CD6"/>
    <w:rsid w:val="003E6093"/>
    <w:rsid w:val="003E6B9D"/>
    <w:rsid w:val="003E6C82"/>
    <w:rsid w:val="003E756A"/>
    <w:rsid w:val="003E75AE"/>
    <w:rsid w:val="003E767A"/>
    <w:rsid w:val="003E7836"/>
    <w:rsid w:val="003E7991"/>
    <w:rsid w:val="003E7C59"/>
    <w:rsid w:val="003F04BC"/>
    <w:rsid w:val="003F08BA"/>
    <w:rsid w:val="003F0B08"/>
    <w:rsid w:val="003F15F1"/>
    <w:rsid w:val="003F225C"/>
    <w:rsid w:val="003F254A"/>
    <w:rsid w:val="003F2AB6"/>
    <w:rsid w:val="003F3079"/>
    <w:rsid w:val="003F3259"/>
    <w:rsid w:val="003F3456"/>
    <w:rsid w:val="003F3527"/>
    <w:rsid w:val="003F4748"/>
    <w:rsid w:val="003F4AE2"/>
    <w:rsid w:val="003F4E03"/>
    <w:rsid w:val="003F5362"/>
    <w:rsid w:val="003F5866"/>
    <w:rsid w:val="003F621D"/>
    <w:rsid w:val="003F632A"/>
    <w:rsid w:val="003F643B"/>
    <w:rsid w:val="003F6A8D"/>
    <w:rsid w:val="003F7900"/>
    <w:rsid w:val="003F7AC3"/>
    <w:rsid w:val="0040024C"/>
    <w:rsid w:val="004004B7"/>
    <w:rsid w:val="00400781"/>
    <w:rsid w:val="00400C66"/>
    <w:rsid w:val="00401402"/>
    <w:rsid w:val="0040152B"/>
    <w:rsid w:val="0040177B"/>
    <w:rsid w:val="00401CCA"/>
    <w:rsid w:val="00401F24"/>
    <w:rsid w:val="00401F8A"/>
    <w:rsid w:val="00402081"/>
    <w:rsid w:val="004021FB"/>
    <w:rsid w:val="0040227D"/>
    <w:rsid w:val="00402EC6"/>
    <w:rsid w:val="00403164"/>
    <w:rsid w:val="004038F5"/>
    <w:rsid w:val="00403B40"/>
    <w:rsid w:val="00403DCD"/>
    <w:rsid w:val="00403E07"/>
    <w:rsid w:val="00404172"/>
    <w:rsid w:val="004042BB"/>
    <w:rsid w:val="00404882"/>
    <w:rsid w:val="004048FA"/>
    <w:rsid w:val="00404B05"/>
    <w:rsid w:val="00404F9A"/>
    <w:rsid w:val="004054D5"/>
    <w:rsid w:val="00405F95"/>
    <w:rsid w:val="0040602F"/>
    <w:rsid w:val="00406276"/>
    <w:rsid w:val="004064E9"/>
    <w:rsid w:val="0040656C"/>
    <w:rsid w:val="00406888"/>
    <w:rsid w:val="00406B3B"/>
    <w:rsid w:val="00406B84"/>
    <w:rsid w:val="00407CCF"/>
    <w:rsid w:val="00407D09"/>
    <w:rsid w:val="00407D9D"/>
    <w:rsid w:val="00410242"/>
    <w:rsid w:val="0041069E"/>
    <w:rsid w:val="00410E89"/>
    <w:rsid w:val="00410FBB"/>
    <w:rsid w:val="0041102E"/>
    <w:rsid w:val="00411440"/>
    <w:rsid w:val="004115D8"/>
    <w:rsid w:val="004115E3"/>
    <w:rsid w:val="00411A16"/>
    <w:rsid w:val="00411FF0"/>
    <w:rsid w:val="00412091"/>
    <w:rsid w:val="004120BB"/>
    <w:rsid w:val="00412417"/>
    <w:rsid w:val="004125F8"/>
    <w:rsid w:val="00412630"/>
    <w:rsid w:val="00412D02"/>
    <w:rsid w:val="00413145"/>
    <w:rsid w:val="004132CA"/>
    <w:rsid w:val="0041387D"/>
    <w:rsid w:val="00413A29"/>
    <w:rsid w:val="00413BF7"/>
    <w:rsid w:val="00413D70"/>
    <w:rsid w:val="0041410A"/>
    <w:rsid w:val="0041429A"/>
    <w:rsid w:val="004146CB"/>
    <w:rsid w:val="00414B09"/>
    <w:rsid w:val="00415138"/>
    <w:rsid w:val="004152D9"/>
    <w:rsid w:val="004152EA"/>
    <w:rsid w:val="00415517"/>
    <w:rsid w:val="0041567C"/>
    <w:rsid w:val="004157E1"/>
    <w:rsid w:val="0041616C"/>
    <w:rsid w:val="004165F7"/>
    <w:rsid w:val="00416B6A"/>
    <w:rsid w:val="00416C2D"/>
    <w:rsid w:val="0041749D"/>
    <w:rsid w:val="0042049F"/>
    <w:rsid w:val="00420884"/>
    <w:rsid w:val="00420FFA"/>
    <w:rsid w:val="0042103A"/>
    <w:rsid w:val="00421089"/>
    <w:rsid w:val="0042123C"/>
    <w:rsid w:val="0042131B"/>
    <w:rsid w:val="00421834"/>
    <w:rsid w:val="00421C07"/>
    <w:rsid w:val="00421C74"/>
    <w:rsid w:val="00421EB9"/>
    <w:rsid w:val="004222D2"/>
    <w:rsid w:val="00422626"/>
    <w:rsid w:val="0042305D"/>
    <w:rsid w:val="00423E1D"/>
    <w:rsid w:val="004247B9"/>
    <w:rsid w:val="00424E3A"/>
    <w:rsid w:val="00424EA6"/>
    <w:rsid w:val="00425293"/>
    <w:rsid w:val="00425523"/>
    <w:rsid w:val="00425FBB"/>
    <w:rsid w:val="00425FBC"/>
    <w:rsid w:val="0042628B"/>
    <w:rsid w:val="004268C8"/>
    <w:rsid w:val="00426CA6"/>
    <w:rsid w:val="00426F40"/>
    <w:rsid w:val="00427332"/>
    <w:rsid w:val="00427508"/>
    <w:rsid w:val="004275B7"/>
    <w:rsid w:val="004276C3"/>
    <w:rsid w:val="00427C90"/>
    <w:rsid w:val="004301BD"/>
    <w:rsid w:val="0043031B"/>
    <w:rsid w:val="00430C1E"/>
    <w:rsid w:val="00430C74"/>
    <w:rsid w:val="00430FF8"/>
    <w:rsid w:val="0043119E"/>
    <w:rsid w:val="004318BF"/>
    <w:rsid w:val="0043192F"/>
    <w:rsid w:val="0043228A"/>
    <w:rsid w:val="00432AF5"/>
    <w:rsid w:val="00432B88"/>
    <w:rsid w:val="00432E4B"/>
    <w:rsid w:val="0043348B"/>
    <w:rsid w:val="004334F8"/>
    <w:rsid w:val="004338FD"/>
    <w:rsid w:val="004339C8"/>
    <w:rsid w:val="00433CDF"/>
    <w:rsid w:val="0043495F"/>
    <w:rsid w:val="004349A8"/>
    <w:rsid w:val="00434A9D"/>
    <w:rsid w:val="00434FDD"/>
    <w:rsid w:val="0043537D"/>
    <w:rsid w:val="0043544A"/>
    <w:rsid w:val="00435864"/>
    <w:rsid w:val="00435BA8"/>
    <w:rsid w:val="00436831"/>
    <w:rsid w:val="00436BF9"/>
    <w:rsid w:val="00436EAA"/>
    <w:rsid w:val="00437C66"/>
    <w:rsid w:val="00437D5B"/>
    <w:rsid w:val="00437F81"/>
    <w:rsid w:val="0044019E"/>
    <w:rsid w:val="00440250"/>
    <w:rsid w:val="0044047F"/>
    <w:rsid w:val="004408B0"/>
    <w:rsid w:val="0044097F"/>
    <w:rsid w:val="004409E0"/>
    <w:rsid w:val="00441CA8"/>
    <w:rsid w:val="00442325"/>
    <w:rsid w:val="00442465"/>
    <w:rsid w:val="0044296A"/>
    <w:rsid w:val="00442DC5"/>
    <w:rsid w:val="0044324F"/>
    <w:rsid w:val="00443AC0"/>
    <w:rsid w:val="004445A3"/>
    <w:rsid w:val="0044460C"/>
    <w:rsid w:val="00444BB5"/>
    <w:rsid w:val="004450A2"/>
    <w:rsid w:val="004453EB"/>
    <w:rsid w:val="00445566"/>
    <w:rsid w:val="00446768"/>
    <w:rsid w:val="00446D66"/>
    <w:rsid w:val="004472EC"/>
    <w:rsid w:val="0044754B"/>
    <w:rsid w:val="00447EF2"/>
    <w:rsid w:val="004502C6"/>
    <w:rsid w:val="004506BA"/>
    <w:rsid w:val="00451014"/>
    <w:rsid w:val="00451124"/>
    <w:rsid w:val="00451B3C"/>
    <w:rsid w:val="00451DDC"/>
    <w:rsid w:val="0045239F"/>
    <w:rsid w:val="00452594"/>
    <w:rsid w:val="004528F0"/>
    <w:rsid w:val="004534E0"/>
    <w:rsid w:val="004537AF"/>
    <w:rsid w:val="00453ABE"/>
    <w:rsid w:val="00453D06"/>
    <w:rsid w:val="00454554"/>
    <w:rsid w:val="0045494A"/>
    <w:rsid w:val="00454AD1"/>
    <w:rsid w:val="00455232"/>
    <w:rsid w:val="004555DE"/>
    <w:rsid w:val="00455DAB"/>
    <w:rsid w:val="004570C6"/>
    <w:rsid w:val="004571EC"/>
    <w:rsid w:val="00457549"/>
    <w:rsid w:val="004575C4"/>
    <w:rsid w:val="004576CE"/>
    <w:rsid w:val="00457A76"/>
    <w:rsid w:val="00457B6F"/>
    <w:rsid w:val="00460247"/>
    <w:rsid w:val="00460622"/>
    <w:rsid w:val="0046070E"/>
    <w:rsid w:val="004607BE"/>
    <w:rsid w:val="00460B79"/>
    <w:rsid w:val="00461148"/>
    <w:rsid w:val="00462100"/>
    <w:rsid w:val="0046225A"/>
    <w:rsid w:val="0046250A"/>
    <w:rsid w:val="004625E4"/>
    <w:rsid w:val="0046279F"/>
    <w:rsid w:val="0046306B"/>
    <w:rsid w:val="00463C84"/>
    <w:rsid w:val="004649A1"/>
    <w:rsid w:val="00464A05"/>
    <w:rsid w:val="00465445"/>
    <w:rsid w:val="00465517"/>
    <w:rsid w:val="00465791"/>
    <w:rsid w:val="00465A2C"/>
    <w:rsid w:val="0046613F"/>
    <w:rsid w:val="0046616B"/>
    <w:rsid w:val="00466354"/>
    <w:rsid w:val="00466366"/>
    <w:rsid w:val="00466CE8"/>
    <w:rsid w:val="00467869"/>
    <w:rsid w:val="004679D4"/>
    <w:rsid w:val="00467D5E"/>
    <w:rsid w:val="00470461"/>
    <w:rsid w:val="004704DE"/>
    <w:rsid w:val="004710E3"/>
    <w:rsid w:val="00471922"/>
    <w:rsid w:val="004719B1"/>
    <w:rsid w:val="00471A3A"/>
    <w:rsid w:val="00472163"/>
    <w:rsid w:val="0047240C"/>
    <w:rsid w:val="00472E53"/>
    <w:rsid w:val="004731A4"/>
    <w:rsid w:val="00473678"/>
    <w:rsid w:val="00473875"/>
    <w:rsid w:val="00473BEA"/>
    <w:rsid w:val="00473D87"/>
    <w:rsid w:val="004745F9"/>
    <w:rsid w:val="00474A20"/>
    <w:rsid w:val="00474D5A"/>
    <w:rsid w:val="00475750"/>
    <w:rsid w:val="004758B3"/>
    <w:rsid w:val="004758C3"/>
    <w:rsid w:val="004759A7"/>
    <w:rsid w:val="00475F4F"/>
    <w:rsid w:val="00476007"/>
    <w:rsid w:val="0047678F"/>
    <w:rsid w:val="00476FB2"/>
    <w:rsid w:val="004771B0"/>
    <w:rsid w:val="0047734F"/>
    <w:rsid w:val="00477CA8"/>
    <w:rsid w:val="00480096"/>
    <w:rsid w:val="00480453"/>
    <w:rsid w:val="00480D1F"/>
    <w:rsid w:val="00481314"/>
    <w:rsid w:val="00481346"/>
    <w:rsid w:val="0048171A"/>
    <w:rsid w:val="00482028"/>
    <w:rsid w:val="0048215A"/>
    <w:rsid w:val="00482947"/>
    <w:rsid w:val="0048297B"/>
    <w:rsid w:val="00482B7D"/>
    <w:rsid w:val="00483595"/>
    <w:rsid w:val="0048393C"/>
    <w:rsid w:val="0048395A"/>
    <w:rsid w:val="00483BD8"/>
    <w:rsid w:val="004844D5"/>
    <w:rsid w:val="00484623"/>
    <w:rsid w:val="00484A71"/>
    <w:rsid w:val="00484E35"/>
    <w:rsid w:val="00484F5C"/>
    <w:rsid w:val="004854E8"/>
    <w:rsid w:val="00485735"/>
    <w:rsid w:val="004865E1"/>
    <w:rsid w:val="00486F50"/>
    <w:rsid w:val="00487A37"/>
    <w:rsid w:val="00490695"/>
    <w:rsid w:val="00490850"/>
    <w:rsid w:val="00490AD8"/>
    <w:rsid w:val="00490E0E"/>
    <w:rsid w:val="00490EBF"/>
    <w:rsid w:val="004912C1"/>
    <w:rsid w:val="004916E1"/>
    <w:rsid w:val="00491B02"/>
    <w:rsid w:val="00491C24"/>
    <w:rsid w:val="004921A1"/>
    <w:rsid w:val="004924A4"/>
    <w:rsid w:val="00492519"/>
    <w:rsid w:val="00494DB1"/>
    <w:rsid w:val="004955F3"/>
    <w:rsid w:val="00495CCF"/>
    <w:rsid w:val="004961E3"/>
    <w:rsid w:val="00496510"/>
    <w:rsid w:val="00496531"/>
    <w:rsid w:val="00496DCC"/>
    <w:rsid w:val="0049732A"/>
    <w:rsid w:val="00497D92"/>
    <w:rsid w:val="00497DE4"/>
    <w:rsid w:val="004A0592"/>
    <w:rsid w:val="004A0A25"/>
    <w:rsid w:val="004A0CD9"/>
    <w:rsid w:val="004A1132"/>
    <w:rsid w:val="004A15C3"/>
    <w:rsid w:val="004A1A99"/>
    <w:rsid w:val="004A1D12"/>
    <w:rsid w:val="004A2066"/>
    <w:rsid w:val="004A23EF"/>
    <w:rsid w:val="004A25D7"/>
    <w:rsid w:val="004A271F"/>
    <w:rsid w:val="004A2730"/>
    <w:rsid w:val="004A2771"/>
    <w:rsid w:val="004A2EB0"/>
    <w:rsid w:val="004A2F5E"/>
    <w:rsid w:val="004A319A"/>
    <w:rsid w:val="004A371F"/>
    <w:rsid w:val="004A3BF9"/>
    <w:rsid w:val="004A3F9D"/>
    <w:rsid w:val="004A4621"/>
    <w:rsid w:val="004A46C8"/>
    <w:rsid w:val="004A49FA"/>
    <w:rsid w:val="004A54E2"/>
    <w:rsid w:val="004A578C"/>
    <w:rsid w:val="004A5AB3"/>
    <w:rsid w:val="004A5BBA"/>
    <w:rsid w:val="004A6031"/>
    <w:rsid w:val="004A63CB"/>
    <w:rsid w:val="004A641A"/>
    <w:rsid w:val="004A68D5"/>
    <w:rsid w:val="004A6A33"/>
    <w:rsid w:val="004A74BA"/>
    <w:rsid w:val="004A76DE"/>
    <w:rsid w:val="004A7E24"/>
    <w:rsid w:val="004B02D6"/>
    <w:rsid w:val="004B0660"/>
    <w:rsid w:val="004B14E8"/>
    <w:rsid w:val="004B16B4"/>
    <w:rsid w:val="004B1A05"/>
    <w:rsid w:val="004B1B09"/>
    <w:rsid w:val="004B1C54"/>
    <w:rsid w:val="004B24E0"/>
    <w:rsid w:val="004B2EDE"/>
    <w:rsid w:val="004B3186"/>
    <w:rsid w:val="004B3601"/>
    <w:rsid w:val="004B44F0"/>
    <w:rsid w:val="004B4658"/>
    <w:rsid w:val="004B4CEA"/>
    <w:rsid w:val="004B5117"/>
    <w:rsid w:val="004B5378"/>
    <w:rsid w:val="004B59DF"/>
    <w:rsid w:val="004B5B0A"/>
    <w:rsid w:val="004B649D"/>
    <w:rsid w:val="004B669B"/>
    <w:rsid w:val="004B6993"/>
    <w:rsid w:val="004B69C6"/>
    <w:rsid w:val="004B6D1B"/>
    <w:rsid w:val="004B72B9"/>
    <w:rsid w:val="004B739D"/>
    <w:rsid w:val="004B759B"/>
    <w:rsid w:val="004B7973"/>
    <w:rsid w:val="004B79DE"/>
    <w:rsid w:val="004C0529"/>
    <w:rsid w:val="004C072D"/>
    <w:rsid w:val="004C0915"/>
    <w:rsid w:val="004C0B0A"/>
    <w:rsid w:val="004C0FB8"/>
    <w:rsid w:val="004C1640"/>
    <w:rsid w:val="004C1A28"/>
    <w:rsid w:val="004C24D4"/>
    <w:rsid w:val="004C2900"/>
    <w:rsid w:val="004C2905"/>
    <w:rsid w:val="004C2A00"/>
    <w:rsid w:val="004C2B14"/>
    <w:rsid w:val="004C2BD5"/>
    <w:rsid w:val="004C2E1B"/>
    <w:rsid w:val="004C3287"/>
    <w:rsid w:val="004C34B1"/>
    <w:rsid w:val="004C354D"/>
    <w:rsid w:val="004C3EC9"/>
    <w:rsid w:val="004C3FB5"/>
    <w:rsid w:val="004C3FD8"/>
    <w:rsid w:val="004C4393"/>
    <w:rsid w:val="004C4994"/>
    <w:rsid w:val="004C4A24"/>
    <w:rsid w:val="004C4AA8"/>
    <w:rsid w:val="004C4CF0"/>
    <w:rsid w:val="004C4EC4"/>
    <w:rsid w:val="004C53B9"/>
    <w:rsid w:val="004C5484"/>
    <w:rsid w:val="004C5817"/>
    <w:rsid w:val="004C5970"/>
    <w:rsid w:val="004C59CC"/>
    <w:rsid w:val="004C6118"/>
    <w:rsid w:val="004C677A"/>
    <w:rsid w:val="004C6874"/>
    <w:rsid w:val="004C69FA"/>
    <w:rsid w:val="004C6EA7"/>
    <w:rsid w:val="004C735B"/>
    <w:rsid w:val="004C78B9"/>
    <w:rsid w:val="004C7945"/>
    <w:rsid w:val="004C7B03"/>
    <w:rsid w:val="004C7CB1"/>
    <w:rsid w:val="004C7DF0"/>
    <w:rsid w:val="004C7E6B"/>
    <w:rsid w:val="004C7EFF"/>
    <w:rsid w:val="004D0A2C"/>
    <w:rsid w:val="004D0D27"/>
    <w:rsid w:val="004D0E72"/>
    <w:rsid w:val="004D0F08"/>
    <w:rsid w:val="004D1208"/>
    <w:rsid w:val="004D140C"/>
    <w:rsid w:val="004D1560"/>
    <w:rsid w:val="004D1B13"/>
    <w:rsid w:val="004D1F88"/>
    <w:rsid w:val="004D21C0"/>
    <w:rsid w:val="004D2AF2"/>
    <w:rsid w:val="004D36A7"/>
    <w:rsid w:val="004D3743"/>
    <w:rsid w:val="004D387E"/>
    <w:rsid w:val="004D3C15"/>
    <w:rsid w:val="004D3E35"/>
    <w:rsid w:val="004D4813"/>
    <w:rsid w:val="004D4C9F"/>
    <w:rsid w:val="004D4E03"/>
    <w:rsid w:val="004D5014"/>
    <w:rsid w:val="004D55DE"/>
    <w:rsid w:val="004D6654"/>
    <w:rsid w:val="004D6748"/>
    <w:rsid w:val="004D6BB5"/>
    <w:rsid w:val="004D6F3F"/>
    <w:rsid w:val="004D70E0"/>
    <w:rsid w:val="004D764F"/>
    <w:rsid w:val="004D7EAA"/>
    <w:rsid w:val="004D7F93"/>
    <w:rsid w:val="004E077F"/>
    <w:rsid w:val="004E08D9"/>
    <w:rsid w:val="004E0983"/>
    <w:rsid w:val="004E1488"/>
    <w:rsid w:val="004E1BAA"/>
    <w:rsid w:val="004E21B5"/>
    <w:rsid w:val="004E2C07"/>
    <w:rsid w:val="004E3280"/>
    <w:rsid w:val="004E397E"/>
    <w:rsid w:val="004E43A8"/>
    <w:rsid w:val="004E44C7"/>
    <w:rsid w:val="004E502D"/>
    <w:rsid w:val="004E6CFF"/>
    <w:rsid w:val="004E7664"/>
    <w:rsid w:val="004E7AEA"/>
    <w:rsid w:val="004E7E02"/>
    <w:rsid w:val="004E7EB9"/>
    <w:rsid w:val="004E7F68"/>
    <w:rsid w:val="004F108E"/>
    <w:rsid w:val="004F12E4"/>
    <w:rsid w:val="004F17BB"/>
    <w:rsid w:val="004F18F1"/>
    <w:rsid w:val="004F1B7C"/>
    <w:rsid w:val="004F2237"/>
    <w:rsid w:val="004F28F3"/>
    <w:rsid w:val="004F2B22"/>
    <w:rsid w:val="004F2D0C"/>
    <w:rsid w:val="004F326F"/>
    <w:rsid w:val="004F3380"/>
    <w:rsid w:val="004F343D"/>
    <w:rsid w:val="004F3525"/>
    <w:rsid w:val="004F4B0E"/>
    <w:rsid w:val="004F4D68"/>
    <w:rsid w:val="004F50B7"/>
    <w:rsid w:val="004F5672"/>
    <w:rsid w:val="004F56B0"/>
    <w:rsid w:val="004F5F3F"/>
    <w:rsid w:val="004F6312"/>
    <w:rsid w:val="004F66F2"/>
    <w:rsid w:val="004F67FC"/>
    <w:rsid w:val="004F6E59"/>
    <w:rsid w:val="004F741E"/>
    <w:rsid w:val="004F788D"/>
    <w:rsid w:val="004F7CC8"/>
    <w:rsid w:val="00500029"/>
    <w:rsid w:val="005000E8"/>
    <w:rsid w:val="00500BED"/>
    <w:rsid w:val="00500F80"/>
    <w:rsid w:val="005011F8"/>
    <w:rsid w:val="00501A9B"/>
    <w:rsid w:val="00501D1E"/>
    <w:rsid w:val="00501F7E"/>
    <w:rsid w:val="00502004"/>
    <w:rsid w:val="00502243"/>
    <w:rsid w:val="00502568"/>
    <w:rsid w:val="00502B5D"/>
    <w:rsid w:val="00502C0D"/>
    <w:rsid w:val="0050311C"/>
    <w:rsid w:val="00503186"/>
    <w:rsid w:val="005036A7"/>
    <w:rsid w:val="00503AA0"/>
    <w:rsid w:val="00503C77"/>
    <w:rsid w:val="0050412C"/>
    <w:rsid w:val="005041B4"/>
    <w:rsid w:val="005049F9"/>
    <w:rsid w:val="00505787"/>
    <w:rsid w:val="00505C9B"/>
    <w:rsid w:val="00505D74"/>
    <w:rsid w:val="00505E35"/>
    <w:rsid w:val="005062B0"/>
    <w:rsid w:val="005065EB"/>
    <w:rsid w:val="005066E3"/>
    <w:rsid w:val="00506D90"/>
    <w:rsid w:val="00507390"/>
    <w:rsid w:val="00507857"/>
    <w:rsid w:val="00507B3E"/>
    <w:rsid w:val="00507CF0"/>
    <w:rsid w:val="00507DE2"/>
    <w:rsid w:val="00507E77"/>
    <w:rsid w:val="0051100B"/>
    <w:rsid w:val="005112CC"/>
    <w:rsid w:val="00511F36"/>
    <w:rsid w:val="00512461"/>
    <w:rsid w:val="0051256F"/>
    <w:rsid w:val="00512B00"/>
    <w:rsid w:val="00512D9D"/>
    <w:rsid w:val="00512F1A"/>
    <w:rsid w:val="00513501"/>
    <w:rsid w:val="00513573"/>
    <w:rsid w:val="0051374B"/>
    <w:rsid w:val="00514805"/>
    <w:rsid w:val="00514AE5"/>
    <w:rsid w:val="00514C83"/>
    <w:rsid w:val="0051517A"/>
    <w:rsid w:val="00515433"/>
    <w:rsid w:val="005159E4"/>
    <w:rsid w:val="00515AE4"/>
    <w:rsid w:val="00515C44"/>
    <w:rsid w:val="00515D17"/>
    <w:rsid w:val="005160D6"/>
    <w:rsid w:val="00516203"/>
    <w:rsid w:val="0051638D"/>
    <w:rsid w:val="00516514"/>
    <w:rsid w:val="00517138"/>
    <w:rsid w:val="00517583"/>
    <w:rsid w:val="005176F4"/>
    <w:rsid w:val="005177A0"/>
    <w:rsid w:val="00517951"/>
    <w:rsid w:val="00517B2E"/>
    <w:rsid w:val="00517B5D"/>
    <w:rsid w:val="00517FF4"/>
    <w:rsid w:val="005202E6"/>
    <w:rsid w:val="005209AE"/>
    <w:rsid w:val="00520D28"/>
    <w:rsid w:val="005211AD"/>
    <w:rsid w:val="00521237"/>
    <w:rsid w:val="005214E5"/>
    <w:rsid w:val="00521636"/>
    <w:rsid w:val="00521710"/>
    <w:rsid w:val="00521974"/>
    <w:rsid w:val="00521BD9"/>
    <w:rsid w:val="00521C23"/>
    <w:rsid w:val="00521CCE"/>
    <w:rsid w:val="00522755"/>
    <w:rsid w:val="00522B9C"/>
    <w:rsid w:val="00522BD0"/>
    <w:rsid w:val="00522C76"/>
    <w:rsid w:val="0052313A"/>
    <w:rsid w:val="005232FD"/>
    <w:rsid w:val="005239BE"/>
    <w:rsid w:val="00523AE4"/>
    <w:rsid w:val="005241AC"/>
    <w:rsid w:val="00525744"/>
    <w:rsid w:val="00525E1F"/>
    <w:rsid w:val="00525F66"/>
    <w:rsid w:val="00526997"/>
    <w:rsid w:val="00526D22"/>
    <w:rsid w:val="005271D6"/>
    <w:rsid w:val="005276B6"/>
    <w:rsid w:val="00527950"/>
    <w:rsid w:val="0052799B"/>
    <w:rsid w:val="00527E25"/>
    <w:rsid w:val="00527F0E"/>
    <w:rsid w:val="00530063"/>
    <w:rsid w:val="00530372"/>
    <w:rsid w:val="00530ABA"/>
    <w:rsid w:val="00530ABE"/>
    <w:rsid w:val="00530EF2"/>
    <w:rsid w:val="005313C6"/>
    <w:rsid w:val="00531690"/>
    <w:rsid w:val="005328BB"/>
    <w:rsid w:val="00532B80"/>
    <w:rsid w:val="00532BFD"/>
    <w:rsid w:val="0053303E"/>
    <w:rsid w:val="00533071"/>
    <w:rsid w:val="005334D8"/>
    <w:rsid w:val="00533927"/>
    <w:rsid w:val="0053400C"/>
    <w:rsid w:val="00534356"/>
    <w:rsid w:val="00534DEE"/>
    <w:rsid w:val="005352E1"/>
    <w:rsid w:val="00535ADE"/>
    <w:rsid w:val="00535F44"/>
    <w:rsid w:val="005366C6"/>
    <w:rsid w:val="0053772E"/>
    <w:rsid w:val="0054007E"/>
    <w:rsid w:val="005401D0"/>
    <w:rsid w:val="0054036F"/>
    <w:rsid w:val="00540CFF"/>
    <w:rsid w:val="0054119C"/>
    <w:rsid w:val="00541C71"/>
    <w:rsid w:val="00541FF4"/>
    <w:rsid w:val="00543171"/>
    <w:rsid w:val="0054349E"/>
    <w:rsid w:val="00544156"/>
    <w:rsid w:val="00545160"/>
    <w:rsid w:val="00545625"/>
    <w:rsid w:val="0054571E"/>
    <w:rsid w:val="00545BD5"/>
    <w:rsid w:val="00545BEB"/>
    <w:rsid w:val="0054617A"/>
    <w:rsid w:val="005464EA"/>
    <w:rsid w:val="00546785"/>
    <w:rsid w:val="005467C7"/>
    <w:rsid w:val="0054712A"/>
    <w:rsid w:val="00547390"/>
    <w:rsid w:val="005476C1"/>
    <w:rsid w:val="0055021D"/>
    <w:rsid w:val="005504A4"/>
    <w:rsid w:val="005506B4"/>
    <w:rsid w:val="00550729"/>
    <w:rsid w:val="00550A47"/>
    <w:rsid w:val="00550B3C"/>
    <w:rsid w:val="00550D1C"/>
    <w:rsid w:val="00550E50"/>
    <w:rsid w:val="005517D8"/>
    <w:rsid w:val="00551898"/>
    <w:rsid w:val="00551B37"/>
    <w:rsid w:val="00551C50"/>
    <w:rsid w:val="00551F6A"/>
    <w:rsid w:val="0055216A"/>
    <w:rsid w:val="00552385"/>
    <w:rsid w:val="00552686"/>
    <w:rsid w:val="0055297E"/>
    <w:rsid w:val="00552C37"/>
    <w:rsid w:val="00552E64"/>
    <w:rsid w:val="005530E8"/>
    <w:rsid w:val="00553804"/>
    <w:rsid w:val="00553954"/>
    <w:rsid w:val="00553C00"/>
    <w:rsid w:val="00553CD8"/>
    <w:rsid w:val="00553E85"/>
    <w:rsid w:val="0055431A"/>
    <w:rsid w:val="005548EB"/>
    <w:rsid w:val="00554DCC"/>
    <w:rsid w:val="005550C3"/>
    <w:rsid w:val="00555111"/>
    <w:rsid w:val="00555128"/>
    <w:rsid w:val="005562BE"/>
    <w:rsid w:val="00556A14"/>
    <w:rsid w:val="00557595"/>
    <w:rsid w:val="00557624"/>
    <w:rsid w:val="00557801"/>
    <w:rsid w:val="00557B16"/>
    <w:rsid w:val="00557CE6"/>
    <w:rsid w:val="005602EA"/>
    <w:rsid w:val="00560695"/>
    <w:rsid w:val="00560793"/>
    <w:rsid w:val="005607A6"/>
    <w:rsid w:val="00560824"/>
    <w:rsid w:val="00560960"/>
    <w:rsid w:val="00560C74"/>
    <w:rsid w:val="005612FB"/>
    <w:rsid w:val="0056160D"/>
    <w:rsid w:val="00561D85"/>
    <w:rsid w:val="00561D8C"/>
    <w:rsid w:val="00562691"/>
    <w:rsid w:val="00562961"/>
    <w:rsid w:val="00562DC6"/>
    <w:rsid w:val="005633B9"/>
    <w:rsid w:val="00563676"/>
    <w:rsid w:val="00564836"/>
    <w:rsid w:val="005648B5"/>
    <w:rsid w:val="00564E26"/>
    <w:rsid w:val="00565368"/>
    <w:rsid w:val="0056556D"/>
    <w:rsid w:val="0056588B"/>
    <w:rsid w:val="00565F21"/>
    <w:rsid w:val="00565F2D"/>
    <w:rsid w:val="0056606B"/>
    <w:rsid w:val="0056610C"/>
    <w:rsid w:val="00566345"/>
    <w:rsid w:val="00566948"/>
    <w:rsid w:val="005669FA"/>
    <w:rsid w:val="00567186"/>
    <w:rsid w:val="005673EB"/>
    <w:rsid w:val="005678BF"/>
    <w:rsid w:val="00567CAA"/>
    <w:rsid w:val="005706D4"/>
    <w:rsid w:val="00570C87"/>
    <w:rsid w:val="00570DA1"/>
    <w:rsid w:val="00571FDD"/>
    <w:rsid w:val="00572389"/>
    <w:rsid w:val="005723A0"/>
    <w:rsid w:val="00572942"/>
    <w:rsid w:val="005729AD"/>
    <w:rsid w:val="00572A8B"/>
    <w:rsid w:val="005733BD"/>
    <w:rsid w:val="00573723"/>
    <w:rsid w:val="005746F6"/>
    <w:rsid w:val="00574823"/>
    <w:rsid w:val="00574D37"/>
    <w:rsid w:val="00574EC7"/>
    <w:rsid w:val="0057622B"/>
    <w:rsid w:val="00576B7A"/>
    <w:rsid w:val="00576BC8"/>
    <w:rsid w:val="00576C94"/>
    <w:rsid w:val="00576D3A"/>
    <w:rsid w:val="005777EB"/>
    <w:rsid w:val="00577EF6"/>
    <w:rsid w:val="00581345"/>
    <w:rsid w:val="0058187B"/>
    <w:rsid w:val="00581A4B"/>
    <w:rsid w:val="00581EB5"/>
    <w:rsid w:val="0058282C"/>
    <w:rsid w:val="005829AE"/>
    <w:rsid w:val="00582A82"/>
    <w:rsid w:val="00582D64"/>
    <w:rsid w:val="00583211"/>
    <w:rsid w:val="00583AC6"/>
    <w:rsid w:val="00583BA9"/>
    <w:rsid w:val="00584866"/>
    <w:rsid w:val="00584977"/>
    <w:rsid w:val="005849FE"/>
    <w:rsid w:val="00584DC2"/>
    <w:rsid w:val="00584FF7"/>
    <w:rsid w:val="005857E3"/>
    <w:rsid w:val="00585A8F"/>
    <w:rsid w:val="00585BF2"/>
    <w:rsid w:val="0058604C"/>
    <w:rsid w:val="00586D48"/>
    <w:rsid w:val="00586F45"/>
    <w:rsid w:val="00586F78"/>
    <w:rsid w:val="00587A29"/>
    <w:rsid w:val="00587CBD"/>
    <w:rsid w:val="00590C38"/>
    <w:rsid w:val="00590DE5"/>
    <w:rsid w:val="00590DF5"/>
    <w:rsid w:val="00590F55"/>
    <w:rsid w:val="00591163"/>
    <w:rsid w:val="0059154C"/>
    <w:rsid w:val="00591FD9"/>
    <w:rsid w:val="00592456"/>
    <w:rsid w:val="005924F7"/>
    <w:rsid w:val="005925ED"/>
    <w:rsid w:val="0059288B"/>
    <w:rsid w:val="005928A3"/>
    <w:rsid w:val="00592AF3"/>
    <w:rsid w:val="0059305D"/>
    <w:rsid w:val="00593607"/>
    <w:rsid w:val="005936AE"/>
    <w:rsid w:val="00594313"/>
    <w:rsid w:val="005947C2"/>
    <w:rsid w:val="0059495B"/>
    <w:rsid w:val="00595344"/>
    <w:rsid w:val="005961E0"/>
    <w:rsid w:val="00596513"/>
    <w:rsid w:val="0059752A"/>
    <w:rsid w:val="00597A50"/>
    <w:rsid w:val="00597DBE"/>
    <w:rsid w:val="005A0140"/>
    <w:rsid w:val="005A07BB"/>
    <w:rsid w:val="005A100B"/>
    <w:rsid w:val="005A1611"/>
    <w:rsid w:val="005A175F"/>
    <w:rsid w:val="005A17F6"/>
    <w:rsid w:val="005A1A06"/>
    <w:rsid w:val="005A1B30"/>
    <w:rsid w:val="005A1DF8"/>
    <w:rsid w:val="005A22E3"/>
    <w:rsid w:val="005A2432"/>
    <w:rsid w:val="005A250D"/>
    <w:rsid w:val="005A2C85"/>
    <w:rsid w:val="005A2D8C"/>
    <w:rsid w:val="005A39FA"/>
    <w:rsid w:val="005A3F12"/>
    <w:rsid w:val="005A4A23"/>
    <w:rsid w:val="005A4B09"/>
    <w:rsid w:val="005A5DE5"/>
    <w:rsid w:val="005A692A"/>
    <w:rsid w:val="005A6FD9"/>
    <w:rsid w:val="005A718B"/>
    <w:rsid w:val="005A7519"/>
    <w:rsid w:val="005A75FE"/>
    <w:rsid w:val="005A78B1"/>
    <w:rsid w:val="005A7B8B"/>
    <w:rsid w:val="005A7DCC"/>
    <w:rsid w:val="005B031A"/>
    <w:rsid w:val="005B07AF"/>
    <w:rsid w:val="005B0DF2"/>
    <w:rsid w:val="005B0ED2"/>
    <w:rsid w:val="005B11D6"/>
    <w:rsid w:val="005B12DE"/>
    <w:rsid w:val="005B1889"/>
    <w:rsid w:val="005B1B3A"/>
    <w:rsid w:val="005B1B46"/>
    <w:rsid w:val="005B1BA2"/>
    <w:rsid w:val="005B1D34"/>
    <w:rsid w:val="005B2973"/>
    <w:rsid w:val="005B2A06"/>
    <w:rsid w:val="005B2B2F"/>
    <w:rsid w:val="005B3205"/>
    <w:rsid w:val="005B35FD"/>
    <w:rsid w:val="005B3CAF"/>
    <w:rsid w:val="005B49DF"/>
    <w:rsid w:val="005B49FB"/>
    <w:rsid w:val="005B53EE"/>
    <w:rsid w:val="005B5BC9"/>
    <w:rsid w:val="005B6033"/>
    <w:rsid w:val="005B657F"/>
    <w:rsid w:val="005B6BB4"/>
    <w:rsid w:val="005B6C32"/>
    <w:rsid w:val="005B701D"/>
    <w:rsid w:val="005B7AAB"/>
    <w:rsid w:val="005C0079"/>
    <w:rsid w:val="005C027A"/>
    <w:rsid w:val="005C0566"/>
    <w:rsid w:val="005C06DB"/>
    <w:rsid w:val="005C0ACC"/>
    <w:rsid w:val="005C1850"/>
    <w:rsid w:val="005C1D44"/>
    <w:rsid w:val="005C2A35"/>
    <w:rsid w:val="005C3946"/>
    <w:rsid w:val="005C3C55"/>
    <w:rsid w:val="005C3CBF"/>
    <w:rsid w:val="005C40C8"/>
    <w:rsid w:val="005C40D6"/>
    <w:rsid w:val="005C45ED"/>
    <w:rsid w:val="005C5092"/>
    <w:rsid w:val="005C5625"/>
    <w:rsid w:val="005C5B41"/>
    <w:rsid w:val="005C5EBE"/>
    <w:rsid w:val="005C634D"/>
    <w:rsid w:val="005C6759"/>
    <w:rsid w:val="005C7CF6"/>
    <w:rsid w:val="005C7EC8"/>
    <w:rsid w:val="005D0A2B"/>
    <w:rsid w:val="005D0BFA"/>
    <w:rsid w:val="005D0BFF"/>
    <w:rsid w:val="005D0C35"/>
    <w:rsid w:val="005D11FC"/>
    <w:rsid w:val="005D1B87"/>
    <w:rsid w:val="005D1BCD"/>
    <w:rsid w:val="005D1C64"/>
    <w:rsid w:val="005D1E98"/>
    <w:rsid w:val="005D2274"/>
    <w:rsid w:val="005D2671"/>
    <w:rsid w:val="005D2F7F"/>
    <w:rsid w:val="005D3360"/>
    <w:rsid w:val="005D353B"/>
    <w:rsid w:val="005D35A9"/>
    <w:rsid w:val="005D3755"/>
    <w:rsid w:val="005D3920"/>
    <w:rsid w:val="005D3D28"/>
    <w:rsid w:val="005D4FD7"/>
    <w:rsid w:val="005D5880"/>
    <w:rsid w:val="005D664C"/>
    <w:rsid w:val="005D6917"/>
    <w:rsid w:val="005D6B78"/>
    <w:rsid w:val="005D72FC"/>
    <w:rsid w:val="005D769C"/>
    <w:rsid w:val="005D7C74"/>
    <w:rsid w:val="005E060A"/>
    <w:rsid w:val="005E0B59"/>
    <w:rsid w:val="005E0B80"/>
    <w:rsid w:val="005E0CB8"/>
    <w:rsid w:val="005E1D4F"/>
    <w:rsid w:val="005E1FC2"/>
    <w:rsid w:val="005E28A8"/>
    <w:rsid w:val="005E2CDD"/>
    <w:rsid w:val="005E371B"/>
    <w:rsid w:val="005E3AD0"/>
    <w:rsid w:val="005E3F11"/>
    <w:rsid w:val="005E4000"/>
    <w:rsid w:val="005E41D7"/>
    <w:rsid w:val="005E426A"/>
    <w:rsid w:val="005E45BB"/>
    <w:rsid w:val="005E4748"/>
    <w:rsid w:val="005E490A"/>
    <w:rsid w:val="005E4CA2"/>
    <w:rsid w:val="005E5003"/>
    <w:rsid w:val="005E50EB"/>
    <w:rsid w:val="005E5BB4"/>
    <w:rsid w:val="005E5E3F"/>
    <w:rsid w:val="005E60D3"/>
    <w:rsid w:val="005E6661"/>
    <w:rsid w:val="005E68FC"/>
    <w:rsid w:val="005E7482"/>
    <w:rsid w:val="005E759D"/>
    <w:rsid w:val="005E7A27"/>
    <w:rsid w:val="005E7A72"/>
    <w:rsid w:val="005E7B31"/>
    <w:rsid w:val="005F030E"/>
    <w:rsid w:val="005F069D"/>
    <w:rsid w:val="005F09BF"/>
    <w:rsid w:val="005F0DF4"/>
    <w:rsid w:val="005F0F54"/>
    <w:rsid w:val="005F1D82"/>
    <w:rsid w:val="005F1E46"/>
    <w:rsid w:val="005F1F5F"/>
    <w:rsid w:val="005F212A"/>
    <w:rsid w:val="005F21CE"/>
    <w:rsid w:val="005F2209"/>
    <w:rsid w:val="005F229C"/>
    <w:rsid w:val="005F2372"/>
    <w:rsid w:val="005F2430"/>
    <w:rsid w:val="005F2A76"/>
    <w:rsid w:val="005F2EB7"/>
    <w:rsid w:val="005F361C"/>
    <w:rsid w:val="005F3964"/>
    <w:rsid w:val="005F3973"/>
    <w:rsid w:val="005F4120"/>
    <w:rsid w:val="005F432D"/>
    <w:rsid w:val="005F494F"/>
    <w:rsid w:val="005F56B9"/>
    <w:rsid w:val="005F6175"/>
    <w:rsid w:val="005F637E"/>
    <w:rsid w:val="005F699B"/>
    <w:rsid w:val="005F6A10"/>
    <w:rsid w:val="005F6E42"/>
    <w:rsid w:val="005F7127"/>
    <w:rsid w:val="005F7449"/>
    <w:rsid w:val="005F765B"/>
    <w:rsid w:val="005F7D6B"/>
    <w:rsid w:val="005F7DB6"/>
    <w:rsid w:val="0060010F"/>
    <w:rsid w:val="006004D5"/>
    <w:rsid w:val="006006D0"/>
    <w:rsid w:val="00600DB2"/>
    <w:rsid w:val="00601B03"/>
    <w:rsid w:val="00601C59"/>
    <w:rsid w:val="00601E50"/>
    <w:rsid w:val="00601EA5"/>
    <w:rsid w:val="00603403"/>
    <w:rsid w:val="00603404"/>
    <w:rsid w:val="006037C0"/>
    <w:rsid w:val="00604267"/>
    <w:rsid w:val="00604821"/>
    <w:rsid w:val="00604CF8"/>
    <w:rsid w:val="00604F84"/>
    <w:rsid w:val="006050FF"/>
    <w:rsid w:val="00605E48"/>
    <w:rsid w:val="00605E7E"/>
    <w:rsid w:val="00605E94"/>
    <w:rsid w:val="0060602B"/>
    <w:rsid w:val="0060602E"/>
    <w:rsid w:val="0060653F"/>
    <w:rsid w:val="00606C6D"/>
    <w:rsid w:val="00607015"/>
    <w:rsid w:val="00607B36"/>
    <w:rsid w:val="00607F4F"/>
    <w:rsid w:val="00607F5E"/>
    <w:rsid w:val="00610CCE"/>
    <w:rsid w:val="006114EA"/>
    <w:rsid w:val="00611CA5"/>
    <w:rsid w:val="00611CD1"/>
    <w:rsid w:val="00611F67"/>
    <w:rsid w:val="00612396"/>
    <w:rsid w:val="006124AE"/>
    <w:rsid w:val="0061253E"/>
    <w:rsid w:val="00612955"/>
    <w:rsid w:val="0061374A"/>
    <w:rsid w:val="006138B2"/>
    <w:rsid w:val="00613FD9"/>
    <w:rsid w:val="0061465E"/>
    <w:rsid w:val="006148EA"/>
    <w:rsid w:val="00614A69"/>
    <w:rsid w:val="00614DA8"/>
    <w:rsid w:val="006151F8"/>
    <w:rsid w:val="00615548"/>
    <w:rsid w:val="006156A9"/>
    <w:rsid w:val="006159E7"/>
    <w:rsid w:val="00615A0E"/>
    <w:rsid w:val="00615A2E"/>
    <w:rsid w:val="00615B53"/>
    <w:rsid w:val="0061628A"/>
    <w:rsid w:val="006166AC"/>
    <w:rsid w:val="0061699E"/>
    <w:rsid w:val="006169C3"/>
    <w:rsid w:val="006174D6"/>
    <w:rsid w:val="0061763A"/>
    <w:rsid w:val="006179A7"/>
    <w:rsid w:val="00617D65"/>
    <w:rsid w:val="00620256"/>
    <w:rsid w:val="00620571"/>
    <w:rsid w:val="00620921"/>
    <w:rsid w:val="00622B7B"/>
    <w:rsid w:val="00622CD8"/>
    <w:rsid w:val="00623537"/>
    <w:rsid w:val="00623731"/>
    <w:rsid w:val="00623BF6"/>
    <w:rsid w:val="00623DD6"/>
    <w:rsid w:val="00624441"/>
    <w:rsid w:val="00624A83"/>
    <w:rsid w:val="00624DEA"/>
    <w:rsid w:val="00625A97"/>
    <w:rsid w:val="006264AE"/>
    <w:rsid w:val="0062654F"/>
    <w:rsid w:val="0062697F"/>
    <w:rsid w:val="00626EB1"/>
    <w:rsid w:val="0062723A"/>
    <w:rsid w:val="006273C3"/>
    <w:rsid w:val="00627469"/>
    <w:rsid w:val="00627AA8"/>
    <w:rsid w:val="00630CDD"/>
    <w:rsid w:val="00630FE2"/>
    <w:rsid w:val="0063145B"/>
    <w:rsid w:val="00631B90"/>
    <w:rsid w:val="00631CCF"/>
    <w:rsid w:val="00631EE7"/>
    <w:rsid w:val="006323B7"/>
    <w:rsid w:val="0063250C"/>
    <w:rsid w:val="006328D6"/>
    <w:rsid w:val="00632DC2"/>
    <w:rsid w:val="00633133"/>
    <w:rsid w:val="00633F69"/>
    <w:rsid w:val="00634484"/>
    <w:rsid w:val="0063505F"/>
    <w:rsid w:val="0063539C"/>
    <w:rsid w:val="006358D8"/>
    <w:rsid w:val="00635913"/>
    <w:rsid w:val="00635E7D"/>
    <w:rsid w:val="00635ED5"/>
    <w:rsid w:val="006361CB"/>
    <w:rsid w:val="00636965"/>
    <w:rsid w:val="006372D4"/>
    <w:rsid w:val="00637456"/>
    <w:rsid w:val="00637F4E"/>
    <w:rsid w:val="006402A8"/>
    <w:rsid w:val="00640A0F"/>
    <w:rsid w:val="0064140B"/>
    <w:rsid w:val="00641499"/>
    <w:rsid w:val="00641971"/>
    <w:rsid w:val="006421F7"/>
    <w:rsid w:val="0064235E"/>
    <w:rsid w:val="0064391F"/>
    <w:rsid w:val="00643A56"/>
    <w:rsid w:val="00643ACE"/>
    <w:rsid w:val="00643E7D"/>
    <w:rsid w:val="00644723"/>
    <w:rsid w:val="00644B00"/>
    <w:rsid w:val="00645948"/>
    <w:rsid w:val="00645AED"/>
    <w:rsid w:val="00645BD5"/>
    <w:rsid w:val="00645C09"/>
    <w:rsid w:val="00645E8F"/>
    <w:rsid w:val="006466FF"/>
    <w:rsid w:val="00646899"/>
    <w:rsid w:val="00646CE3"/>
    <w:rsid w:val="00646E94"/>
    <w:rsid w:val="00647E8C"/>
    <w:rsid w:val="00650744"/>
    <w:rsid w:val="00651D3C"/>
    <w:rsid w:val="00651EE4"/>
    <w:rsid w:val="006520C5"/>
    <w:rsid w:val="006522E3"/>
    <w:rsid w:val="006524BE"/>
    <w:rsid w:val="00652AF3"/>
    <w:rsid w:val="006531D4"/>
    <w:rsid w:val="006536FE"/>
    <w:rsid w:val="00653AF7"/>
    <w:rsid w:val="00653B4F"/>
    <w:rsid w:val="006541BA"/>
    <w:rsid w:val="00655D29"/>
    <w:rsid w:val="006560F0"/>
    <w:rsid w:val="00656327"/>
    <w:rsid w:val="00656789"/>
    <w:rsid w:val="00657223"/>
    <w:rsid w:val="0065728D"/>
    <w:rsid w:val="0065753E"/>
    <w:rsid w:val="006578C6"/>
    <w:rsid w:val="006578F2"/>
    <w:rsid w:val="00657C76"/>
    <w:rsid w:val="00657C8A"/>
    <w:rsid w:val="00660410"/>
    <w:rsid w:val="00660B13"/>
    <w:rsid w:val="006616A3"/>
    <w:rsid w:val="00661CA6"/>
    <w:rsid w:val="0066225B"/>
    <w:rsid w:val="006622F7"/>
    <w:rsid w:val="00662330"/>
    <w:rsid w:val="0066241B"/>
    <w:rsid w:val="0066287D"/>
    <w:rsid w:val="006629BC"/>
    <w:rsid w:val="00663433"/>
    <w:rsid w:val="0066414A"/>
    <w:rsid w:val="00664745"/>
    <w:rsid w:val="00664894"/>
    <w:rsid w:val="00664A28"/>
    <w:rsid w:val="00664CDE"/>
    <w:rsid w:val="00664DE3"/>
    <w:rsid w:val="0066519C"/>
    <w:rsid w:val="00665216"/>
    <w:rsid w:val="00665CE0"/>
    <w:rsid w:val="00665ED5"/>
    <w:rsid w:val="0066638E"/>
    <w:rsid w:val="00666798"/>
    <w:rsid w:val="00666A4C"/>
    <w:rsid w:val="00666D81"/>
    <w:rsid w:val="00666E81"/>
    <w:rsid w:val="00666F3E"/>
    <w:rsid w:val="00666F51"/>
    <w:rsid w:val="0066719C"/>
    <w:rsid w:val="00667364"/>
    <w:rsid w:val="00667820"/>
    <w:rsid w:val="00667A62"/>
    <w:rsid w:val="00667BCB"/>
    <w:rsid w:val="00667F78"/>
    <w:rsid w:val="00670BD9"/>
    <w:rsid w:val="00670DC3"/>
    <w:rsid w:val="00670FBC"/>
    <w:rsid w:val="00670FC4"/>
    <w:rsid w:val="00671CFA"/>
    <w:rsid w:val="00671DAC"/>
    <w:rsid w:val="00671E38"/>
    <w:rsid w:val="006725FA"/>
    <w:rsid w:val="0067272F"/>
    <w:rsid w:val="0067276D"/>
    <w:rsid w:val="00672950"/>
    <w:rsid w:val="006733CB"/>
    <w:rsid w:val="00673689"/>
    <w:rsid w:val="0067398C"/>
    <w:rsid w:val="00673E21"/>
    <w:rsid w:val="006746A5"/>
    <w:rsid w:val="006746C6"/>
    <w:rsid w:val="00674758"/>
    <w:rsid w:val="00674A08"/>
    <w:rsid w:val="00674AD5"/>
    <w:rsid w:val="00674D56"/>
    <w:rsid w:val="006757AB"/>
    <w:rsid w:val="006758F9"/>
    <w:rsid w:val="00675E22"/>
    <w:rsid w:val="00676697"/>
    <w:rsid w:val="00676DE9"/>
    <w:rsid w:val="00677058"/>
    <w:rsid w:val="00680FD9"/>
    <w:rsid w:val="00681DB5"/>
    <w:rsid w:val="00682522"/>
    <w:rsid w:val="006832A5"/>
    <w:rsid w:val="00683C2E"/>
    <w:rsid w:val="00683DD1"/>
    <w:rsid w:val="006844B4"/>
    <w:rsid w:val="006845B6"/>
    <w:rsid w:val="006849F3"/>
    <w:rsid w:val="006852BE"/>
    <w:rsid w:val="00685319"/>
    <w:rsid w:val="006858D5"/>
    <w:rsid w:val="00685BB2"/>
    <w:rsid w:val="00685D97"/>
    <w:rsid w:val="006861F5"/>
    <w:rsid w:val="00686391"/>
    <w:rsid w:val="0068666B"/>
    <w:rsid w:val="00687019"/>
    <w:rsid w:val="00687BB7"/>
    <w:rsid w:val="00687F5B"/>
    <w:rsid w:val="00687F77"/>
    <w:rsid w:val="0069000A"/>
    <w:rsid w:val="006903DA"/>
    <w:rsid w:val="00691221"/>
    <w:rsid w:val="006919AA"/>
    <w:rsid w:val="00691E25"/>
    <w:rsid w:val="00691F81"/>
    <w:rsid w:val="00692371"/>
    <w:rsid w:val="00692A5B"/>
    <w:rsid w:val="00692B37"/>
    <w:rsid w:val="00692CEB"/>
    <w:rsid w:val="00692ECE"/>
    <w:rsid w:val="006930AD"/>
    <w:rsid w:val="006938B3"/>
    <w:rsid w:val="00693A0E"/>
    <w:rsid w:val="00693BEB"/>
    <w:rsid w:val="00693C1A"/>
    <w:rsid w:val="006940CB"/>
    <w:rsid w:val="006945BD"/>
    <w:rsid w:val="00694763"/>
    <w:rsid w:val="00694845"/>
    <w:rsid w:val="006948B7"/>
    <w:rsid w:val="00694FC6"/>
    <w:rsid w:val="006955E5"/>
    <w:rsid w:val="00696959"/>
    <w:rsid w:val="00696E15"/>
    <w:rsid w:val="006977D7"/>
    <w:rsid w:val="006A078F"/>
    <w:rsid w:val="006A101C"/>
    <w:rsid w:val="006A124E"/>
    <w:rsid w:val="006A162B"/>
    <w:rsid w:val="006A1C80"/>
    <w:rsid w:val="006A20E5"/>
    <w:rsid w:val="006A21FC"/>
    <w:rsid w:val="006A2388"/>
    <w:rsid w:val="006A247B"/>
    <w:rsid w:val="006A2502"/>
    <w:rsid w:val="006A294A"/>
    <w:rsid w:val="006A2B38"/>
    <w:rsid w:val="006A52A3"/>
    <w:rsid w:val="006A5387"/>
    <w:rsid w:val="006A59AD"/>
    <w:rsid w:val="006A661E"/>
    <w:rsid w:val="006A68FC"/>
    <w:rsid w:val="006A6C5E"/>
    <w:rsid w:val="006A7C2A"/>
    <w:rsid w:val="006B12F4"/>
    <w:rsid w:val="006B178E"/>
    <w:rsid w:val="006B1925"/>
    <w:rsid w:val="006B2670"/>
    <w:rsid w:val="006B267B"/>
    <w:rsid w:val="006B2C49"/>
    <w:rsid w:val="006B2C86"/>
    <w:rsid w:val="006B2CE3"/>
    <w:rsid w:val="006B3078"/>
    <w:rsid w:val="006B3279"/>
    <w:rsid w:val="006B3B60"/>
    <w:rsid w:val="006B3DEE"/>
    <w:rsid w:val="006B4011"/>
    <w:rsid w:val="006B513E"/>
    <w:rsid w:val="006B51FC"/>
    <w:rsid w:val="006B62D8"/>
    <w:rsid w:val="006B6421"/>
    <w:rsid w:val="006B658E"/>
    <w:rsid w:val="006B6642"/>
    <w:rsid w:val="006B6AB9"/>
    <w:rsid w:val="006C03BF"/>
    <w:rsid w:val="006C0CBD"/>
    <w:rsid w:val="006C0EC4"/>
    <w:rsid w:val="006C152C"/>
    <w:rsid w:val="006C1B25"/>
    <w:rsid w:val="006C1B2F"/>
    <w:rsid w:val="006C1B30"/>
    <w:rsid w:val="006C22EB"/>
    <w:rsid w:val="006C2472"/>
    <w:rsid w:val="006C24C5"/>
    <w:rsid w:val="006C28F3"/>
    <w:rsid w:val="006C2ABF"/>
    <w:rsid w:val="006C2C61"/>
    <w:rsid w:val="006C311B"/>
    <w:rsid w:val="006C328B"/>
    <w:rsid w:val="006C3A76"/>
    <w:rsid w:val="006C4918"/>
    <w:rsid w:val="006C4AC8"/>
    <w:rsid w:val="006C4C2A"/>
    <w:rsid w:val="006C5D23"/>
    <w:rsid w:val="006C5FC5"/>
    <w:rsid w:val="006C6E20"/>
    <w:rsid w:val="006C71AC"/>
    <w:rsid w:val="006C7949"/>
    <w:rsid w:val="006C7B1C"/>
    <w:rsid w:val="006D000F"/>
    <w:rsid w:val="006D0261"/>
    <w:rsid w:val="006D087B"/>
    <w:rsid w:val="006D0A4C"/>
    <w:rsid w:val="006D0E2A"/>
    <w:rsid w:val="006D1098"/>
    <w:rsid w:val="006D190D"/>
    <w:rsid w:val="006D2245"/>
    <w:rsid w:val="006D259E"/>
    <w:rsid w:val="006D2693"/>
    <w:rsid w:val="006D3342"/>
    <w:rsid w:val="006D3437"/>
    <w:rsid w:val="006D34EA"/>
    <w:rsid w:val="006D353C"/>
    <w:rsid w:val="006D3E73"/>
    <w:rsid w:val="006D4320"/>
    <w:rsid w:val="006D448B"/>
    <w:rsid w:val="006D52F8"/>
    <w:rsid w:val="006D577F"/>
    <w:rsid w:val="006D589F"/>
    <w:rsid w:val="006D6257"/>
    <w:rsid w:val="006D65E6"/>
    <w:rsid w:val="006D6CB1"/>
    <w:rsid w:val="006D6F09"/>
    <w:rsid w:val="006D7695"/>
    <w:rsid w:val="006D7D1A"/>
    <w:rsid w:val="006E0669"/>
    <w:rsid w:val="006E0FF8"/>
    <w:rsid w:val="006E1010"/>
    <w:rsid w:val="006E20D8"/>
    <w:rsid w:val="006E2B33"/>
    <w:rsid w:val="006E30FE"/>
    <w:rsid w:val="006E335F"/>
    <w:rsid w:val="006E34A8"/>
    <w:rsid w:val="006E3662"/>
    <w:rsid w:val="006E3A00"/>
    <w:rsid w:val="006E3AE9"/>
    <w:rsid w:val="006E4A73"/>
    <w:rsid w:val="006E4C97"/>
    <w:rsid w:val="006E4D79"/>
    <w:rsid w:val="006E529D"/>
    <w:rsid w:val="006E5578"/>
    <w:rsid w:val="006E613F"/>
    <w:rsid w:val="006E6459"/>
    <w:rsid w:val="006E70E4"/>
    <w:rsid w:val="006E7172"/>
    <w:rsid w:val="006F0300"/>
    <w:rsid w:val="006F077F"/>
    <w:rsid w:val="006F0C40"/>
    <w:rsid w:val="006F14C8"/>
    <w:rsid w:val="006F1A94"/>
    <w:rsid w:val="006F1D0C"/>
    <w:rsid w:val="006F215A"/>
    <w:rsid w:val="006F2209"/>
    <w:rsid w:val="006F245E"/>
    <w:rsid w:val="006F25CC"/>
    <w:rsid w:val="006F2A10"/>
    <w:rsid w:val="006F2AE3"/>
    <w:rsid w:val="006F2CCE"/>
    <w:rsid w:val="006F2E18"/>
    <w:rsid w:val="006F3018"/>
    <w:rsid w:val="006F31E1"/>
    <w:rsid w:val="006F36DB"/>
    <w:rsid w:val="006F450E"/>
    <w:rsid w:val="006F474A"/>
    <w:rsid w:val="006F4980"/>
    <w:rsid w:val="006F4BE5"/>
    <w:rsid w:val="006F4C8F"/>
    <w:rsid w:val="006F4CDD"/>
    <w:rsid w:val="006F503A"/>
    <w:rsid w:val="006F53DF"/>
    <w:rsid w:val="006F5688"/>
    <w:rsid w:val="006F5FB7"/>
    <w:rsid w:val="006F6DDE"/>
    <w:rsid w:val="006F726F"/>
    <w:rsid w:val="006F7D0F"/>
    <w:rsid w:val="006F7D56"/>
    <w:rsid w:val="006F7E73"/>
    <w:rsid w:val="00700815"/>
    <w:rsid w:val="00700EED"/>
    <w:rsid w:val="00701152"/>
    <w:rsid w:val="00701291"/>
    <w:rsid w:val="00701A92"/>
    <w:rsid w:val="00702133"/>
    <w:rsid w:val="00702170"/>
    <w:rsid w:val="0070280C"/>
    <w:rsid w:val="00702849"/>
    <w:rsid w:val="007029B4"/>
    <w:rsid w:val="00702A0C"/>
    <w:rsid w:val="00702FCD"/>
    <w:rsid w:val="0070358F"/>
    <w:rsid w:val="007036B9"/>
    <w:rsid w:val="00703D1D"/>
    <w:rsid w:val="007045A0"/>
    <w:rsid w:val="00704CA2"/>
    <w:rsid w:val="00704DD7"/>
    <w:rsid w:val="00705065"/>
    <w:rsid w:val="00705148"/>
    <w:rsid w:val="007051D1"/>
    <w:rsid w:val="00705C11"/>
    <w:rsid w:val="00705DC9"/>
    <w:rsid w:val="007062F6"/>
    <w:rsid w:val="00706D86"/>
    <w:rsid w:val="007078E2"/>
    <w:rsid w:val="00707B35"/>
    <w:rsid w:val="00707E51"/>
    <w:rsid w:val="00710551"/>
    <w:rsid w:val="00711314"/>
    <w:rsid w:val="007113C4"/>
    <w:rsid w:val="007117EB"/>
    <w:rsid w:val="0071237D"/>
    <w:rsid w:val="007126B5"/>
    <w:rsid w:val="00712768"/>
    <w:rsid w:val="007130DF"/>
    <w:rsid w:val="00713673"/>
    <w:rsid w:val="00713C1B"/>
    <w:rsid w:val="00713DF8"/>
    <w:rsid w:val="00714541"/>
    <w:rsid w:val="007148F4"/>
    <w:rsid w:val="00714D58"/>
    <w:rsid w:val="00715276"/>
    <w:rsid w:val="0071596A"/>
    <w:rsid w:val="00715AF8"/>
    <w:rsid w:val="007161D3"/>
    <w:rsid w:val="007163A5"/>
    <w:rsid w:val="00716564"/>
    <w:rsid w:val="007167D7"/>
    <w:rsid w:val="00716D06"/>
    <w:rsid w:val="00717063"/>
    <w:rsid w:val="007178E1"/>
    <w:rsid w:val="0071796C"/>
    <w:rsid w:val="00717BE7"/>
    <w:rsid w:val="00720675"/>
    <w:rsid w:val="00720729"/>
    <w:rsid w:val="00720C31"/>
    <w:rsid w:val="00720DF6"/>
    <w:rsid w:val="00720E82"/>
    <w:rsid w:val="00720FF0"/>
    <w:rsid w:val="0072149A"/>
    <w:rsid w:val="00721A4B"/>
    <w:rsid w:val="00722859"/>
    <w:rsid w:val="00722BEC"/>
    <w:rsid w:val="00722EF3"/>
    <w:rsid w:val="007230B5"/>
    <w:rsid w:val="00723173"/>
    <w:rsid w:val="007232E6"/>
    <w:rsid w:val="007237BF"/>
    <w:rsid w:val="00723BC8"/>
    <w:rsid w:val="00723D1F"/>
    <w:rsid w:val="00723E1F"/>
    <w:rsid w:val="007245B1"/>
    <w:rsid w:val="00724768"/>
    <w:rsid w:val="00724E76"/>
    <w:rsid w:val="007250C8"/>
    <w:rsid w:val="007258F5"/>
    <w:rsid w:val="00725A99"/>
    <w:rsid w:val="00725CD6"/>
    <w:rsid w:val="00725D76"/>
    <w:rsid w:val="0072600C"/>
    <w:rsid w:val="00726167"/>
    <w:rsid w:val="0072617A"/>
    <w:rsid w:val="007262ED"/>
    <w:rsid w:val="00727125"/>
    <w:rsid w:val="00727933"/>
    <w:rsid w:val="00727A1C"/>
    <w:rsid w:val="00727A3E"/>
    <w:rsid w:val="00727F13"/>
    <w:rsid w:val="00730766"/>
    <w:rsid w:val="00730A1C"/>
    <w:rsid w:val="007318C9"/>
    <w:rsid w:val="007322C7"/>
    <w:rsid w:val="007324F8"/>
    <w:rsid w:val="00732791"/>
    <w:rsid w:val="00732E59"/>
    <w:rsid w:val="007333D5"/>
    <w:rsid w:val="00733C62"/>
    <w:rsid w:val="00733D51"/>
    <w:rsid w:val="00734202"/>
    <w:rsid w:val="0073489D"/>
    <w:rsid w:val="00734B98"/>
    <w:rsid w:val="00735A44"/>
    <w:rsid w:val="0073629F"/>
    <w:rsid w:val="0073635D"/>
    <w:rsid w:val="00736455"/>
    <w:rsid w:val="007366D4"/>
    <w:rsid w:val="00736D2B"/>
    <w:rsid w:val="00736D77"/>
    <w:rsid w:val="00737ACC"/>
    <w:rsid w:val="00737B82"/>
    <w:rsid w:val="00740E2A"/>
    <w:rsid w:val="00741368"/>
    <w:rsid w:val="00741C82"/>
    <w:rsid w:val="007423DB"/>
    <w:rsid w:val="007426E0"/>
    <w:rsid w:val="007427AF"/>
    <w:rsid w:val="00742827"/>
    <w:rsid w:val="00742D4C"/>
    <w:rsid w:val="00742EDC"/>
    <w:rsid w:val="0074348A"/>
    <w:rsid w:val="00743490"/>
    <w:rsid w:val="00743781"/>
    <w:rsid w:val="0074398C"/>
    <w:rsid w:val="00743CC6"/>
    <w:rsid w:val="00743EFC"/>
    <w:rsid w:val="0074428C"/>
    <w:rsid w:val="00744494"/>
    <w:rsid w:val="00744DFF"/>
    <w:rsid w:val="007450C6"/>
    <w:rsid w:val="0074532C"/>
    <w:rsid w:val="0074534F"/>
    <w:rsid w:val="00745869"/>
    <w:rsid w:val="007458BA"/>
    <w:rsid w:val="00745CA2"/>
    <w:rsid w:val="00745CF1"/>
    <w:rsid w:val="007465F5"/>
    <w:rsid w:val="007468C7"/>
    <w:rsid w:val="007468EA"/>
    <w:rsid w:val="00746B2D"/>
    <w:rsid w:val="00746E43"/>
    <w:rsid w:val="00747157"/>
    <w:rsid w:val="00747922"/>
    <w:rsid w:val="00747A64"/>
    <w:rsid w:val="0075025E"/>
    <w:rsid w:val="00750561"/>
    <w:rsid w:val="0075078C"/>
    <w:rsid w:val="00750936"/>
    <w:rsid w:val="00750ED3"/>
    <w:rsid w:val="00751308"/>
    <w:rsid w:val="0075195A"/>
    <w:rsid w:val="00751A74"/>
    <w:rsid w:val="00751C04"/>
    <w:rsid w:val="00752274"/>
    <w:rsid w:val="00752AE6"/>
    <w:rsid w:val="00752E99"/>
    <w:rsid w:val="00753608"/>
    <w:rsid w:val="007536FE"/>
    <w:rsid w:val="00753892"/>
    <w:rsid w:val="00753E81"/>
    <w:rsid w:val="00753ECF"/>
    <w:rsid w:val="0075403B"/>
    <w:rsid w:val="00754373"/>
    <w:rsid w:val="007543A6"/>
    <w:rsid w:val="00754920"/>
    <w:rsid w:val="00754D3E"/>
    <w:rsid w:val="00754D74"/>
    <w:rsid w:val="00755D5A"/>
    <w:rsid w:val="00755EAD"/>
    <w:rsid w:val="007569FF"/>
    <w:rsid w:val="00757925"/>
    <w:rsid w:val="007601F3"/>
    <w:rsid w:val="00760BA8"/>
    <w:rsid w:val="0076130E"/>
    <w:rsid w:val="0076148C"/>
    <w:rsid w:val="00761498"/>
    <w:rsid w:val="00761870"/>
    <w:rsid w:val="00761BBD"/>
    <w:rsid w:val="007634C7"/>
    <w:rsid w:val="007635F6"/>
    <w:rsid w:val="00763823"/>
    <w:rsid w:val="00763907"/>
    <w:rsid w:val="00763AF7"/>
    <w:rsid w:val="00763C41"/>
    <w:rsid w:val="0076465A"/>
    <w:rsid w:val="00764C04"/>
    <w:rsid w:val="00764DD7"/>
    <w:rsid w:val="00764EC3"/>
    <w:rsid w:val="00765EF2"/>
    <w:rsid w:val="0076630F"/>
    <w:rsid w:val="0076694A"/>
    <w:rsid w:val="00767283"/>
    <w:rsid w:val="0076739D"/>
    <w:rsid w:val="007674D5"/>
    <w:rsid w:val="00770303"/>
    <w:rsid w:val="00770C5C"/>
    <w:rsid w:val="00770FC5"/>
    <w:rsid w:val="00771C85"/>
    <w:rsid w:val="007729A6"/>
    <w:rsid w:val="00772A93"/>
    <w:rsid w:val="00773043"/>
    <w:rsid w:val="0077354C"/>
    <w:rsid w:val="00773D64"/>
    <w:rsid w:val="00773E26"/>
    <w:rsid w:val="00774007"/>
    <w:rsid w:val="00774681"/>
    <w:rsid w:val="00774C97"/>
    <w:rsid w:val="00774CF7"/>
    <w:rsid w:val="00774F34"/>
    <w:rsid w:val="007751EE"/>
    <w:rsid w:val="00775466"/>
    <w:rsid w:val="00775AF4"/>
    <w:rsid w:val="007763A8"/>
    <w:rsid w:val="00776E69"/>
    <w:rsid w:val="007772AA"/>
    <w:rsid w:val="007776D6"/>
    <w:rsid w:val="007776E6"/>
    <w:rsid w:val="00777AE5"/>
    <w:rsid w:val="00777C53"/>
    <w:rsid w:val="007802C8"/>
    <w:rsid w:val="00780B83"/>
    <w:rsid w:val="00780E82"/>
    <w:rsid w:val="007811EF"/>
    <w:rsid w:val="0078167D"/>
    <w:rsid w:val="00781A8D"/>
    <w:rsid w:val="00782DD6"/>
    <w:rsid w:val="00782F22"/>
    <w:rsid w:val="00782F84"/>
    <w:rsid w:val="00783071"/>
    <w:rsid w:val="007835FA"/>
    <w:rsid w:val="007838D2"/>
    <w:rsid w:val="0078435F"/>
    <w:rsid w:val="007857F9"/>
    <w:rsid w:val="00785CAF"/>
    <w:rsid w:val="00785D15"/>
    <w:rsid w:val="007864B5"/>
    <w:rsid w:val="007864C2"/>
    <w:rsid w:val="007864CE"/>
    <w:rsid w:val="007867C0"/>
    <w:rsid w:val="00786B4B"/>
    <w:rsid w:val="00787837"/>
    <w:rsid w:val="007907E8"/>
    <w:rsid w:val="00790BBF"/>
    <w:rsid w:val="00790BFB"/>
    <w:rsid w:val="00790D8F"/>
    <w:rsid w:val="007910CD"/>
    <w:rsid w:val="007917AA"/>
    <w:rsid w:val="00791984"/>
    <w:rsid w:val="00791C8C"/>
    <w:rsid w:val="007920BC"/>
    <w:rsid w:val="007928D8"/>
    <w:rsid w:val="00793203"/>
    <w:rsid w:val="007932B4"/>
    <w:rsid w:val="0079362E"/>
    <w:rsid w:val="00793A87"/>
    <w:rsid w:val="007941EB"/>
    <w:rsid w:val="0079438D"/>
    <w:rsid w:val="007944F0"/>
    <w:rsid w:val="007946F5"/>
    <w:rsid w:val="00794B4F"/>
    <w:rsid w:val="00795478"/>
    <w:rsid w:val="00795E12"/>
    <w:rsid w:val="0079642E"/>
    <w:rsid w:val="00796C44"/>
    <w:rsid w:val="00796C76"/>
    <w:rsid w:val="00796E18"/>
    <w:rsid w:val="00796FBC"/>
    <w:rsid w:val="0079762D"/>
    <w:rsid w:val="00797746"/>
    <w:rsid w:val="00797D87"/>
    <w:rsid w:val="00797F8B"/>
    <w:rsid w:val="007A05B1"/>
    <w:rsid w:val="007A07BA"/>
    <w:rsid w:val="007A0EC2"/>
    <w:rsid w:val="007A116D"/>
    <w:rsid w:val="007A1E8A"/>
    <w:rsid w:val="007A1E9A"/>
    <w:rsid w:val="007A22A6"/>
    <w:rsid w:val="007A2700"/>
    <w:rsid w:val="007A2C5B"/>
    <w:rsid w:val="007A35E5"/>
    <w:rsid w:val="007A38D3"/>
    <w:rsid w:val="007A3BA9"/>
    <w:rsid w:val="007A4391"/>
    <w:rsid w:val="007A48C4"/>
    <w:rsid w:val="007A48EC"/>
    <w:rsid w:val="007A5071"/>
    <w:rsid w:val="007A5ED7"/>
    <w:rsid w:val="007A5ED8"/>
    <w:rsid w:val="007A612F"/>
    <w:rsid w:val="007A625F"/>
    <w:rsid w:val="007A6B55"/>
    <w:rsid w:val="007A70AA"/>
    <w:rsid w:val="007A75FC"/>
    <w:rsid w:val="007A7833"/>
    <w:rsid w:val="007B022C"/>
    <w:rsid w:val="007B0609"/>
    <w:rsid w:val="007B065E"/>
    <w:rsid w:val="007B0660"/>
    <w:rsid w:val="007B079B"/>
    <w:rsid w:val="007B0996"/>
    <w:rsid w:val="007B0B49"/>
    <w:rsid w:val="007B0E0A"/>
    <w:rsid w:val="007B119C"/>
    <w:rsid w:val="007B1628"/>
    <w:rsid w:val="007B2280"/>
    <w:rsid w:val="007B243E"/>
    <w:rsid w:val="007B25B8"/>
    <w:rsid w:val="007B32A9"/>
    <w:rsid w:val="007B3685"/>
    <w:rsid w:val="007B4110"/>
    <w:rsid w:val="007B43F4"/>
    <w:rsid w:val="007B4964"/>
    <w:rsid w:val="007B49EF"/>
    <w:rsid w:val="007B4D52"/>
    <w:rsid w:val="007B52AC"/>
    <w:rsid w:val="007B538B"/>
    <w:rsid w:val="007B5AA1"/>
    <w:rsid w:val="007B6192"/>
    <w:rsid w:val="007B62A5"/>
    <w:rsid w:val="007B63FA"/>
    <w:rsid w:val="007B64DE"/>
    <w:rsid w:val="007B6946"/>
    <w:rsid w:val="007B6A39"/>
    <w:rsid w:val="007B7341"/>
    <w:rsid w:val="007B7B86"/>
    <w:rsid w:val="007B7CA2"/>
    <w:rsid w:val="007B7D3A"/>
    <w:rsid w:val="007B7D4E"/>
    <w:rsid w:val="007C03AB"/>
    <w:rsid w:val="007C0654"/>
    <w:rsid w:val="007C09B0"/>
    <w:rsid w:val="007C0E69"/>
    <w:rsid w:val="007C1424"/>
    <w:rsid w:val="007C1703"/>
    <w:rsid w:val="007C1DEC"/>
    <w:rsid w:val="007C21F6"/>
    <w:rsid w:val="007C23E1"/>
    <w:rsid w:val="007C313E"/>
    <w:rsid w:val="007C3A81"/>
    <w:rsid w:val="007C458B"/>
    <w:rsid w:val="007C49FC"/>
    <w:rsid w:val="007C4B87"/>
    <w:rsid w:val="007C4BEF"/>
    <w:rsid w:val="007C4E4F"/>
    <w:rsid w:val="007C5134"/>
    <w:rsid w:val="007C54AE"/>
    <w:rsid w:val="007C5786"/>
    <w:rsid w:val="007C5E6B"/>
    <w:rsid w:val="007C61BB"/>
    <w:rsid w:val="007C65AD"/>
    <w:rsid w:val="007C65CF"/>
    <w:rsid w:val="007C694F"/>
    <w:rsid w:val="007C6F75"/>
    <w:rsid w:val="007C71DC"/>
    <w:rsid w:val="007C7635"/>
    <w:rsid w:val="007C770C"/>
    <w:rsid w:val="007C77E3"/>
    <w:rsid w:val="007C7B35"/>
    <w:rsid w:val="007C7CCC"/>
    <w:rsid w:val="007D0108"/>
    <w:rsid w:val="007D0164"/>
    <w:rsid w:val="007D0932"/>
    <w:rsid w:val="007D0ADF"/>
    <w:rsid w:val="007D0C53"/>
    <w:rsid w:val="007D0E0C"/>
    <w:rsid w:val="007D14E6"/>
    <w:rsid w:val="007D1502"/>
    <w:rsid w:val="007D1733"/>
    <w:rsid w:val="007D1950"/>
    <w:rsid w:val="007D1C1D"/>
    <w:rsid w:val="007D1F4F"/>
    <w:rsid w:val="007D2106"/>
    <w:rsid w:val="007D23FA"/>
    <w:rsid w:val="007D2542"/>
    <w:rsid w:val="007D3265"/>
    <w:rsid w:val="007D329D"/>
    <w:rsid w:val="007D38F3"/>
    <w:rsid w:val="007D3A73"/>
    <w:rsid w:val="007D3B6D"/>
    <w:rsid w:val="007D3BB6"/>
    <w:rsid w:val="007D3D4C"/>
    <w:rsid w:val="007D43DE"/>
    <w:rsid w:val="007D4971"/>
    <w:rsid w:val="007D529C"/>
    <w:rsid w:val="007D55B3"/>
    <w:rsid w:val="007D581A"/>
    <w:rsid w:val="007D6423"/>
    <w:rsid w:val="007D65BD"/>
    <w:rsid w:val="007D6EB2"/>
    <w:rsid w:val="007D70E3"/>
    <w:rsid w:val="007D7332"/>
    <w:rsid w:val="007D7602"/>
    <w:rsid w:val="007E0184"/>
    <w:rsid w:val="007E04AC"/>
    <w:rsid w:val="007E063D"/>
    <w:rsid w:val="007E08B6"/>
    <w:rsid w:val="007E0938"/>
    <w:rsid w:val="007E111C"/>
    <w:rsid w:val="007E1145"/>
    <w:rsid w:val="007E209D"/>
    <w:rsid w:val="007E2302"/>
    <w:rsid w:val="007E23C1"/>
    <w:rsid w:val="007E27C6"/>
    <w:rsid w:val="007E28CF"/>
    <w:rsid w:val="007E2BB6"/>
    <w:rsid w:val="007E3037"/>
    <w:rsid w:val="007E40C8"/>
    <w:rsid w:val="007E5003"/>
    <w:rsid w:val="007E54B2"/>
    <w:rsid w:val="007E57CF"/>
    <w:rsid w:val="007E5F9F"/>
    <w:rsid w:val="007E607E"/>
    <w:rsid w:val="007E634F"/>
    <w:rsid w:val="007E63AA"/>
    <w:rsid w:val="007E672E"/>
    <w:rsid w:val="007E67CB"/>
    <w:rsid w:val="007E768F"/>
    <w:rsid w:val="007E7928"/>
    <w:rsid w:val="007F042D"/>
    <w:rsid w:val="007F0979"/>
    <w:rsid w:val="007F0FC2"/>
    <w:rsid w:val="007F1009"/>
    <w:rsid w:val="007F128D"/>
    <w:rsid w:val="007F15F0"/>
    <w:rsid w:val="007F1FE2"/>
    <w:rsid w:val="007F20E8"/>
    <w:rsid w:val="007F21CF"/>
    <w:rsid w:val="007F23EF"/>
    <w:rsid w:val="007F2708"/>
    <w:rsid w:val="007F2811"/>
    <w:rsid w:val="007F2B1F"/>
    <w:rsid w:val="007F32FC"/>
    <w:rsid w:val="007F37B6"/>
    <w:rsid w:val="007F38E0"/>
    <w:rsid w:val="007F3CA2"/>
    <w:rsid w:val="007F3E0A"/>
    <w:rsid w:val="007F3E2E"/>
    <w:rsid w:val="007F3E49"/>
    <w:rsid w:val="007F42BD"/>
    <w:rsid w:val="007F49ED"/>
    <w:rsid w:val="007F4AAD"/>
    <w:rsid w:val="007F4B81"/>
    <w:rsid w:val="007F4C43"/>
    <w:rsid w:val="007F4F4E"/>
    <w:rsid w:val="007F55C5"/>
    <w:rsid w:val="007F5F41"/>
    <w:rsid w:val="007F6180"/>
    <w:rsid w:val="007F6369"/>
    <w:rsid w:val="007F6BA1"/>
    <w:rsid w:val="007F6D93"/>
    <w:rsid w:val="007F6DC9"/>
    <w:rsid w:val="007F6DF4"/>
    <w:rsid w:val="007F6E77"/>
    <w:rsid w:val="007F730C"/>
    <w:rsid w:val="007F7925"/>
    <w:rsid w:val="007F7BC2"/>
    <w:rsid w:val="007F7E3A"/>
    <w:rsid w:val="0080002A"/>
    <w:rsid w:val="00800860"/>
    <w:rsid w:val="00800BA8"/>
    <w:rsid w:val="00801271"/>
    <w:rsid w:val="008016CD"/>
    <w:rsid w:val="00801B2F"/>
    <w:rsid w:val="00801D39"/>
    <w:rsid w:val="00801FCC"/>
    <w:rsid w:val="00802328"/>
    <w:rsid w:val="0080283A"/>
    <w:rsid w:val="008028E0"/>
    <w:rsid w:val="00802B73"/>
    <w:rsid w:val="00802C4C"/>
    <w:rsid w:val="008031B9"/>
    <w:rsid w:val="00803557"/>
    <w:rsid w:val="00803D75"/>
    <w:rsid w:val="00803DBD"/>
    <w:rsid w:val="00803E4D"/>
    <w:rsid w:val="00804130"/>
    <w:rsid w:val="0080413F"/>
    <w:rsid w:val="00804684"/>
    <w:rsid w:val="00804F76"/>
    <w:rsid w:val="00805009"/>
    <w:rsid w:val="00805078"/>
    <w:rsid w:val="0080542F"/>
    <w:rsid w:val="00805566"/>
    <w:rsid w:val="0080594D"/>
    <w:rsid w:val="00805C3E"/>
    <w:rsid w:val="00805D8E"/>
    <w:rsid w:val="00805DB0"/>
    <w:rsid w:val="00805F8E"/>
    <w:rsid w:val="00806797"/>
    <w:rsid w:val="00806E14"/>
    <w:rsid w:val="00806F7D"/>
    <w:rsid w:val="008109D3"/>
    <w:rsid w:val="00810DA7"/>
    <w:rsid w:val="00811363"/>
    <w:rsid w:val="00811451"/>
    <w:rsid w:val="008115D3"/>
    <w:rsid w:val="00811900"/>
    <w:rsid w:val="00813020"/>
    <w:rsid w:val="00813CBA"/>
    <w:rsid w:val="00813CC9"/>
    <w:rsid w:val="00814467"/>
    <w:rsid w:val="00814509"/>
    <w:rsid w:val="00814744"/>
    <w:rsid w:val="008149FD"/>
    <w:rsid w:val="0081550C"/>
    <w:rsid w:val="008155CE"/>
    <w:rsid w:val="0081573F"/>
    <w:rsid w:val="00816D28"/>
    <w:rsid w:val="00816DB7"/>
    <w:rsid w:val="0081737A"/>
    <w:rsid w:val="00817426"/>
    <w:rsid w:val="0081748A"/>
    <w:rsid w:val="008175E5"/>
    <w:rsid w:val="00817E0B"/>
    <w:rsid w:val="00821386"/>
    <w:rsid w:val="008220DC"/>
    <w:rsid w:val="008223C1"/>
    <w:rsid w:val="00822726"/>
    <w:rsid w:val="00822951"/>
    <w:rsid w:val="00823757"/>
    <w:rsid w:val="00824002"/>
    <w:rsid w:val="008241C1"/>
    <w:rsid w:val="0082498B"/>
    <w:rsid w:val="00825288"/>
    <w:rsid w:val="00825545"/>
    <w:rsid w:val="00825602"/>
    <w:rsid w:val="00825974"/>
    <w:rsid w:val="00826A09"/>
    <w:rsid w:val="00826B10"/>
    <w:rsid w:val="00827181"/>
    <w:rsid w:val="008272AC"/>
    <w:rsid w:val="00827AEF"/>
    <w:rsid w:val="00827BDB"/>
    <w:rsid w:val="00827C82"/>
    <w:rsid w:val="00830241"/>
    <w:rsid w:val="008302FB"/>
    <w:rsid w:val="008304E5"/>
    <w:rsid w:val="0083073D"/>
    <w:rsid w:val="00830ADD"/>
    <w:rsid w:val="00830BBC"/>
    <w:rsid w:val="00831051"/>
    <w:rsid w:val="008320EF"/>
    <w:rsid w:val="0083211A"/>
    <w:rsid w:val="00832164"/>
    <w:rsid w:val="008324D5"/>
    <w:rsid w:val="008325E6"/>
    <w:rsid w:val="00832696"/>
    <w:rsid w:val="008327B0"/>
    <w:rsid w:val="00832860"/>
    <w:rsid w:val="008328EE"/>
    <w:rsid w:val="008329B6"/>
    <w:rsid w:val="00832C00"/>
    <w:rsid w:val="00832CD2"/>
    <w:rsid w:val="00832ED7"/>
    <w:rsid w:val="008330AB"/>
    <w:rsid w:val="00833326"/>
    <w:rsid w:val="00833666"/>
    <w:rsid w:val="00833903"/>
    <w:rsid w:val="00833B14"/>
    <w:rsid w:val="00833B41"/>
    <w:rsid w:val="0083521C"/>
    <w:rsid w:val="008353E1"/>
    <w:rsid w:val="0083544F"/>
    <w:rsid w:val="008356FB"/>
    <w:rsid w:val="008361AB"/>
    <w:rsid w:val="00836208"/>
    <w:rsid w:val="008365F8"/>
    <w:rsid w:val="00836710"/>
    <w:rsid w:val="00840263"/>
    <w:rsid w:val="008407A8"/>
    <w:rsid w:val="00841CC4"/>
    <w:rsid w:val="008423C5"/>
    <w:rsid w:val="00842D91"/>
    <w:rsid w:val="008430A8"/>
    <w:rsid w:val="008436A9"/>
    <w:rsid w:val="008439CC"/>
    <w:rsid w:val="00843A37"/>
    <w:rsid w:val="00843C50"/>
    <w:rsid w:val="00843D7B"/>
    <w:rsid w:val="00844222"/>
    <w:rsid w:val="00844924"/>
    <w:rsid w:val="00844CD3"/>
    <w:rsid w:val="00845101"/>
    <w:rsid w:val="00845327"/>
    <w:rsid w:val="00845735"/>
    <w:rsid w:val="00845A8B"/>
    <w:rsid w:val="00845D07"/>
    <w:rsid w:val="0084631D"/>
    <w:rsid w:val="00846565"/>
    <w:rsid w:val="00846CF6"/>
    <w:rsid w:val="00846E81"/>
    <w:rsid w:val="00847BDC"/>
    <w:rsid w:val="00847C04"/>
    <w:rsid w:val="00847FB1"/>
    <w:rsid w:val="00850641"/>
    <w:rsid w:val="00850763"/>
    <w:rsid w:val="00850AFE"/>
    <w:rsid w:val="00850B8F"/>
    <w:rsid w:val="00851D2D"/>
    <w:rsid w:val="008525F0"/>
    <w:rsid w:val="00852E35"/>
    <w:rsid w:val="00853077"/>
    <w:rsid w:val="00853D67"/>
    <w:rsid w:val="00854A36"/>
    <w:rsid w:val="008557EF"/>
    <w:rsid w:val="00855A6A"/>
    <w:rsid w:val="00856422"/>
    <w:rsid w:val="008576DB"/>
    <w:rsid w:val="00857DCD"/>
    <w:rsid w:val="008604B5"/>
    <w:rsid w:val="0086097E"/>
    <w:rsid w:val="00860A9A"/>
    <w:rsid w:val="00860BEE"/>
    <w:rsid w:val="00860F4D"/>
    <w:rsid w:val="00861116"/>
    <w:rsid w:val="00861A2B"/>
    <w:rsid w:val="0086200B"/>
    <w:rsid w:val="008621A1"/>
    <w:rsid w:val="008625C2"/>
    <w:rsid w:val="00862A64"/>
    <w:rsid w:val="008630D2"/>
    <w:rsid w:val="008630D8"/>
    <w:rsid w:val="0086346E"/>
    <w:rsid w:val="0086371D"/>
    <w:rsid w:val="00863F90"/>
    <w:rsid w:val="008642A7"/>
    <w:rsid w:val="008647D2"/>
    <w:rsid w:val="008648AC"/>
    <w:rsid w:val="008648D3"/>
    <w:rsid w:val="00864B43"/>
    <w:rsid w:val="00865360"/>
    <w:rsid w:val="00865A0E"/>
    <w:rsid w:val="00866167"/>
    <w:rsid w:val="0086675E"/>
    <w:rsid w:val="00866FC2"/>
    <w:rsid w:val="00867AA9"/>
    <w:rsid w:val="00870ABF"/>
    <w:rsid w:val="00870CD0"/>
    <w:rsid w:val="00871049"/>
    <w:rsid w:val="008713BF"/>
    <w:rsid w:val="0087147D"/>
    <w:rsid w:val="0087170F"/>
    <w:rsid w:val="00871C22"/>
    <w:rsid w:val="00871E21"/>
    <w:rsid w:val="00871F14"/>
    <w:rsid w:val="008720AF"/>
    <w:rsid w:val="00872513"/>
    <w:rsid w:val="008725A7"/>
    <w:rsid w:val="00872D69"/>
    <w:rsid w:val="00873243"/>
    <w:rsid w:val="008736BC"/>
    <w:rsid w:val="00873CF4"/>
    <w:rsid w:val="00873CFC"/>
    <w:rsid w:val="00873E33"/>
    <w:rsid w:val="00874662"/>
    <w:rsid w:val="0087472F"/>
    <w:rsid w:val="008749E6"/>
    <w:rsid w:val="00874A3E"/>
    <w:rsid w:val="00874D1E"/>
    <w:rsid w:val="008753EE"/>
    <w:rsid w:val="008768FE"/>
    <w:rsid w:val="00876AFF"/>
    <w:rsid w:val="00876E22"/>
    <w:rsid w:val="0087702A"/>
    <w:rsid w:val="00877D02"/>
    <w:rsid w:val="00880366"/>
    <w:rsid w:val="00880390"/>
    <w:rsid w:val="008808BA"/>
    <w:rsid w:val="008809DD"/>
    <w:rsid w:val="00880B8E"/>
    <w:rsid w:val="0088147E"/>
    <w:rsid w:val="00881B31"/>
    <w:rsid w:val="00881BB3"/>
    <w:rsid w:val="00881D83"/>
    <w:rsid w:val="008825D4"/>
    <w:rsid w:val="00883C27"/>
    <w:rsid w:val="00884497"/>
    <w:rsid w:val="00884B8C"/>
    <w:rsid w:val="00884C33"/>
    <w:rsid w:val="00884DE1"/>
    <w:rsid w:val="0088554A"/>
    <w:rsid w:val="00885655"/>
    <w:rsid w:val="00885B74"/>
    <w:rsid w:val="00885B7E"/>
    <w:rsid w:val="008862C4"/>
    <w:rsid w:val="00886B01"/>
    <w:rsid w:val="0088784E"/>
    <w:rsid w:val="008879D7"/>
    <w:rsid w:val="00887DEB"/>
    <w:rsid w:val="008913F6"/>
    <w:rsid w:val="00891E7D"/>
    <w:rsid w:val="00892081"/>
    <w:rsid w:val="0089219F"/>
    <w:rsid w:val="00892335"/>
    <w:rsid w:val="008923B5"/>
    <w:rsid w:val="00892838"/>
    <w:rsid w:val="00892D72"/>
    <w:rsid w:val="008932B3"/>
    <w:rsid w:val="00893615"/>
    <w:rsid w:val="00893639"/>
    <w:rsid w:val="00893A3E"/>
    <w:rsid w:val="00894032"/>
    <w:rsid w:val="00894074"/>
    <w:rsid w:val="00894249"/>
    <w:rsid w:val="0089425C"/>
    <w:rsid w:val="00894726"/>
    <w:rsid w:val="008948A2"/>
    <w:rsid w:val="0089496D"/>
    <w:rsid w:val="00894B31"/>
    <w:rsid w:val="00894E74"/>
    <w:rsid w:val="00895710"/>
    <w:rsid w:val="00895714"/>
    <w:rsid w:val="008959E5"/>
    <w:rsid w:val="00895B78"/>
    <w:rsid w:val="00895E8B"/>
    <w:rsid w:val="008960BE"/>
    <w:rsid w:val="00896A3A"/>
    <w:rsid w:val="00896EBB"/>
    <w:rsid w:val="008970B9"/>
    <w:rsid w:val="008973CC"/>
    <w:rsid w:val="00897501"/>
    <w:rsid w:val="00897D39"/>
    <w:rsid w:val="00897E42"/>
    <w:rsid w:val="00897F7C"/>
    <w:rsid w:val="008A0675"/>
    <w:rsid w:val="008A0758"/>
    <w:rsid w:val="008A0B7C"/>
    <w:rsid w:val="008A0B9D"/>
    <w:rsid w:val="008A0C5C"/>
    <w:rsid w:val="008A113D"/>
    <w:rsid w:val="008A12CE"/>
    <w:rsid w:val="008A1690"/>
    <w:rsid w:val="008A1750"/>
    <w:rsid w:val="008A1FB2"/>
    <w:rsid w:val="008A1FF1"/>
    <w:rsid w:val="008A236E"/>
    <w:rsid w:val="008A247C"/>
    <w:rsid w:val="008A2712"/>
    <w:rsid w:val="008A2806"/>
    <w:rsid w:val="008A2BE5"/>
    <w:rsid w:val="008A2E04"/>
    <w:rsid w:val="008A3547"/>
    <w:rsid w:val="008A374A"/>
    <w:rsid w:val="008A3B4D"/>
    <w:rsid w:val="008A3C6C"/>
    <w:rsid w:val="008A4475"/>
    <w:rsid w:val="008A4545"/>
    <w:rsid w:val="008A4CFB"/>
    <w:rsid w:val="008A4E61"/>
    <w:rsid w:val="008A55CC"/>
    <w:rsid w:val="008A5750"/>
    <w:rsid w:val="008A5847"/>
    <w:rsid w:val="008A5AEB"/>
    <w:rsid w:val="008A707D"/>
    <w:rsid w:val="008A708E"/>
    <w:rsid w:val="008B0117"/>
    <w:rsid w:val="008B0208"/>
    <w:rsid w:val="008B0502"/>
    <w:rsid w:val="008B0936"/>
    <w:rsid w:val="008B0A34"/>
    <w:rsid w:val="008B0AC0"/>
    <w:rsid w:val="008B0B6D"/>
    <w:rsid w:val="008B1335"/>
    <w:rsid w:val="008B2265"/>
    <w:rsid w:val="008B2578"/>
    <w:rsid w:val="008B29CC"/>
    <w:rsid w:val="008B2A75"/>
    <w:rsid w:val="008B3403"/>
    <w:rsid w:val="008B3EA5"/>
    <w:rsid w:val="008B3F66"/>
    <w:rsid w:val="008B4614"/>
    <w:rsid w:val="008B490A"/>
    <w:rsid w:val="008B4CB9"/>
    <w:rsid w:val="008B5289"/>
    <w:rsid w:val="008B536E"/>
    <w:rsid w:val="008B5475"/>
    <w:rsid w:val="008B5E25"/>
    <w:rsid w:val="008B6457"/>
    <w:rsid w:val="008B663E"/>
    <w:rsid w:val="008B6699"/>
    <w:rsid w:val="008B6C2A"/>
    <w:rsid w:val="008B6E44"/>
    <w:rsid w:val="008B7593"/>
    <w:rsid w:val="008B774E"/>
    <w:rsid w:val="008B7795"/>
    <w:rsid w:val="008B7A29"/>
    <w:rsid w:val="008B7E97"/>
    <w:rsid w:val="008C00A1"/>
    <w:rsid w:val="008C06D5"/>
    <w:rsid w:val="008C0B26"/>
    <w:rsid w:val="008C0B3A"/>
    <w:rsid w:val="008C1051"/>
    <w:rsid w:val="008C15B3"/>
    <w:rsid w:val="008C20F7"/>
    <w:rsid w:val="008C26AB"/>
    <w:rsid w:val="008C292C"/>
    <w:rsid w:val="008C2C45"/>
    <w:rsid w:val="008C2ECF"/>
    <w:rsid w:val="008C3073"/>
    <w:rsid w:val="008C335C"/>
    <w:rsid w:val="008C3715"/>
    <w:rsid w:val="008C4583"/>
    <w:rsid w:val="008C45CA"/>
    <w:rsid w:val="008C46CB"/>
    <w:rsid w:val="008C4DAE"/>
    <w:rsid w:val="008C4FF4"/>
    <w:rsid w:val="008C5111"/>
    <w:rsid w:val="008C5D32"/>
    <w:rsid w:val="008C5E87"/>
    <w:rsid w:val="008C6621"/>
    <w:rsid w:val="008C6907"/>
    <w:rsid w:val="008C6D9F"/>
    <w:rsid w:val="008C72CF"/>
    <w:rsid w:val="008C77C9"/>
    <w:rsid w:val="008C7C60"/>
    <w:rsid w:val="008D04E9"/>
    <w:rsid w:val="008D0632"/>
    <w:rsid w:val="008D134E"/>
    <w:rsid w:val="008D165D"/>
    <w:rsid w:val="008D1C53"/>
    <w:rsid w:val="008D201D"/>
    <w:rsid w:val="008D2293"/>
    <w:rsid w:val="008D22A9"/>
    <w:rsid w:val="008D2E2E"/>
    <w:rsid w:val="008D2FDA"/>
    <w:rsid w:val="008D3185"/>
    <w:rsid w:val="008D31B6"/>
    <w:rsid w:val="008D3D0E"/>
    <w:rsid w:val="008D47D4"/>
    <w:rsid w:val="008D4C99"/>
    <w:rsid w:val="008D4D85"/>
    <w:rsid w:val="008D5710"/>
    <w:rsid w:val="008D5A04"/>
    <w:rsid w:val="008D6242"/>
    <w:rsid w:val="008D6316"/>
    <w:rsid w:val="008D63B7"/>
    <w:rsid w:val="008D63EC"/>
    <w:rsid w:val="008D65E9"/>
    <w:rsid w:val="008D6ABA"/>
    <w:rsid w:val="008D6CEE"/>
    <w:rsid w:val="008D6D83"/>
    <w:rsid w:val="008D71A1"/>
    <w:rsid w:val="008D71F5"/>
    <w:rsid w:val="008D7FC0"/>
    <w:rsid w:val="008E0680"/>
    <w:rsid w:val="008E1A5F"/>
    <w:rsid w:val="008E20A7"/>
    <w:rsid w:val="008E24B1"/>
    <w:rsid w:val="008E3700"/>
    <w:rsid w:val="008E381F"/>
    <w:rsid w:val="008E45A8"/>
    <w:rsid w:val="008E49F6"/>
    <w:rsid w:val="008E4B35"/>
    <w:rsid w:val="008E4B6C"/>
    <w:rsid w:val="008E51C9"/>
    <w:rsid w:val="008E5382"/>
    <w:rsid w:val="008E5A28"/>
    <w:rsid w:val="008E6282"/>
    <w:rsid w:val="008E675A"/>
    <w:rsid w:val="008E6E07"/>
    <w:rsid w:val="008E70B1"/>
    <w:rsid w:val="008E729A"/>
    <w:rsid w:val="008E7338"/>
    <w:rsid w:val="008E73D4"/>
    <w:rsid w:val="008E75B9"/>
    <w:rsid w:val="008E77C1"/>
    <w:rsid w:val="008F01F6"/>
    <w:rsid w:val="008F0284"/>
    <w:rsid w:val="008F07A8"/>
    <w:rsid w:val="008F0D94"/>
    <w:rsid w:val="008F12A0"/>
    <w:rsid w:val="008F1438"/>
    <w:rsid w:val="008F163E"/>
    <w:rsid w:val="008F16C8"/>
    <w:rsid w:val="008F17A8"/>
    <w:rsid w:val="008F184F"/>
    <w:rsid w:val="008F2537"/>
    <w:rsid w:val="008F27CC"/>
    <w:rsid w:val="008F2A85"/>
    <w:rsid w:val="008F32F0"/>
    <w:rsid w:val="008F373F"/>
    <w:rsid w:val="008F4386"/>
    <w:rsid w:val="008F43D0"/>
    <w:rsid w:val="008F4A90"/>
    <w:rsid w:val="008F4DD3"/>
    <w:rsid w:val="008F4EC8"/>
    <w:rsid w:val="008F5359"/>
    <w:rsid w:val="008F5ED0"/>
    <w:rsid w:val="008F63CE"/>
    <w:rsid w:val="008F652A"/>
    <w:rsid w:val="008F67BE"/>
    <w:rsid w:val="008F6978"/>
    <w:rsid w:val="008F6AB3"/>
    <w:rsid w:val="008F6D60"/>
    <w:rsid w:val="008F6F5B"/>
    <w:rsid w:val="008F7557"/>
    <w:rsid w:val="008F7D15"/>
    <w:rsid w:val="008F7E8E"/>
    <w:rsid w:val="009006FC"/>
    <w:rsid w:val="00900900"/>
    <w:rsid w:val="00900933"/>
    <w:rsid w:val="00900A1F"/>
    <w:rsid w:val="00900A50"/>
    <w:rsid w:val="00900F4C"/>
    <w:rsid w:val="009014F6"/>
    <w:rsid w:val="00901A85"/>
    <w:rsid w:val="00902128"/>
    <w:rsid w:val="00902157"/>
    <w:rsid w:val="009021B3"/>
    <w:rsid w:val="00902221"/>
    <w:rsid w:val="00902262"/>
    <w:rsid w:val="0090282C"/>
    <w:rsid w:val="0090297A"/>
    <w:rsid w:val="009032BE"/>
    <w:rsid w:val="0090393E"/>
    <w:rsid w:val="00905058"/>
    <w:rsid w:val="009051B6"/>
    <w:rsid w:val="009052EC"/>
    <w:rsid w:val="009057F1"/>
    <w:rsid w:val="00905AB9"/>
    <w:rsid w:val="0090602C"/>
    <w:rsid w:val="00906EA1"/>
    <w:rsid w:val="009075AC"/>
    <w:rsid w:val="0090765C"/>
    <w:rsid w:val="00907704"/>
    <w:rsid w:val="00907B19"/>
    <w:rsid w:val="009104C3"/>
    <w:rsid w:val="009104F2"/>
    <w:rsid w:val="0091063E"/>
    <w:rsid w:val="00910EA4"/>
    <w:rsid w:val="009116B2"/>
    <w:rsid w:val="0091198E"/>
    <w:rsid w:val="009119DF"/>
    <w:rsid w:val="00911DE0"/>
    <w:rsid w:val="0091219C"/>
    <w:rsid w:val="009121E0"/>
    <w:rsid w:val="0091240D"/>
    <w:rsid w:val="00913387"/>
    <w:rsid w:val="009134AD"/>
    <w:rsid w:val="009138AB"/>
    <w:rsid w:val="00913B17"/>
    <w:rsid w:val="00913C1A"/>
    <w:rsid w:val="00914423"/>
    <w:rsid w:val="00914762"/>
    <w:rsid w:val="009147B0"/>
    <w:rsid w:val="00914946"/>
    <w:rsid w:val="00914F5D"/>
    <w:rsid w:val="0091547F"/>
    <w:rsid w:val="00915733"/>
    <w:rsid w:val="00915A96"/>
    <w:rsid w:val="00916092"/>
    <w:rsid w:val="009163C6"/>
    <w:rsid w:val="00916420"/>
    <w:rsid w:val="00916A7B"/>
    <w:rsid w:val="00917857"/>
    <w:rsid w:val="00917CBC"/>
    <w:rsid w:val="00917EF9"/>
    <w:rsid w:val="0092051B"/>
    <w:rsid w:val="00920764"/>
    <w:rsid w:val="00920AC8"/>
    <w:rsid w:val="00921431"/>
    <w:rsid w:val="00921452"/>
    <w:rsid w:val="009215E5"/>
    <w:rsid w:val="009219E4"/>
    <w:rsid w:val="00921B40"/>
    <w:rsid w:val="00921C8A"/>
    <w:rsid w:val="00921F32"/>
    <w:rsid w:val="00922C5E"/>
    <w:rsid w:val="00922FA1"/>
    <w:rsid w:val="00923BCE"/>
    <w:rsid w:val="00923DDD"/>
    <w:rsid w:val="0092406B"/>
    <w:rsid w:val="00924918"/>
    <w:rsid w:val="00924C10"/>
    <w:rsid w:val="0092551D"/>
    <w:rsid w:val="009260DF"/>
    <w:rsid w:val="0092621A"/>
    <w:rsid w:val="00926BA3"/>
    <w:rsid w:val="00927401"/>
    <w:rsid w:val="00927526"/>
    <w:rsid w:val="0092755F"/>
    <w:rsid w:val="00927660"/>
    <w:rsid w:val="009278BE"/>
    <w:rsid w:val="00927F01"/>
    <w:rsid w:val="00927F4E"/>
    <w:rsid w:val="00930476"/>
    <w:rsid w:val="00930E6F"/>
    <w:rsid w:val="00931652"/>
    <w:rsid w:val="00931844"/>
    <w:rsid w:val="0093191D"/>
    <w:rsid w:val="00932248"/>
    <w:rsid w:val="009322D3"/>
    <w:rsid w:val="00932345"/>
    <w:rsid w:val="0093261B"/>
    <w:rsid w:val="0093297A"/>
    <w:rsid w:val="00933042"/>
    <w:rsid w:val="009335FB"/>
    <w:rsid w:val="0093377A"/>
    <w:rsid w:val="009338FB"/>
    <w:rsid w:val="00934072"/>
    <w:rsid w:val="0093415E"/>
    <w:rsid w:val="00934530"/>
    <w:rsid w:val="00934588"/>
    <w:rsid w:val="00934B6F"/>
    <w:rsid w:val="00934E49"/>
    <w:rsid w:val="0093509A"/>
    <w:rsid w:val="009350BD"/>
    <w:rsid w:val="0093567F"/>
    <w:rsid w:val="00935CDC"/>
    <w:rsid w:val="009364FA"/>
    <w:rsid w:val="0093772F"/>
    <w:rsid w:val="00937929"/>
    <w:rsid w:val="0094007C"/>
    <w:rsid w:val="009402B3"/>
    <w:rsid w:val="009403B1"/>
    <w:rsid w:val="00940BC0"/>
    <w:rsid w:val="00940C2F"/>
    <w:rsid w:val="00940E30"/>
    <w:rsid w:val="00941166"/>
    <w:rsid w:val="009412ED"/>
    <w:rsid w:val="0094160E"/>
    <w:rsid w:val="0094174B"/>
    <w:rsid w:val="00941A66"/>
    <w:rsid w:val="00941FE9"/>
    <w:rsid w:val="00942072"/>
    <w:rsid w:val="00942357"/>
    <w:rsid w:val="00942512"/>
    <w:rsid w:val="00942792"/>
    <w:rsid w:val="00942D7F"/>
    <w:rsid w:val="00942FA9"/>
    <w:rsid w:val="009430D2"/>
    <w:rsid w:val="009438E4"/>
    <w:rsid w:val="00943979"/>
    <w:rsid w:val="00943BD0"/>
    <w:rsid w:val="00943C9E"/>
    <w:rsid w:val="00944402"/>
    <w:rsid w:val="00944526"/>
    <w:rsid w:val="009445B1"/>
    <w:rsid w:val="009447FF"/>
    <w:rsid w:val="00945433"/>
    <w:rsid w:val="0094592C"/>
    <w:rsid w:val="0094595B"/>
    <w:rsid w:val="009459D2"/>
    <w:rsid w:val="00945B47"/>
    <w:rsid w:val="009460F0"/>
    <w:rsid w:val="00946621"/>
    <w:rsid w:val="009469CC"/>
    <w:rsid w:val="00947F50"/>
    <w:rsid w:val="00950706"/>
    <w:rsid w:val="0095085B"/>
    <w:rsid w:val="0095094C"/>
    <w:rsid w:val="00950CC2"/>
    <w:rsid w:val="00950E6C"/>
    <w:rsid w:val="00950EC5"/>
    <w:rsid w:val="00951149"/>
    <w:rsid w:val="009514FB"/>
    <w:rsid w:val="0095199C"/>
    <w:rsid w:val="00951FE2"/>
    <w:rsid w:val="009521B2"/>
    <w:rsid w:val="00952919"/>
    <w:rsid w:val="00952EDB"/>
    <w:rsid w:val="00952EEB"/>
    <w:rsid w:val="00953093"/>
    <w:rsid w:val="009530C6"/>
    <w:rsid w:val="009533D6"/>
    <w:rsid w:val="009538B7"/>
    <w:rsid w:val="00953A08"/>
    <w:rsid w:val="00953B1F"/>
    <w:rsid w:val="00953FA0"/>
    <w:rsid w:val="00954288"/>
    <w:rsid w:val="009542DF"/>
    <w:rsid w:val="009542F6"/>
    <w:rsid w:val="00954525"/>
    <w:rsid w:val="00954A59"/>
    <w:rsid w:val="00954D0A"/>
    <w:rsid w:val="00954D4C"/>
    <w:rsid w:val="00954E6B"/>
    <w:rsid w:val="009551FE"/>
    <w:rsid w:val="00955610"/>
    <w:rsid w:val="009559E2"/>
    <w:rsid w:val="00955BD4"/>
    <w:rsid w:val="00955D1F"/>
    <w:rsid w:val="00955DDE"/>
    <w:rsid w:val="00955EA2"/>
    <w:rsid w:val="0095622C"/>
    <w:rsid w:val="00956433"/>
    <w:rsid w:val="0095656F"/>
    <w:rsid w:val="0095670B"/>
    <w:rsid w:val="00956B27"/>
    <w:rsid w:val="00956B92"/>
    <w:rsid w:val="00956F7F"/>
    <w:rsid w:val="00957081"/>
    <w:rsid w:val="009575E3"/>
    <w:rsid w:val="009578B6"/>
    <w:rsid w:val="00960ACE"/>
    <w:rsid w:val="009612B5"/>
    <w:rsid w:val="00961636"/>
    <w:rsid w:val="0096278C"/>
    <w:rsid w:val="00963304"/>
    <w:rsid w:val="009633DC"/>
    <w:rsid w:val="0096391D"/>
    <w:rsid w:val="00963CFA"/>
    <w:rsid w:val="0096450C"/>
    <w:rsid w:val="00964CC9"/>
    <w:rsid w:val="00964D59"/>
    <w:rsid w:val="00965139"/>
    <w:rsid w:val="009654D4"/>
    <w:rsid w:val="0096557B"/>
    <w:rsid w:val="009659FA"/>
    <w:rsid w:val="00966215"/>
    <w:rsid w:val="009664DD"/>
    <w:rsid w:val="00966531"/>
    <w:rsid w:val="00966A24"/>
    <w:rsid w:val="00966CBD"/>
    <w:rsid w:val="00966D8F"/>
    <w:rsid w:val="00966DEE"/>
    <w:rsid w:val="00967031"/>
    <w:rsid w:val="00967BEA"/>
    <w:rsid w:val="00967FC3"/>
    <w:rsid w:val="00967FF7"/>
    <w:rsid w:val="00970045"/>
    <w:rsid w:val="00970273"/>
    <w:rsid w:val="0097036E"/>
    <w:rsid w:val="00970536"/>
    <w:rsid w:val="00970A5E"/>
    <w:rsid w:val="00970CA2"/>
    <w:rsid w:val="009712A9"/>
    <w:rsid w:val="009712BB"/>
    <w:rsid w:val="009715EF"/>
    <w:rsid w:val="00971CD7"/>
    <w:rsid w:val="00971E77"/>
    <w:rsid w:val="009721AF"/>
    <w:rsid w:val="00972233"/>
    <w:rsid w:val="009728E0"/>
    <w:rsid w:val="00972FA7"/>
    <w:rsid w:val="009730DA"/>
    <w:rsid w:val="00973181"/>
    <w:rsid w:val="00973DC1"/>
    <w:rsid w:val="00973DEA"/>
    <w:rsid w:val="00974739"/>
    <w:rsid w:val="00974799"/>
    <w:rsid w:val="00974BC1"/>
    <w:rsid w:val="00974E61"/>
    <w:rsid w:val="00974E87"/>
    <w:rsid w:val="00975872"/>
    <w:rsid w:val="00975C1E"/>
    <w:rsid w:val="009766BC"/>
    <w:rsid w:val="009767E1"/>
    <w:rsid w:val="00976FFD"/>
    <w:rsid w:val="009772B3"/>
    <w:rsid w:val="0097777D"/>
    <w:rsid w:val="00977887"/>
    <w:rsid w:val="00977BD3"/>
    <w:rsid w:val="00977CEA"/>
    <w:rsid w:val="009801A8"/>
    <w:rsid w:val="009802BA"/>
    <w:rsid w:val="00980739"/>
    <w:rsid w:val="00980A76"/>
    <w:rsid w:val="00980CC2"/>
    <w:rsid w:val="00980D99"/>
    <w:rsid w:val="0098104E"/>
    <w:rsid w:val="00981FB9"/>
    <w:rsid w:val="00982284"/>
    <w:rsid w:val="00982A45"/>
    <w:rsid w:val="00982E80"/>
    <w:rsid w:val="00982EC4"/>
    <w:rsid w:val="009837B9"/>
    <w:rsid w:val="00983AA3"/>
    <w:rsid w:val="009849E1"/>
    <w:rsid w:val="00984D0F"/>
    <w:rsid w:val="00985236"/>
    <w:rsid w:val="009852C4"/>
    <w:rsid w:val="00985705"/>
    <w:rsid w:val="00985DDA"/>
    <w:rsid w:val="00985F3E"/>
    <w:rsid w:val="00986425"/>
    <w:rsid w:val="009864B2"/>
    <w:rsid w:val="009865EF"/>
    <w:rsid w:val="009867C0"/>
    <w:rsid w:val="00986823"/>
    <w:rsid w:val="00986880"/>
    <w:rsid w:val="00987140"/>
    <w:rsid w:val="009875FA"/>
    <w:rsid w:val="00987A5D"/>
    <w:rsid w:val="00990AA3"/>
    <w:rsid w:val="00990E8C"/>
    <w:rsid w:val="00990EF5"/>
    <w:rsid w:val="00991107"/>
    <w:rsid w:val="0099123C"/>
    <w:rsid w:val="00991A77"/>
    <w:rsid w:val="00991D00"/>
    <w:rsid w:val="009923E8"/>
    <w:rsid w:val="0099252B"/>
    <w:rsid w:val="009926F9"/>
    <w:rsid w:val="00992760"/>
    <w:rsid w:val="00992B3D"/>
    <w:rsid w:val="00992C34"/>
    <w:rsid w:val="00993198"/>
    <w:rsid w:val="0099338A"/>
    <w:rsid w:val="009938EA"/>
    <w:rsid w:val="00993952"/>
    <w:rsid w:val="00993EC3"/>
    <w:rsid w:val="00994929"/>
    <w:rsid w:val="00994AB2"/>
    <w:rsid w:val="00994BB9"/>
    <w:rsid w:val="00994DB2"/>
    <w:rsid w:val="009951B5"/>
    <w:rsid w:val="00995450"/>
    <w:rsid w:val="0099558D"/>
    <w:rsid w:val="00995689"/>
    <w:rsid w:val="0099569A"/>
    <w:rsid w:val="00995B27"/>
    <w:rsid w:val="0099602E"/>
    <w:rsid w:val="0099692A"/>
    <w:rsid w:val="00996AB1"/>
    <w:rsid w:val="00996B0A"/>
    <w:rsid w:val="00996C96"/>
    <w:rsid w:val="00997311"/>
    <w:rsid w:val="00997EAD"/>
    <w:rsid w:val="009A023D"/>
    <w:rsid w:val="009A0515"/>
    <w:rsid w:val="009A069A"/>
    <w:rsid w:val="009A0F33"/>
    <w:rsid w:val="009A0F4B"/>
    <w:rsid w:val="009A10B7"/>
    <w:rsid w:val="009A12B4"/>
    <w:rsid w:val="009A20B3"/>
    <w:rsid w:val="009A21AA"/>
    <w:rsid w:val="009A228D"/>
    <w:rsid w:val="009A297C"/>
    <w:rsid w:val="009A32EA"/>
    <w:rsid w:val="009A33D8"/>
    <w:rsid w:val="009A41C5"/>
    <w:rsid w:val="009A4CFF"/>
    <w:rsid w:val="009A57D5"/>
    <w:rsid w:val="009A61E8"/>
    <w:rsid w:val="009A6B8F"/>
    <w:rsid w:val="009A70BD"/>
    <w:rsid w:val="009A71BC"/>
    <w:rsid w:val="009A785E"/>
    <w:rsid w:val="009A7E63"/>
    <w:rsid w:val="009A7FBA"/>
    <w:rsid w:val="009B084F"/>
    <w:rsid w:val="009B134A"/>
    <w:rsid w:val="009B1753"/>
    <w:rsid w:val="009B1BB8"/>
    <w:rsid w:val="009B1C06"/>
    <w:rsid w:val="009B1D9A"/>
    <w:rsid w:val="009B21F4"/>
    <w:rsid w:val="009B2237"/>
    <w:rsid w:val="009B2564"/>
    <w:rsid w:val="009B30C2"/>
    <w:rsid w:val="009B33FB"/>
    <w:rsid w:val="009B3D70"/>
    <w:rsid w:val="009B41C6"/>
    <w:rsid w:val="009B4AA9"/>
    <w:rsid w:val="009B4C69"/>
    <w:rsid w:val="009B4F8D"/>
    <w:rsid w:val="009B4FEC"/>
    <w:rsid w:val="009B513A"/>
    <w:rsid w:val="009B5214"/>
    <w:rsid w:val="009B53B7"/>
    <w:rsid w:val="009B581C"/>
    <w:rsid w:val="009B5D4D"/>
    <w:rsid w:val="009B60DD"/>
    <w:rsid w:val="009B657F"/>
    <w:rsid w:val="009B65A5"/>
    <w:rsid w:val="009B6B0D"/>
    <w:rsid w:val="009B6B45"/>
    <w:rsid w:val="009B6CCB"/>
    <w:rsid w:val="009B6F91"/>
    <w:rsid w:val="009B7485"/>
    <w:rsid w:val="009C005B"/>
    <w:rsid w:val="009C0165"/>
    <w:rsid w:val="009C04BC"/>
    <w:rsid w:val="009C05F5"/>
    <w:rsid w:val="009C087D"/>
    <w:rsid w:val="009C1012"/>
    <w:rsid w:val="009C10B7"/>
    <w:rsid w:val="009C1B6B"/>
    <w:rsid w:val="009C1B80"/>
    <w:rsid w:val="009C1FBB"/>
    <w:rsid w:val="009C20C7"/>
    <w:rsid w:val="009C2110"/>
    <w:rsid w:val="009C2313"/>
    <w:rsid w:val="009C261A"/>
    <w:rsid w:val="009C2A01"/>
    <w:rsid w:val="009C2D0E"/>
    <w:rsid w:val="009C2D46"/>
    <w:rsid w:val="009C2D4B"/>
    <w:rsid w:val="009C3129"/>
    <w:rsid w:val="009C35B2"/>
    <w:rsid w:val="009C3667"/>
    <w:rsid w:val="009C3749"/>
    <w:rsid w:val="009C423C"/>
    <w:rsid w:val="009C471E"/>
    <w:rsid w:val="009C4BAF"/>
    <w:rsid w:val="009C52D4"/>
    <w:rsid w:val="009C551E"/>
    <w:rsid w:val="009C55D2"/>
    <w:rsid w:val="009C5785"/>
    <w:rsid w:val="009C5B65"/>
    <w:rsid w:val="009C5EEB"/>
    <w:rsid w:val="009C66B5"/>
    <w:rsid w:val="009C6B66"/>
    <w:rsid w:val="009C6B8A"/>
    <w:rsid w:val="009C740D"/>
    <w:rsid w:val="009C7A76"/>
    <w:rsid w:val="009C7F62"/>
    <w:rsid w:val="009C7F8D"/>
    <w:rsid w:val="009D029B"/>
    <w:rsid w:val="009D0726"/>
    <w:rsid w:val="009D0D72"/>
    <w:rsid w:val="009D1767"/>
    <w:rsid w:val="009D17B9"/>
    <w:rsid w:val="009D1B37"/>
    <w:rsid w:val="009D2073"/>
    <w:rsid w:val="009D274C"/>
    <w:rsid w:val="009D2825"/>
    <w:rsid w:val="009D2985"/>
    <w:rsid w:val="009D30DE"/>
    <w:rsid w:val="009D31D2"/>
    <w:rsid w:val="009D3480"/>
    <w:rsid w:val="009D3E10"/>
    <w:rsid w:val="009D42E0"/>
    <w:rsid w:val="009D4648"/>
    <w:rsid w:val="009D48DC"/>
    <w:rsid w:val="009D4B71"/>
    <w:rsid w:val="009D4CC9"/>
    <w:rsid w:val="009D4DE0"/>
    <w:rsid w:val="009D4E32"/>
    <w:rsid w:val="009D4EF9"/>
    <w:rsid w:val="009D5D1A"/>
    <w:rsid w:val="009D6427"/>
    <w:rsid w:val="009D6657"/>
    <w:rsid w:val="009D67A5"/>
    <w:rsid w:val="009D6E3F"/>
    <w:rsid w:val="009D74B6"/>
    <w:rsid w:val="009D78A8"/>
    <w:rsid w:val="009D7DDB"/>
    <w:rsid w:val="009E037F"/>
    <w:rsid w:val="009E046C"/>
    <w:rsid w:val="009E1CAB"/>
    <w:rsid w:val="009E2250"/>
    <w:rsid w:val="009E2AF2"/>
    <w:rsid w:val="009E3268"/>
    <w:rsid w:val="009E388C"/>
    <w:rsid w:val="009E38A2"/>
    <w:rsid w:val="009E39A5"/>
    <w:rsid w:val="009E3C43"/>
    <w:rsid w:val="009E40DF"/>
    <w:rsid w:val="009E451F"/>
    <w:rsid w:val="009E497A"/>
    <w:rsid w:val="009E4A29"/>
    <w:rsid w:val="009E571F"/>
    <w:rsid w:val="009E581C"/>
    <w:rsid w:val="009E597D"/>
    <w:rsid w:val="009E5C2E"/>
    <w:rsid w:val="009E671C"/>
    <w:rsid w:val="009E7252"/>
    <w:rsid w:val="009E734B"/>
    <w:rsid w:val="009E7863"/>
    <w:rsid w:val="009E7A04"/>
    <w:rsid w:val="009E7AC6"/>
    <w:rsid w:val="009E7E95"/>
    <w:rsid w:val="009F035B"/>
    <w:rsid w:val="009F1EBB"/>
    <w:rsid w:val="009F2498"/>
    <w:rsid w:val="009F28FA"/>
    <w:rsid w:val="009F2B81"/>
    <w:rsid w:val="009F2EAD"/>
    <w:rsid w:val="009F37EA"/>
    <w:rsid w:val="009F3995"/>
    <w:rsid w:val="009F3C97"/>
    <w:rsid w:val="009F3DE7"/>
    <w:rsid w:val="009F3E44"/>
    <w:rsid w:val="009F479A"/>
    <w:rsid w:val="009F4A22"/>
    <w:rsid w:val="009F51DB"/>
    <w:rsid w:val="009F52E2"/>
    <w:rsid w:val="009F53C3"/>
    <w:rsid w:val="009F5A0E"/>
    <w:rsid w:val="009F618E"/>
    <w:rsid w:val="009F63B5"/>
    <w:rsid w:val="009F6B21"/>
    <w:rsid w:val="009F6D6C"/>
    <w:rsid w:val="009F7054"/>
    <w:rsid w:val="009F71A4"/>
    <w:rsid w:val="009F72A6"/>
    <w:rsid w:val="009F7534"/>
    <w:rsid w:val="009F7DC6"/>
    <w:rsid w:val="00A00043"/>
    <w:rsid w:val="00A008AB"/>
    <w:rsid w:val="00A00B54"/>
    <w:rsid w:val="00A00FD9"/>
    <w:rsid w:val="00A01521"/>
    <w:rsid w:val="00A017CC"/>
    <w:rsid w:val="00A01B38"/>
    <w:rsid w:val="00A021A3"/>
    <w:rsid w:val="00A02C3B"/>
    <w:rsid w:val="00A03258"/>
    <w:rsid w:val="00A038CD"/>
    <w:rsid w:val="00A0458B"/>
    <w:rsid w:val="00A04B00"/>
    <w:rsid w:val="00A04C25"/>
    <w:rsid w:val="00A04F62"/>
    <w:rsid w:val="00A050A6"/>
    <w:rsid w:val="00A056F3"/>
    <w:rsid w:val="00A05CCF"/>
    <w:rsid w:val="00A060EB"/>
    <w:rsid w:val="00A06459"/>
    <w:rsid w:val="00A06BB9"/>
    <w:rsid w:val="00A06C66"/>
    <w:rsid w:val="00A074B2"/>
    <w:rsid w:val="00A074B6"/>
    <w:rsid w:val="00A078F9"/>
    <w:rsid w:val="00A10150"/>
    <w:rsid w:val="00A10A44"/>
    <w:rsid w:val="00A10B81"/>
    <w:rsid w:val="00A10E1C"/>
    <w:rsid w:val="00A11599"/>
    <w:rsid w:val="00A11A59"/>
    <w:rsid w:val="00A11BD3"/>
    <w:rsid w:val="00A11EF7"/>
    <w:rsid w:val="00A121CB"/>
    <w:rsid w:val="00A1264B"/>
    <w:rsid w:val="00A12661"/>
    <w:rsid w:val="00A12B73"/>
    <w:rsid w:val="00A12C8A"/>
    <w:rsid w:val="00A12ED2"/>
    <w:rsid w:val="00A12F05"/>
    <w:rsid w:val="00A13C72"/>
    <w:rsid w:val="00A13D78"/>
    <w:rsid w:val="00A143A6"/>
    <w:rsid w:val="00A1453F"/>
    <w:rsid w:val="00A14703"/>
    <w:rsid w:val="00A14EE2"/>
    <w:rsid w:val="00A150E2"/>
    <w:rsid w:val="00A15544"/>
    <w:rsid w:val="00A15712"/>
    <w:rsid w:val="00A15BD7"/>
    <w:rsid w:val="00A16580"/>
    <w:rsid w:val="00A16E5B"/>
    <w:rsid w:val="00A170D7"/>
    <w:rsid w:val="00A171D9"/>
    <w:rsid w:val="00A1724E"/>
    <w:rsid w:val="00A20203"/>
    <w:rsid w:val="00A20238"/>
    <w:rsid w:val="00A2070F"/>
    <w:rsid w:val="00A20B3B"/>
    <w:rsid w:val="00A20F97"/>
    <w:rsid w:val="00A21B9D"/>
    <w:rsid w:val="00A21FAB"/>
    <w:rsid w:val="00A22098"/>
    <w:rsid w:val="00A222DB"/>
    <w:rsid w:val="00A2231A"/>
    <w:rsid w:val="00A231A7"/>
    <w:rsid w:val="00A231F5"/>
    <w:rsid w:val="00A2320D"/>
    <w:rsid w:val="00A23846"/>
    <w:rsid w:val="00A23987"/>
    <w:rsid w:val="00A23DC3"/>
    <w:rsid w:val="00A24169"/>
    <w:rsid w:val="00A24B2A"/>
    <w:rsid w:val="00A24D73"/>
    <w:rsid w:val="00A259F5"/>
    <w:rsid w:val="00A263F5"/>
    <w:rsid w:val="00A26489"/>
    <w:rsid w:val="00A268E6"/>
    <w:rsid w:val="00A26D72"/>
    <w:rsid w:val="00A27068"/>
    <w:rsid w:val="00A27ECE"/>
    <w:rsid w:val="00A27EF5"/>
    <w:rsid w:val="00A30598"/>
    <w:rsid w:val="00A30728"/>
    <w:rsid w:val="00A31103"/>
    <w:rsid w:val="00A3116F"/>
    <w:rsid w:val="00A31296"/>
    <w:rsid w:val="00A31329"/>
    <w:rsid w:val="00A32200"/>
    <w:rsid w:val="00A33077"/>
    <w:rsid w:val="00A33131"/>
    <w:rsid w:val="00A33B40"/>
    <w:rsid w:val="00A341A1"/>
    <w:rsid w:val="00A34633"/>
    <w:rsid w:val="00A355AE"/>
    <w:rsid w:val="00A35A3D"/>
    <w:rsid w:val="00A35ED5"/>
    <w:rsid w:val="00A35FB1"/>
    <w:rsid w:val="00A36C54"/>
    <w:rsid w:val="00A36D64"/>
    <w:rsid w:val="00A370B2"/>
    <w:rsid w:val="00A377E6"/>
    <w:rsid w:val="00A401A9"/>
    <w:rsid w:val="00A40A0F"/>
    <w:rsid w:val="00A40AE0"/>
    <w:rsid w:val="00A40F65"/>
    <w:rsid w:val="00A412BD"/>
    <w:rsid w:val="00A415D0"/>
    <w:rsid w:val="00A41BA3"/>
    <w:rsid w:val="00A41D16"/>
    <w:rsid w:val="00A41D5D"/>
    <w:rsid w:val="00A42181"/>
    <w:rsid w:val="00A42412"/>
    <w:rsid w:val="00A42DE1"/>
    <w:rsid w:val="00A437EE"/>
    <w:rsid w:val="00A43D6F"/>
    <w:rsid w:val="00A43E1F"/>
    <w:rsid w:val="00A43FBA"/>
    <w:rsid w:val="00A440A1"/>
    <w:rsid w:val="00A441F6"/>
    <w:rsid w:val="00A442C7"/>
    <w:rsid w:val="00A44771"/>
    <w:rsid w:val="00A44DDA"/>
    <w:rsid w:val="00A44EE6"/>
    <w:rsid w:val="00A45021"/>
    <w:rsid w:val="00A45110"/>
    <w:rsid w:val="00A45645"/>
    <w:rsid w:val="00A4635E"/>
    <w:rsid w:val="00A4640E"/>
    <w:rsid w:val="00A46830"/>
    <w:rsid w:val="00A46BC0"/>
    <w:rsid w:val="00A474FC"/>
    <w:rsid w:val="00A47544"/>
    <w:rsid w:val="00A47B9B"/>
    <w:rsid w:val="00A47BA4"/>
    <w:rsid w:val="00A507AB"/>
    <w:rsid w:val="00A50B8A"/>
    <w:rsid w:val="00A50E61"/>
    <w:rsid w:val="00A512A6"/>
    <w:rsid w:val="00A512D2"/>
    <w:rsid w:val="00A51916"/>
    <w:rsid w:val="00A5205F"/>
    <w:rsid w:val="00A52144"/>
    <w:rsid w:val="00A5289D"/>
    <w:rsid w:val="00A52B10"/>
    <w:rsid w:val="00A53164"/>
    <w:rsid w:val="00A53FCC"/>
    <w:rsid w:val="00A54327"/>
    <w:rsid w:val="00A54653"/>
    <w:rsid w:val="00A549B5"/>
    <w:rsid w:val="00A54D77"/>
    <w:rsid w:val="00A55953"/>
    <w:rsid w:val="00A55B5E"/>
    <w:rsid w:val="00A5633D"/>
    <w:rsid w:val="00A5665F"/>
    <w:rsid w:val="00A569EC"/>
    <w:rsid w:val="00A56B48"/>
    <w:rsid w:val="00A56D43"/>
    <w:rsid w:val="00A57183"/>
    <w:rsid w:val="00A600A7"/>
    <w:rsid w:val="00A60F76"/>
    <w:rsid w:val="00A61016"/>
    <w:rsid w:val="00A611A4"/>
    <w:rsid w:val="00A61211"/>
    <w:rsid w:val="00A612B6"/>
    <w:rsid w:val="00A615ED"/>
    <w:rsid w:val="00A6161A"/>
    <w:rsid w:val="00A62278"/>
    <w:rsid w:val="00A62366"/>
    <w:rsid w:val="00A62578"/>
    <w:rsid w:val="00A628EA"/>
    <w:rsid w:val="00A62B73"/>
    <w:rsid w:val="00A62FDC"/>
    <w:rsid w:val="00A6339E"/>
    <w:rsid w:val="00A6352D"/>
    <w:rsid w:val="00A63B9A"/>
    <w:rsid w:val="00A64A73"/>
    <w:rsid w:val="00A64D29"/>
    <w:rsid w:val="00A65148"/>
    <w:rsid w:val="00A65529"/>
    <w:rsid w:val="00A656B2"/>
    <w:rsid w:val="00A65838"/>
    <w:rsid w:val="00A66385"/>
    <w:rsid w:val="00A66603"/>
    <w:rsid w:val="00A66904"/>
    <w:rsid w:val="00A669C5"/>
    <w:rsid w:val="00A66E80"/>
    <w:rsid w:val="00A66EF2"/>
    <w:rsid w:val="00A6745A"/>
    <w:rsid w:val="00A67B91"/>
    <w:rsid w:val="00A67D8E"/>
    <w:rsid w:val="00A67EFE"/>
    <w:rsid w:val="00A67F46"/>
    <w:rsid w:val="00A70F12"/>
    <w:rsid w:val="00A7121C"/>
    <w:rsid w:val="00A71B6C"/>
    <w:rsid w:val="00A7202B"/>
    <w:rsid w:val="00A7291C"/>
    <w:rsid w:val="00A72A75"/>
    <w:rsid w:val="00A72C29"/>
    <w:rsid w:val="00A72DA2"/>
    <w:rsid w:val="00A73137"/>
    <w:rsid w:val="00A736AE"/>
    <w:rsid w:val="00A738F8"/>
    <w:rsid w:val="00A73DD6"/>
    <w:rsid w:val="00A73DFF"/>
    <w:rsid w:val="00A7422A"/>
    <w:rsid w:val="00A7439A"/>
    <w:rsid w:val="00A7456E"/>
    <w:rsid w:val="00A749EC"/>
    <w:rsid w:val="00A74D32"/>
    <w:rsid w:val="00A7552C"/>
    <w:rsid w:val="00A755B9"/>
    <w:rsid w:val="00A75986"/>
    <w:rsid w:val="00A759C7"/>
    <w:rsid w:val="00A75A9B"/>
    <w:rsid w:val="00A7769D"/>
    <w:rsid w:val="00A779B3"/>
    <w:rsid w:val="00A77B4F"/>
    <w:rsid w:val="00A80859"/>
    <w:rsid w:val="00A80EEB"/>
    <w:rsid w:val="00A80F09"/>
    <w:rsid w:val="00A81163"/>
    <w:rsid w:val="00A8132B"/>
    <w:rsid w:val="00A82007"/>
    <w:rsid w:val="00A822FD"/>
    <w:rsid w:val="00A8266B"/>
    <w:rsid w:val="00A82899"/>
    <w:rsid w:val="00A82D33"/>
    <w:rsid w:val="00A83D58"/>
    <w:rsid w:val="00A83F91"/>
    <w:rsid w:val="00A841C6"/>
    <w:rsid w:val="00A843A9"/>
    <w:rsid w:val="00A8474C"/>
    <w:rsid w:val="00A85273"/>
    <w:rsid w:val="00A85E12"/>
    <w:rsid w:val="00A86765"/>
    <w:rsid w:val="00A86C35"/>
    <w:rsid w:val="00A86EED"/>
    <w:rsid w:val="00A8789B"/>
    <w:rsid w:val="00A879E8"/>
    <w:rsid w:val="00A87B6D"/>
    <w:rsid w:val="00A87C88"/>
    <w:rsid w:val="00A90832"/>
    <w:rsid w:val="00A90F47"/>
    <w:rsid w:val="00A911A8"/>
    <w:rsid w:val="00A915A8"/>
    <w:rsid w:val="00A91648"/>
    <w:rsid w:val="00A916D7"/>
    <w:rsid w:val="00A92114"/>
    <w:rsid w:val="00A9250F"/>
    <w:rsid w:val="00A927A0"/>
    <w:rsid w:val="00A93A25"/>
    <w:rsid w:val="00A93EC0"/>
    <w:rsid w:val="00A94068"/>
    <w:rsid w:val="00A948C0"/>
    <w:rsid w:val="00A94AA7"/>
    <w:rsid w:val="00A94E82"/>
    <w:rsid w:val="00A94F72"/>
    <w:rsid w:val="00A95424"/>
    <w:rsid w:val="00A95C4A"/>
    <w:rsid w:val="00A96189"/>
    <w:rsid w:val="00A9643A"/>
    <w:rsid w:val="00A97A16"/>
    <w:rsid w:val="00A97A37"/>
    <w:rsid w:val="00AA055C"/>
    <w:rsid w:val="00AA064B"/>
    <w:rsid w:val="00AA0AB0"/>
    <w:rsid w:val="00AA113F"/>
    <w:rsid w:val="00AA19B5"/>
    <w:rsid w:val="00AA1A31"/>
    <w:rsid w:val="00AA1C7E"/>
    <w:rsid w:val="00AA1D7A"/>
    <w:rsid w:val="00AA1F10"/>
    <w:rsid w:val="00AA30CD"/>
    <w:rsid w:val="00AA380D"/>
    <w:rsid w:val="00AA4051"/>
    <w:rsid w:val="00AA422B"/>
    <w:rsid w:val="00AA481B"/>
    <w:rsid w:val="00AA55B3"/>
    <w:rsid w:val="00AA56D2"/>
    <w:rsid w:val="00AA623A"/>
    <w:rsid w:val="00AA6261"/>
    <w:rsid w:val="00AA6286"/>
    <w:rsid w:val="00AA64DF"/>
    <w:rsid w:val="00AA66AE"/>
    <w:rsid w:val="00AA6EBE"/>
    <w:rsid w:val="00AA7057"/>
    <w:rsid w:val="00AA75D8"/>
    <w:rsid w:val="00AA7773"/>
    <w:rsid w:val="00AA7809"/>
    <w:rsid w:val="00AA7A14"/>
    <w:rsid w:val="00AA7ABF"/>
    <w:rsid w:val="00AB044D"/>
    <w:rsid w:val="00AB0A83"/>
    <w:rsid w:val="00AB0B0E"/>
    <w:rsid w:val="00AB0CA3"/>
    <w:rsid w:val="00AB0D83"/>
    <w:rsid w:val="00AB1004"/>
    <w:rsid w:val="00AB14ED"/>
    <w:rsid w:val="00AB1C89"/>
    <w:rsid w:val="00AB1D91"/>
    <w:rsid w:val="00AB21FE"/>
    <w:rsid w:val="00AB228B"/>
    <w:rsid w:val="00AB2665"/>
    <w:rsid w:val="00AB2BF3"/>
    <w:rsid w:val="00AB2CA8"/>
    <w:rsid w:val="00AB38CA"/>
    <w:rsid w:val="00AB3EB3"/>
    <w:rsid w:val="00AB4007"/>
    <w:rsid w:val="00AB41C5"/>
    <w:rsid w:val="00AB4A1D"/>
    <w:rsid w:val="00AB6022"/>
    <w:rsid w:val="00AB6324"/>
    <w:rsid w:val="00AB680F"/>
    <w:rsid w:val="00AB7697"/>
    <w:rsid w:val="00AB76E9"/>
    <w:rsid w:val="00AB7707"/>
    <w:rsid w:val="00AB7731"/>
    <w:rsid w:val="00AC0170"/>
    <w:rsid w:val="00AC02BB"/>
    <w:rsid w:val="00AC0398"/>
    <w:rsid w:val="00AC043E"/>
    <w:rsid w:val="00AC07A5"/>
    <w:rsid w:val="00AC0A91"/>
    <w:rsid w:val="00AC0CFF"/>
    <w:rsid w:val="00AC0E76"/>
    <w:rsid w:val="00AC1602"/>
    <w:rsid w:val="00AC1760"/>
    <w:rsid w:val="00AC293C"/>
    <w:rsid w:val="00AC37A3"/>
    <w:rsid w:val="00AC3873"/>
    <w:rsid w:val="00AC3917"/>
    <w:rsid w:val="00AC4184"/>
    <w:rsid w:val="00AC45A4"/>
    <w:rsid w:val="00AC4EA7"/>
    <w:rsid w:val="00AC52B7"/>
    <w:rsid w:val="00AC55C6"/>
    <w:rsid w:val="00AC5711"/>
    <w:rsid w:val="00AC5D0A"/>
    <w:rsid w:val="00AC5DF4"/>
    <w:rsid w:val="00AC5EAC"/>
    <w:rsid w:val="00AC6262"/>
    <w:rsid w:val="00AC662F"/>
    <w:rsid w:val="00AC7527"/>
    <w:rsid w:val="00AC7E81"/>
    <w:rsid w:val="00AD1879"/>
    <w:rsid w:val="00AD1935"/>
    <w:rsid w:val="00AD1BE7"/>
    <w:rsid w:val="00AD1BE8"/>
    <w:rsid w:val="00AD1C09"/>
    <w:rsid w:val="00AD218F"/>
    <w:rsid w:val="00AD2220"/>
    <w:rsid w:val="00AD22CC"/>
    <w:rsid w:val="00AD2A5F"/>
    <w:rsid w:val="00AD2B77"/>
    <w:rsid w:val="00AD3B31"/>
    <w:rsid w:val="00AD3C29"/>
    <w:rsid w:val="00AD3F04"/>
    <w:rsid w:val="00AD4CA0"/>
    <w:rsid w:val="00AD56FE"/>
    <w:rsid w:val="00AD58B1"/>
    <w:rsid w:val="00AD5AC3"/>
    <w:rsid w:val="00AD615D"/>
    <w:rsid w:val="00AD6B0D"/>
    <w:rsid w:val="00AD6F45"/>
    <w:rsid w:val="00AD71D2"/>
    <w:rsid w:val="00AD77DE"/>
    <w:rsid w:val="00AD7964"/>
    <w:rsid w:val="00AD7D83"/>
    <w:rsid w:val="00AE032B"/>
    <w:rsid w:val="00AE1155"/>
    <w:rsid w:val="00AE15DE"/>
    <w:rsid w:val="00AE1971"/>
    <w:rsid w:val="00AE2116"/>
    <w:rsid w:val="00AE2334"/>
    <w:rsid w:val="00AE24F1"/>
    <w:rsid w:val="00AE260E"/>
    <w:rsid w:val="00AE27EA"/>
    <w:rsid w:val="00AE2D52"/>
    <w:rsid w:val="00AE2F7C"/>
    <w:rsid w:val="00AE2FA3"/>
    <w:rsid w:val="00AE3136"/>
    <w:rsid w:val="00AE37EE"/>
    <w:rsid w:val="00AE44DC"/>
    <w:rsid w:val="00AE4603"/>
    <w:rsid w:val="00AE4901"/>
    <w:rsid w:val="00AE4950"/>
    <w:rsid w:val="00AE4C9A"/>
    <w:rsid w:val="00AE506A"/>
    <w:rsid w:val="00AE549C"/>
    <w:rsid w:val="00AE54D6"/>
    <w:rsid w:val="00AE58E6"/>
    <w:rsid w:val="00AE60FF"/>
    <w:rsid w:val="00AE6338"/>
    <w:rsid w:val="00AE6BBD"/>
    <w:rsid w:val="00AE7177"/>
    <w:rsid w:val="00AE733A"/>
    <w:rsid w:val="00AE7488"/>
    <w:rsid w:val="00AE75B3"/>
    <w:rsid w:val="00AE7C92"/>
    <w:rsid w:val="00AE7C98"/>
    <w:rsid w:val="00AF0234"/>
    <w:rsid w:val="00AF0327"/>
    <w:rsid w:val="00AF06E8"/>
    <w:rsid w:val="00AF074F"/>
    <w:rsid w:val="00AF083D"/>
    <w:rsid w:val="00AF0945"/>
    <w:rsid w:val="00AF0D62"/>
    <w:rsid w:val="00AF10A2"/>
    <w:rsid w:val="00AF12A1"/>
    <w:rsid w:val="00AF13C9"/>
    <w:rsid w:val="00AF1466"/>
    <w:rsid w:val="00AF15AA"/>
    <w:rsid w:val="00AF1967"/>
    <w:rsid w:val="00AF2088"/>
    <w:rsid w:val="00AF222F"/>
    <w:rsid w:val="00AF2AB7"/>
    <w:rsid w:val="00AF2C9C"/>
    <w:rsid w:val="00AF343D"/>
    <w:rsid w:val="00AF3E47"/>
    <w:rsid w:val="00AF4FCD"/>
    <w:rsid w:val="00AF511F"/>
    <w:rsid w:val="00AF5276"/>
    <w:rsid w:val="00AF5646"/>
    <w:rsid w:val="00AF57BD"/>
    <w:rsid w:val="00AF5874"/>
    <w:rsid w:val="00AF59A8"/>
    <w:rsid w:val="00AF66B6"/>
    <w:rsid w:val="00AF6A56"/>
    <w:rsid w:val="00AF6AE2"/>
    <w:rsid w:val="00AF6D34"/>
    <w:rsid w:val="00AF6EED"/>
    <w:rsid w:val="00AF713D"/>
    <w:rsid w:val="00AF7459"/>
    <w:rsid w:val="00AF7AF6"/>
    <w:rsid w:val="00AF7BE3"/>
    <w:rsid w:val="00B003B5"/>
    <w:rsid w:val="00B0040F"/>
    <w:rsid w:val="00B00573"/>
    <w:rsid w:val="00B00700"/>
    <w:rsid w:val="00B01D3D"/>
    <w:rsid w:val="00B01DB2"/>
    <w:rsid w:val="00B02129"/>
    <w:rsid w:val="00B024BB"/>
    <w:rsid w:val="00B02DB1"/>
    <w:rsid w:val="00B02EAC"/>
    <w:rsid w:val="00B0371F"/>
    <w:rsid w:val="00B03ABA"/>
    <w:rsid w:val="00B043A0"/>
    <w:rsid w:val="00B04A84"/>
    <w:rsid w:val="00B04ADF"/>
    <w:rsid w:val="00B04CF3"/>
    <w:rsid w:val="00B0640D"/>
    <w:rsid w:val="00B06C0C"/>
    <w:rsid w:val="00B0701F"/>
    <w:rsid w:val="00B072D9"/>
    <w:rsid w:val="00B10A30"/>
    <w:rsid w:val="00B11045"/>
    <w:rsid w:val="00B11570"/>
    <w:rsid w:val="00B11838"/>
    <w:rsid w:val="00B11F4C"/>
    <w:rsid w:val="00B12491"/>
    <w:rsid w:val="00B12B0F"/>
    <w:rsid w:val="00B12DD0"/>
    <w:rsid w:val="00B13148"/>
    <w:rsid w:val="00B1345B"/>
    <w:rsid w:val="00B13530"/>
    <w:rsid w:val="00B1357C"/>
    <w:rsid w:val="00B13689"/>
    <w:rsid w:val="00B136EC"/>
    <w:rsid w:val="00B13B27"/>
    <w:rsid w:val="00B1430A"/>
    <w:rsid w:val="00B14672"/>
    <w:rsid w:val="00B15038"/>
    <w:rsid w:val="00B15057"/>
    <w:rsid w:val="00B15077"/>
    <w:rsid w:val="00B15410"/>
    <w:rsid w:val="00B156E8"/>
    <w:rsid w:val="00B15D05"/>
    <w:rsid w:val="00B16191"/>
    <w:rsid w:val="00B163CA"/>
    <w:rsid w:val="00B16544"/>
    <w:rsid w:val="00B170DD"/>
    <w:rsid w:val="00B2097A"/>
    <w:rsid w:val="00B20B36"/>
    <w:rsid w:val="00B20B93"/>
    <w:rsid w:val="00B2156F"/>
    <w:rsid w:val="00B21A4E"/>
    <w:rsid w:val="00B21C6F"/>
    <w:rsid w:val="00B21D0F"/>
    <w:rsid w:val="00B21FA3"/>
    <w:rsid w:val="00B2243A"/>
    <w:rsid w:val="00B22EDF"/>
    <w:rsid w:val="00B23792"/>
    <w:rsid w:val="00B23E7A"/>
    <w:rsid w:val="00B23EAC"/>
    <w:rsid w:val="00B24DF2"/>
    <w:rsid w:val="00B2565D"/>
    <w:rsid w:val="00B25701"/>
    <w:rsid w:val="00B25960"/>
    <w:rsid w:val="00B25BE2"/>
    <w:rsid w:val="00B2698A"/>
    <w:rsid w:val="00B26FF6"/>
    <w:rsid w:val="00B274C1"/>
    <w:rsid w:val="00B27891"/>
    <w:rsid w:val="00B27D94"/>
    <w:rsid w:val="00B30005"/>
    <w:rsid w:val="00B306D7"/>
    <w:rsid w:val="00B30769"/>
    <w:rsid w:val="00B308D2"/>
    <w:rsid w:val="00B30A89"/>
    <w:rsid w:val="00B30AAF"/>
    <w:rsid w:val="00B30C91"/>
    <w:rsid w:val="00B30CB7"/>
    <w:rsid w:val="00B30CD9"/>
    <w:rsid w:val="00B30F70"/>
    <w:rsid w:val="00B31350"/>
    <w:rsid w:val="00B321FC"/>
    <w:rsid w:val="00B32260"/>
    <w:rsid w:val="00B32B0E"/>
    <w:rsid w:val="00B32DC4"/>
    <w:rsid w:val="00B3323B"/>
    <w:rsid w:val="00B33459"/>
    <w:rsid w:val="00B33738"/>
    <w:rsid w:val="00B3373F"/>
    <w:rsid w:val="00B33D97"/>
    <w:rsid w:val="00B33F77"/>
    <w:rsid w:val="00B343F1"/>
    <w:rsid w:val="00B34B82"/>
    <w:rsid w:val="00B34E99"/>
    <w:rsid w:val="00B34F2A"/>
    <w:rsid w:val="00B3519E"/>
    <w:rsid w:val="00B35C0A"/>
    <w:rsid w:val="00B368BE"/>
    <w:rsid w:val="00B37B3B"/>
    <w:rsid w:val="00B37E04"/>
    <w:rsid w:val="00B40261"/>
    <w:rsid w:val="00B403CB"/>
    <w:rsid w:val="00B407DE"/>
    <w:rsid w:val="00B40BD1"/>
    <w:rsid w:val="00B40CC1"/>
    <w:rsid w:val="00B40F72"/>
    <w:rsid w:val="00B41C25"/>
    <w:rsid w:val="00B41C98"/>
    <w:rsid w:val="00B41D32"/>
    <w:rsid w:val="00B41F7D"/>
    <w:rsid w:val="00B41FED"/>
    <w:rsid w:val="00B42327"/>
    <w:rsid w:val="00B42B72"/>
    <w:rsid w:val="00B42FBA"/>
    <w:rsid w:val="00B4328A"/>
    <w:rsid w:val="00B436F2"/>
    <w:rsid w:val="00B444D5"/>
    <w:rsid w:val="00B45599"/>
    <w:rsid w:val="00B45C83"/>
    <w:rsid w:val="00B46A86"/>
    <w:rsid w:val="00B46BC6"/>
    <w:rsid w:val="00B46CB0"/>
    <w:rsid w:val="00B46DD6"/>
    <w:rsid w:val="00B47184"/>
    <w:rsid w:val="00B4737D"/>
    <w:rsid w:val="00B47423"/>
    <w:rsid w:val="00B475AE"/>
    <w:rsid w:val="00B475CC"/>
    <w:rsid w:val="00B47619"/>
    <w:rsid w:val="00B477B4"/>
    <w:rsid w:val="00B479D0"/>
    <w:rsid w:val="00B47B71"/>
    <w:rsid w:val="00B5035E"/>
    <w:rsid w:val="00B50B03"/>
    <w:rsid w:val="00B5116F"/>
    <w:rsid w:val="00B51245"/>
    <w:rsid w:val="00B51E18"/>
    <w:rsid w:val="00B51F85"/>
    <w:rsid w:val="00B520C7"/>
    <w:rsid w:val="00B522CA"/>
    <w:rsid w:val="00B524BD"/>
    <w:rsid w:val="00B52541"/>
    <w:rsid w:val="00B52B24"/>
    <w:rsid w:val="00B52EF2"/>
    <w:rsid w:val="00B52F95"/>
    <w:rsid w:val="00B53399"/>
    <w:rsid w:val="00B53D51"/>
    <w:rsid w:val="00B53E24"/>
    <w:rsid w:val="00B53EE5"/>
    <w:rsid w:val="00B543BE"/>
    <w:rsid w:val="00B55740"/>
    <w:rsid w:val="00B558B5"/>
    <w:rsid w:val="00B558C7"/>
    <w:rsid w:val="00B558D0"/>
    <w:rsid w:val="00B55986"/>
    <w:rsid w:val="00B55A7A"/>
    <w:rsid w:val="00B55EE1"/>
    <w:rsid w:val="00B55FE5"/>
    <w:rsid w:val="00B5631F"/>
    <w:rsid w:val="00B564C3"/>
    <w:rsid w:val="00B56588"/>
    <w:rsid w:val="00B5666C"/>
    <w:rsid w:val="00B567E0"/>
    <w:rsid w:val="00B56FDD"/>
    <w:rsid w:val="00B57F56"/>
    <w:rsid w:val="00B6001F"/>
    <w:rsid w:val="00B604BE"/>
    <w:rsid w:val="00B60D81"/>
    <w:rsid w:val="00B61105"/>
    <w:rsid w:val="00B61345"/>
    <w:rsid w:val="00B61476"/>
    <w:rsid w:val="00B61523"/>
    <w:rsid w:val="00B61ECC"/>
    <w:rsid w:val="00B62411"/>
    <w:rsid w:val="00B62A39"/>
    <w:rsid w:val="00B631C4"/>
    <w:rsid w:val="00B63537"/>
    <w:rsid w:val="00B6364D"/>
    <w:rsid w:val="00B63697"/>
    <w:rsid w:val="00B6379F"/>
    <w:rsid w:val="00B63CAB"/>
    <w:rsid w:val="00B63F14"/>
    <w:rsid w:val="00B64050"/>
    <w:rsid w:val="00B6435B"/>
    <w:rsid w:val="00B6491A"/>
    <w:rsid w:val="00B6573C"/>
    <w:rsid w:val="00B65863"/>
    <w:rsid w:val="00B658A1"/>
    <w:rsid w:val="00B65DDC"/>
    <w:rsid w:val="00B65FEE"/>
    <w:rsid w:val="00B66339"/>
    <w:rsid w:val="00B6639E"/>
    <w:rsid w:val="00B670DF"/>
    <w:rsid w:val="00B6743C"/>
    <w:rsid w:val="00B67707"/>
    <w:rsid w:val="00B67937"/>
    <w:rsid w:val="00B67DF0"/>
    <w:rsid w:val="00B67F9B"/>
    <w:rsid w:val="00B7058B"/>
    <w:rsid w:val="00B706E4"/>
    <w:rsid w:val="00B709D1"/>
    <w:rsid w:val="00B70C30"/>
    <w:rsid w:val="00B70D03"/>
    <w:rsid w:val="00B70F86"/>
    <w:rsid w:val="00B719B8"/>
    <w:rsid w:val="00B71B46"/>
    <w:rsid w:val="00B71F2B"/>
    <w:rsid w:val="00B720D3"/>
    <w:rsid w:val="00B729D4"/>
    <w:rsid w:val="00B72E57"/>
    <w:rsid w:val="00B73240"/>
    <w:rsid w:val="00B7337C"/>
    <w:rsid w:val="00B7368F"/>
    <w:rsid w:val="00B736BA"/>
    <w:rsid w:val="00B73AB8"/>
    <w:rsid w:val="00B73DED"/>
    <w:rsid w:val="00B74BF8"/>
    <w:rsid w:val="00B74CC3"/>
    <w:rsid w:val="00B74D9E"/>
    <w:rsid w:val="00B755CD"/>
    <w:rsid w:val="00B75901"/>
    <w:rsid w:val="00B75C10"/>
    <w:rsid w:val="00B75D31"/>
    <w:rsid w:val="00B76608"/>
    <w:rsid w:val="00B76684"/>
    <w:rsid w:val="00B76A00"/>
    <w:rsid w:val="00B76D7E"/>
    <w:rsid w:val="00B772B9"/>
    <w:rsid w:val="00B77421"/>
    <w:rsid w:val="00B77427"/>
    <w:rsid w:val="00B775B1"/>
    <w:rsid w:val="00B77A86"/>
    <w:rsid w:val="00B77BC0"/>
    <w:rsid w:val="00B77CFC"/>
    <w:rsid w:val="00B77DC8"/>
    <w:rsid w:val="00B80172"/>
    <w:rsid w:val="00B807FD"/>
    <w:rsid w:val="00B80844"/>
    <w:rsid w:val="00B8086E"/>
    <w:rsid w:val="00B80D3F"/>
    <w:rsid w:val="00B80DB9"/>
    <w:rsid w:val="00B80FD6"/>
    <w:rsid w:val="00B8110E"/>
    <w:rsid w:val="00B82A08"/>
    <w:rsid w:val="00B82DCE"/>
    <w:rsid w:val="00B83011"/>
    <w:rsid w:val="00B8366F"/>
    <w:rsid w:val="00B837EE"/>
    <w:rsid w:val="00B84132"/>
    <w:rsid w:val="00B84797"/>
    <w:rsid w:val="00B84B2D"/>
    <w:rsid w:val="00B84EF1"/>
    <w:rsid w:val="00B852EC"/>
    <w:rsid w:val="00B855BC"/>
    <w:rsid w:val="00B86327"/>
    <w:rsid w:val="00B8675F"/>
    <w:rsid w:val="00B867D4"/>
    <w:rsid w:val="00B86B22"/>
    <w:rsid w:val="00B86E79"/>
    <w:rsid w:val="00B87256"/>
    <w:rsid w:val="00B87892"/>
    <w:rsid w:val="00B87B86"/>
    <w:rsid w:val="00B903AA"/>
    <w:rsid w:val="00B903C2"/>
    <w:rsid w:val="00B907D0"/>
    <w:rsid w:val="00B91615"/>
    <w:rsid w:val="00B919EC"/>
    <w:rsid w:val="00B91B13"/>
    <w:rsid w:val="00B92098"/>
    <w:rsid w:val="00B9218E"/>
    <w:rsid w:val="00B92B5D"/>
    <w:rsid w:val="00B93544"/>
    <w:rsid w:val="00B9384D"/>
    <w:rsid w:val="00B939E6"/>
    <w:rsid w:val="00B9497D"/>
    <w:rsid w:val="00B94EE3"/>
    <w:rsid w:val="00B954CA"/>
    <w:rsid w:val="00B954CD"/>
    <w:rsid w:val="00B95929"/>
    <w:rsid w:val="00B962A5"/>
    <w:rsid w:val="00B967BD"/>
    <w:rsid w:val="00B96971"/>
    <w:rsid w:val="00B96F7F"/>
    <w:rsid w:val="00B96FC4"/>
    <w:rsid w:val="00B97E5B"/>
    <w:rsid w:val="00B97EC8"/>
    <w:rsid w:val="00BA027D"/>
    <w:rsid w:val="00BA08AF"/>
    <w:rsid w:val="00BA0D96"/>
    <w:rsid w:val="00BA0F93"/>
    <w:rsid w:val="00BA0FCC"/>
    <w:rsid w:val="00BA11F6"/>
    <w:rsid w:val="00BA1B45"/>
    <w:rsid w:val="00BA1BF2"/>
    <w:rsid w:val="00BA1C57"/>
    <w:rsid w:val="00BA1E14"/>
    <w:rsid w:val="00BA1F6F"/>
    <w:rsid w:val="00BA2A8C"/>
    <w:rsid w:val="00BA3064"/>
    <w:rsid w:val="00BA3304"/>
    <w:rsid w:val="00BA33CB"/>
    <w:rsid w:val="00BA36F6"/>
    <w:rsid w:val="00BA39A9"/>
    <w:rsid w:val="00BA3B95"/>
    <w:rsid w:val="00BA441B"/>
    <w:rsid w:val="00BA44AA"/>
    <w:rsid w:val="00BA4525"/>
    <w:rsid w:val="00BA534E"/>
    <w:rsid w:val="00BA6246"/>
    <w:rsid w:val="00BA66E4"/>
    <w:rsid w:val="00BA7219"/>
    <w:rsid w:val="00BA74B0"/>
    <w:rsid w:val="00BA79B2"/>
    <w:rsid w:val="00BA7D62"/>
    <w:rsid w:val="00BB023B"/>
    <w:rsid w:val="00BB0C3E"/>
    <w:rsid w:val="00BB0EA8"/>
    <w:rsid w:val="00BB1014"/>
    <w:rsid w:val="00BB14FF"/>
    <w:rsid w:val="00BB1525"/>
    <w:rsid w:val="00BB171D"/>
    <w:rsid w:val="00BB2036"/>
    <w:rsid w:val="00BB2230"/>
    <w:rsid w:val="00BB2598"/>
    <w:rsid w:val="00BB31F4"/>
    <w:rsid w:val="00BB377E"/>
    <w:rsid w:val="00BB385C"/>
    <w:rsid w:val="00BB3AE7"/>
    <w:rsid w:val="00BB3B83"/>
    <w:rsid w:val="00BB3BBA"/>
    <w:rsid w:val="00BB4249"/>
    <w:rsid w:val="00BB446B"/>
    <w:rsid w:val="00BB47EF"/>
    <w:rsid w:val="00BB4D95"/>
    <w:rsid w:val="00BB4E9B"/>
    <w:rsid w:val="00BB5B8D"/>
    <w:rsid w:val="00BB5BEE"/>
    <w:rsid w:val="00BB6133"/>
    <w:rsid w:val="00BB6461"/>
    <w:rsid w:val="00BB68BF"/>
    <w:rsid w:val="00BB690B"/>
    <w:rsid w:val="00BB72E7"/>
    <w:rsid w:val="00BB75A6"/>
    <w:rsid w:val="00BB7C0E"/>
    <w:rsid w:val="00BB7D36"/>
    <w:rsid w:val="00BC037C"/>
    <w:rsid w:val="00BC0643"/>
    <w:rsid w:val="00BC10F5"/>
    <w:rsid w:val="00BC12B4"/>
    <w:rsid w:val="00BC13E2"/>
    <w:rsid w:val="00BC1829"/>
    <w:rsid w:val="00BC1E7E"/>
    <w:rsid w:val="00BC2809"/>
    <w:rsid w:val="00BC2D86"/>
    <w:rsid w:val="00BC2EE0"/>
    <w:rsid w:val="00BC2F22"/>
    <w:rsid w:val="00BC2F7F"/>
    <w:rsid w:val="00BC2F86"/>
    <w:rsid w:val="00BC30D5"/>
    <w:rsid w:val="00BC3134"/>
    <w:rsid w:val="00BC3702"/>
    <w:rsid w:val="00BC42F5"/>
    <w:rsid w:val="00BC47D1"/>
    <w:rsid w:val="00BC4982"/>
    <w:rsid w:val="00BC4F27"/>
    <w:rsid w:val="00BC67C2"/>
    <w:rsid w:val="00BC685E"/>
    <w:rsid w:val="00BC6B52"/>
    <w:rsid w:val="00BC6F2C"/>
    <w:rsid w:val="00BC73B0"/>
    <w:rsid w:val="00BC7601"/>
    <w:rsid w:val="00BC76BC"/>
    <w:rsid w:val="00BC783D"/>
    <w:rsid w:val="00BD0209"/>
    <w:rsid w:val="00BD03ED"/>
    <w:rsid w:val="00BD0798"/>
    <w:rsid w:val="00BD10A1"/>
    <w:rsid w:val="00BD1BD3"/>
    <w:rsid w:val="00BD1FD0"/>
    <w:rsid w:val="00BD23D5"/>
    <w:rsid w:val="00BD272A"/>
    <w:rsid w:val="00BD2F74"/>
    <w:rsid w:val="00BD305B"/>
    <w:rsid w:val="00BD3382"/>
    <w:rsid w:val="00BD36F4"/>
    <w:rsid w:val="00BD38EB"/>
    <w:rsid w:val="00BD43F8"/>
    <w:rsid w:val="00BD4953"/>
    <w:rsid w:val="00BD55AE"/>
    <w:rsid w:val="00BD5950"/>
    <w:rsid w:val="00BD59B4"/>
    <w:rsid w:val="00BD5A1C"/>
    <w:rsid w:val="00BD6F6B"/>
    <w:rsid w:val="00BD7157"/>
    <w:rsid w:val="00BD730F"/>
    <w:rsid w:val="00BD798D"/>
    <w:rsid w:val="00BD7C1E"/>
    <w:rsid w:val="00BD7FCF"/>
    <w:rsid w:val="00BE0B80"/>
    <w:rsid w:val="00BE0F78"/>
    <w:rsid w:val="00BE1112"/>
    <w:rsid w:val="00BE1F68"/>
    <w:rsid w:val="00BE2482"/>
    <w:rsid w:val="00BE2756"/>
    <w:rsid w:val="00BE289E"/>
    <w:rsid w:val="00BE2D2B"/>
    <w:rsid w:val="00BE38F3"/>
    <w:rsid w:val="00BE3F8E"/>
    <w:rsid w:val="00BE4153"/>
    <w:rsid w:val="00BE4337"/>
    <w:rsid w:val="00BE43C8"/>
    <w:rsid w:val="00BE4A6C"/>
    <w:rsid w:val="00BE4E4B"/>
    <w:rsid w:val="00BE4F2A"/>
    <w:rsid w:val="00BE4F31"/>
    <w:rsid w:val="00BE4FAF"/>
    <w:rsid w:val="00BE5707"/>
    <w:rsid w:val="00BE5C3A"/>
    <w:rsid w:val="00BE6005"/>
    <w:rsid w:val="00BE6C36"/>
    <w:rsid w:val="00BE6F46"/>
    <w:rsid w:val="00BE7BB8"/>
    <w:rsid w:val="00BF01B6"/>
    <w:rsid w:val="00BF0234"/>
    <w:rsid w:val="00BF04E2"/>
    <w:rsid w:val="00BF16DD"/>
    <w:rsid w:val="00BF184D"/>
    <w:rsid w:val="00BF2009"/>
    <w:rsid w:val="00BF21A9"/>
    <w:rsid w:val="00BF260B"/>
    <w:rsid w:val="00BF26FA"/>
    <w:rsid w:val="00BF27BE"/>
    <w:rsid w:val="00BF2907"/>
    <w:rsid w:val="00BF2ADF"/>
    <w:rsid w:val="00BF33B4"/>
    <w:rsid w:val="00BF3486"/>
    <w:rsid w:val="00BF3F6E"/>
    <w:rsid w:val="00BF4ADB"/>
    <w:rsid w:val="00BF4B6A"/>
    <w:rsid w:val="00BF4CFB"/>
    <w:rsid w:val="00BF5550"/>
    <w:rsid w:val="00BF58AE"/>
    <w:rsid w:val="00BF59FA"/>
    <w:rsid w:val="00BF5A14"/>
    <w:rsid w:val="00BF5FC6"/>
    <w:rsid w:val="00BF6267"/>
    <w:rsid w:val="00BF6A25"/>
    <w:rsid w:val="00BF6AF3"/>
    <w:rsid w:val="00BF6FAD"/>
    <w:rsid w:val="00BF700A"/>
    <w:rsid w:val="00BF7263"/>
    <w:rsid w:val="00BF75CC"/>
    <w:rsid w:val="00BF7AB1"/>
    <w:rsid w:val="00BF7D79"/>
    <w:rsid w:val="00BF7F52"/>
    <w:rsid w:val="00C0021B"/>
    <w:rsid w:val="00C004CD"/>
    <w:rsid w:val="00C00778"/>
    <w:rsid w:val="00C008BD"/>
    <w:rsid w:val="00C00F48"/>
    <w:rsid w:val="00C01672"/>
    <w:rsid w:val="00C01B10"/>
    <w:rsid w:val="00C02417"/>
    <w:rsid w:val="00C02529"/>
    <w:rsid w:val="00C02652"/>
    <w:rsid w:val="00C02767"/>
    <w:rsid w:val="00C029E8"/>
    <w:rsid w:val="00C02AEE"/>
    <w:rsid w:val="00C02C49"/>
    <w:rsid w:val="00C02DCB"/>
    <w:rsid w:val="00C03520"/>
    <w:rsid w:val="00C03CBD"/>
    <w:rsid w:val="00C03DA8"/>
    <w:rsid w:val="00C041C1"/>
    <w:rsid w:val="00C0422C"/>
    <w:rsid w:val="00C043CA"/>
    <w:rsid w:val="00C04745"/>
    <w:rsid w:val="00C0567E"/>
    <w:rsid w:val="00C05900"/>
    <w:rsid w:val="00C05AAD"/>
    <w:rsid w:val="00C05CD2"/>
    <w:rsid w:val="00C05F0B"/>
    <w:rsid w:val="00C05FF2"/>
    <w:rsid w:val="00C06153"/>
    <w:rsid w:val="00C06260"/>
    <w:rsid w:val="00C06609"/>
    <w:rsid w:val="00C06B30"/>
    <w:rsid w:val="00C07009"/>
    <w:rsid w:val="00C071F2"/>
    <w:rsid w:val="00C07293"/>
    <w:rsid w:val="00C07FC2"/>
    <w:rsid w:val="00C10A3B"/>
    <w:rsid w:val="00C113AC"/>
    <w:rsid w:val="00C11511"/>
    <w:rsid w:val="00C119B2"/>
    <w:rsid w:val="00C11A60"/>
    <w:rsid w:val="00C12128"/>
    <w:rsid w:val="00C12311"/>
    <w:rsid w:val="00C1259B"/>
    <w:rsid w:val="00C125D4"/>
    <w:rsid w:val="00C12ABD"/>
    <w:rsid w:val="00C139F3"/>
    <w:rsid w:val="00C13FD4"/>
    <w:rsid w:val="00C141EF"/>
    <w:rsid w:val="00C145DE"/>
    <w:rsid w:val="00C14607"/>
    <w:rsid w:val="00C14CDB"/>
    <w:rsid w:val="00C14E2B"/>
    <w:rsid w:val="00C157D1"/>
    <w:rsid w:val="00C15A3D"/>
    <w:rsid w:val="00C15CC8"/>
    <w:rsid w:val="00C160B3"/>
    <w:rsid w:val="00C16C2A"/>
    <w:rsid w:val="00C16ED8"/>
    <w:rsid w:val="00C17027"/>
    <w:rsid w:val="00C1725C"/>
    <w:rsid w:val="00C17370"/>
    <w:rsid w:val="00C179EC"/>
    <w:rsid w:val="00C17A1E"/>
    <w:rsid w:val="00C17C2D"/>
    <w:rsid w:val="00C20053"/>
    <w:rsid w:val="00C201B6"/>
    <w:rsid w:val="00C207BA"/>
    <w:rsid w:val="00C207E5"/>
    <w:rsid w:val="00C20AA9"/>
    <w:rsid w:val="00C20FEB"/>
    <w:rsid w:val="00C214D0"/>
    <w:rsid w:val="00C22633"/>
    <w:rsid w:val="00C23024"/>
    <w:rsid w:val="00C23422"/>
    <w:rsid w:val="00C23DBA"/>
    <w:rsid w:val="00C24676"/>
    <w:rsid w:val="00C246FC"/>
    <w:rsid w:val="00C24FFA"/>
    <w:rsid w:val="00C25970"/>
    <w:rsid w:val="00C25B09"/>
    <w:rsid w:val="00C25D46"/>
    <w:rsid w:val="00C265F5"/>
    <w:rsid w:val="00C269F2"/>
    <w:rsid w:val="00C2703C"/>
    <w:rsid w:val="00C27B03"/>
    <w:rsid w:val="00C27D0E"/>
    <w:rsid w:val="00C30013"/>
    <w:rsid w:val="00C30044"/>
    <w:rsid w:val="00C3071D"/>
    <w:rsid w:val="00C30A62"/>
    <w:rsid w:val="00C314EC"/>
    <w:rsid w:val="00C3169E"/>
    <w:rsid w:val="00C3173D"/>
    <w:rsid w:val="00C31775"/>
    <w:rsid w:val="00C31F22"/>
    <w:rsid w:val="00C32A22"/>
    <w:rsid w:val="00C32D42"/>
    <w:rsid w:val="00C32FBF"/>
    <w:rsid w:val="00C330F5"/>
    <w:rsid w:val="00C33130"/>
    <w:rsid w:val="00C33435"/>
    <w:rsid w:val="00C33889"/>
    <w:rsid w:val="00C3418B"/>
    <w:rsid w:val="00C346E3"/>
    <w:rsid w:val="00C34B7C"/>
    <w:rsid w:val="00C34DEF"/>
    <w:rsid w:val="00C354DE"/>
    <w:rsid w:val="00C35937"/>
    <w:rsid w:val="00C35C34"/>
    <w:rsid w:val="00C35DB5"/>
    <w:rsid w:val="00C360A8"/>
    <w:rsid w:val="00C36298"/>
    <w:rsid w:val="00C363F3"/>
    <w:rsid w:val="00C3672E"/>
    <w:rsid w:val="00C36851"/>
    <w:rsid w:val="00C369BA"/>
    <w:rsid w:val="00C36A95"/>
    <w:rsid w:val="00C36E53"/>
    <w:rsid w:val="00C3787E"/>
    <w:rsid w:val="00C37DF8"/>
    <w:rsid w:val="00C37E66"/>
    <w:rsid w:val="00C41297"/>
    <w:rsid w:val="00C413F3"/>
    <w:rsid w:val="00C41792"/>
    <w:rsid w:val="00C418A6"/>
    <w:rsid w:val="00C41EAA"/>
    <w:rsid w:val="00C423A4"/>
    <w:rsid w:val="00C42819"/>
    <w:rsid w:val="00C4306E"/>
    <w:rsid w:val="00C43320"/>
    <w:rsid w:val="00C4345C"/>
    <w:rsid w:val="00C43478"/>
    <w:rsid w:val="00C435B3"/>
    <w:rsid w:val="00C43DEE"/>
    <w:rsid w:val="00C43F1E"/>
    <w:rsid w:val="00C44542"/>
    <w:rsid w:val="00C445E7"/>
    <w:rsid w:val="00C45A77"/>
    <w:rsid w:val="00C45ECC"/>
    <w:rsid w:val="00C45EF0"/>
    <w:rsid w:val="00C45EFB"/>
    <w:rsid w:val="00C4603E"/>
    <w:rsid w:val="00C46068"/>
    <w:rsid w:val="00C463EA"/>
    <w:rsid w:val="00C47023"/>
    <w:rsid w:val="00C470F6"/>
    <w:rsid w:val="00C4775C"/>
    <w:rsid w:val="00C478FE"/>
    <w:rsid w:val="00C47916"/>
    <w:rsid w:val="00C479F7"/>
    <w:rsid w:val="00C501E2"/>
    <w:rsid w:val="00C50936"/>
    <w:rsid w:val="00C50F25"/>
    <w:rsid w:val="00C517B1"/>
    <w:rsid w:val="00C51BBD"/>
    <w:rsid w:val="00C52C05"/>
    <w:rsid w:val="00C53382"/>
    <w:rsid w:val="00C533A0"/>
    <w:rsid w:val="00C54874"/>
    <w:rsid w:val="00C54C52"/>
    <w:rsid w:val="00C54C5D"/>
    <w:rsid w:val="00C54CE9"/>
    <w:rsid w:val="00C55820"/>
    <w:rsid w:val="00C56220"/>
    <w:rsid w:val="00C56A4E"/>
    <w:rsid w:val="00C56A91"/>
    <w:rsid w:val="00C56AF0"/>
    <w:rsid w:val="00C57215"/>
    <w:rsid w:val="00C57606"/>
    <w:rsid w:val="00C57CE6"/>
    <w:rsid w:val="00C603F0"/>
    <w:rsid w:val="00C6066E"/>
    <w:rsid w:val="00C609A6"/>
    <w:rsid w:val="00C61246"/>
    <w:rsid w:val="00C63554"/>
    <w:rsid w:val="00C63A4F"/>
    <w:rsid w:val="00C63FFC"/>
    <w:rsid w:val="00C6426E"/>
    <w:rsid w:val="00C64271"/>
    <w:rsid w:val="00C643E1"/>
    <w:rsid w:val="00C646B6"/>
    <w:rsid w:val="00C64A72"/>
    <w:rsid w:val="00C64DD6"/>
    <w:rsid w:val="00C65206"/>
    <w:rsid w:val="00C652C4"/>
    <w:rsid w:val="00C65611"/>
    <w:rsid w:val="00C65690"/>
    <w:rsid w:val="00C65FD3"/>
    <w:rsid w:val="00C66D83"/>
    <w:rsid w:val="00C673A2"/>
    <w:rsid w:val="00C67467"/>
    <w:rsid w:val="00C678A4"/>
    <w:rsid w:val="00C679BF"/>
    <w:rsid w:val="00C67B18"/>
    <w:rsid w:val="00C70197"/>
    <w:rsid w:val="00C710CC"/>
    <w:rsid w:val="00C7112F"/>
    <w:rsid w:val="00C711FC"/>
    <w:rsid w:val="00C717A5"/>
    <w:rsid w:val="00C71992"/>
    <w:rsid w:val="00C71A8C"/>
    <w:rsid w:val="00C71F49"/>
    <w:rsid w:val="00C71F80"/>
    <w:rsid w:val="00C7231B"/>
    <w:rsid w:val="00C72521"/>
    <w:rsid w:val="00C728C4"/>
    <w:rsid w:val="00C729A4"/>
    <w:rsid w:val="00C73901"/>
    <w:rsid w:val="00C73940"/>
    <w:rsid w:val="00C73B4A"/>
    <w:rsid w:val="00C747CE"/>
    <w:rsid w:val="00C749DB"/>
    <w:rsid w:val="00C74A82"/>
    <w:rsid w:val="00C74C7C"/>
    <w:rsid w:val="00C74F4C"/>
    <w:rsid w:val="00C751AE"/>
    <w:rsid w:val="00C752B9"/>
    <w:rsid w:val="00C75929"/>
    <w:rsid w:val="00C75F3B"/>
    <w:rsid w:val="00C75FF5"/>
    <w:rsid w:val="00C76530"/>
    <w:rsid w:val="00C76567"/>
    <w:rsid w:val="00C7696C"/>
    <w:rsid w:val="00C76A27"/>
    <w:rsid w:val="00C76A61"/>
    <w:rsid w:val="00C76D1B"/>
    <w:rsid w:val="00C76F0D"/>
    <w:rsid w:val="00C76FBB"/>
    <w:rsid w:val="00C80379"/>
    <w:rsid w:val="00C80519"/>
    <w:rsid w:val="00C80DA3"/>
    <w:rsid w:val="00C817EA"/>
    <w:rsid w:val="00C81AA7"/>
    <w:rsid w:val="00C82430"/>
    <w:rsid w:val="00C830DF"/>
    <w:rsid w:val="00C8311E"/>
    <w:rsid w:val="00C83681"/>
    <w:rsid w:val="00C83931"/>
    <w:rsid w:val="00C84127"/>
    <w:rsid w:val="00C84708"/>
    <w:rsid w:val="00C84EDA"/>
    <w:rsid w:val="00C84F5A"/>
    <w:rsid w:val="00C84FA1"/>
    <w:rsid w:val="00C850B5"/>
    <w:rsid w:val="00C8549E"/>
    <w:rsid w:val="00C85D78"/>
    <w:rsid w:val="00C8647D"/>
    <w:rsid w:val="00C86ADF"/>
    <w:rsid w:val="00C87375"/>
    <w:rsid w:val="00C875B4"/>
    <w:rsid w:val="00C87905"/>
    <w:rsid w:val="00C87C3A"/>
    <w:rsid w:val="00C87C8F"/>
    <w:rsid w:val="00C9039A"/>
    <w:rsid w:val="00C916AF"/>
    <w:rsid w:val="00C91FEB"/>
    <w:rsid w:val="00C92366"/>
    <w:rsid w:val="00C923FE"/>
    <w:rsid w:val="00C926AD"/>
    <w:rsid w:val="00C92808"/>
    <w:rsid w:val="00C92A08"/>
    <w:rsid w:val="00C92D16"/>
    <w:rsid w:val="00C92FE7"/>
    <w:rsid w:val="00C93201"/>
    <w:rsid w:val="00C93432"/>
    <w:rsid w:val="00C93649"/>
    <w:rsid w:val="00C936BA"/>
    <w:rsid w:val="00C93B38"/>
    <w:rsid w:val="00C93D70"/>
    <w:rsid w:val="00C93E3B"/>
    <w:rsid w:val="00C94782"/>
    <w:rsid w:val="00C94869"/>
    <w:rsid w:val="00C94B05"/>
    <w:rsid w:val="00C94B70"/>
    <w:rsid w:val="00C95014"/>
    <w:rsid w:val="00C95232"/>
    <w:rsid w:val="00C95289"/>
    <w:rsid w:val="00C953CA"/>
    <w:rsid w:val="00C95483"/>
    <w:rsid w:val="00C954B8"/>
    <w:rsid w:val="00C95541"/>
    <w:rsid w:val="00C95A40"/>
    <w:rsid w:val="00C95E4C"/>
    <w:rsid w:val="00C96B0B"/>
    <w:rsid w:val="00C96B0F"/>
    <w:rsid w:val="00C96B87"/>
    <w:rsid w:val="00C97292"/>
    <w:rsid w:val="00C972F2"/>
    <w:rsid w:val="00C979E9"/>
    <w:rsid w:val="00CA04FD"/>
    <w:rsid w:val="00CA1366"/>
    <w:rsid w:val="00CA1397"/>
    <w:rsid w:val="00CA1572"/>
    <w:rsid w:val="00CA19F9"/>
    <w:rsid w:val="00CA1CB0"/>
    <w:rsid w:val="00CA25F3"/>
    <w:rsid w:val="00CA3836"/>
    <w:rsid w:val="00CA3CEC"/>
    <w:rsid w:val="00CA4497"/>
    <w:rsid w:val="00CA4566"/>
    <w:rsid w:val="00CA4A3B"/>
    <w:rsid w:val="00CA4BDA"/>
    <w:rsid w:val="00CA5088"/>
    <w:rsid w:val="00CA5432"/>
    <w:rsid w:val="00CA56F0"/>
    <w:rsid w:val="00CA607E"/>
    <w:rsid w:val="00CA6296"/>
    <w:rsid w:val="00CA684E"/>
    <w:rsid w:val="00CA7C24"/>
    <w:rsid w:val="00CA7DCF"/>
    <w:rsid w:val="00CA7F75"/>
    <w:rsid w:val="00CB07C1"/>
    <w:rsid w:val="00CB0A87"/>
    <w:rsid w:val="00CB1195"/>
    <w:rsid w:val="00CB1D91"/>
    <w:rsid w:val="00CB1E20"/>
    <w:rsid w:val="00CB1F0D"/>
    <w:rsid w:val="00CB21F2"/>
    <w:rsid w:val="00CB22AA"/>
    <w:rsid w:val="00CB2B65"/>
    <w:rsid w:val="00CB2DE6"/>
    <w:rsid w:val="00CB313F"/>
    <w:rsid w:val="00CB3322"/>
    <w:rsid w:val="00CB3341"/>
    <w:rsid w:val="00CB35F9"/>
    <w:rsid w:val="00CB3C1D"/>
    <w:rsid w:val="00CB3F04"/>
    <w:rsid w:val="00CB427E"/>
    <w:rsid w:val="00CB4798"/>
    <w:rsid w:val="00CB4815"/>
    <w:rsid w:val="00CB4AE3"/>
    <w:rsid w:val="00CB50A3"/>
    <w:rsid w:val="00CB55F8"/>
    <w:rsid w:val="00CB580E"/>
    <w:rsid w:val="00CB5904"/>
    <w:rsid w:val="00CB5B46"/>
    <w:rsid w:val="00CB5BC6"/>
    <w:rsid w:val="00CB652E"/>
    <w:rsid w:val="00CB67F9"/>
    <w:rsid w:val="00CB6965"/>
    <w:rsid w:val="00CB69E2"/>
    <w:rsid w:val="00CB6C0F"/>
    <w:rsid w:val="00CB6F5B"/>
    <w:rsid w:val="00CB6FC5"/>
    <w:rsid w:val="00CB702B"/>
    <w:rsid w:val="00CB732F"/>
    <w:rsid w:val="00CB75E4"/>
    <w:rsid w:val="00CC0524"/>
    <w:rsid w:val="00CC0790"/>
    <w:rsid w:val="00CC09F8"/>
    <w:rsid w:val="00CC11A6"/>
    <w:rsid w:val="00CC191A"/>
    <w:rsid w:val="00CC1DDC"/>
    <w:rsid w:val="00CC1E91"/>
    <w:rsid w:val="00CC23DB"/>
    <w:rsid w:val="00CC261B"/>
    <w:rsid w:val="00CC2792"/>
    <w:rsid w:val="00CC29D3"/>
    <w:rsid w:val="00CC2A48"/>
    <w:rsid w:val="00CC2D9F"/>
    <w:rsid w:val="00CC33CA"/>
    <w:rsid w:val="00CC38FA"/>
    <w:rsid w:val="00CC3BA3"/>
    <w:rsid w:val="00CC431D"/>
    <w:rsid w:val="00CC48CD"/>
    <w:rsid w:val="00CC4997"/>
    <w:rsid w:val="00CC4CD3"/>
    <w:rsid w:val="00CC4FD1"/>
    <w:rsid w:val="00CC54FB"/>
    <w:rsid w:val="00CC67CE"/>
    <w:rsid w:val="00CC762A"/>
    <w:rsid w:val="00CC78CC"/>
    <w:rsid w:val="00CC7AF1"/>
    <w:rsid w:val="00CC7CB8"/>
    <w:rsid w:val="00CD0136"/>
    <w:rsid w:val="00CD0326"/>
    <w:rsid w:val="00CD09B6"/>
    <w:rsid w:val="00CD0D4F"/>
    <w:rsid w:val="00CD1157"/>
    <w:rsid w:val="00CD1288"/>
    <w:rsid w:val="00CD2482"/>
    <w:rsid w:val="00CD2659"/>
    <w:rsid w:val="00CD2A52"/>
    <w:rsid w:val="00CD2C85"/>
    <w:rsid w:val="00CD2EA4"/>
    <w:rsid w:val="00CD3180"/>
    <w:rsid w:val="00CD3667"/>
    <w:rsid w:val="00CD3718"/>
    <w:rsid w:val="00CD3B6C"/>
    <w:rsid w:val="00CD3C07"/>
    <w:rsid w:val="00CD3C11"/>
    <w:rsid w:val="00CD3D03"/>
    <w:rsid w:val="00CD532D"/>
    <w:rsid w:val="00CD533C"/>
    <w:rsid w:val="00CD561C"/>
    <w:rsid w:val="00CD5FA6"/>
    <w:rsid w:val="00CD63EB"/>
    <w:rsid w:val="00CD6675"/>
    <w:rsid w:val="00CD67F2"/>
    <w:rsid w:val="00CD6972"/>
    <w:rsid w:val="00CD6C7E"/>
    <w:rsid w:val="00CD72F0"/>
    <w:rsid w:val="00CD7D29"/>
    <w:rsid w:val="00CD7E7F"/>
    <w:rsid w:val="00CD7EE7"/>
    <w:rsid w:val="00CE025E"/>
    <w:rsid w:val="00CE06AF"/>
    <w:rsid w:val="00CE133B"/>
    <w:rsid w:val="00CE18E3"/>
    <w:rsid w:val="00CE2742"/>
    <w:rsid w:val="00CE3250"/>
    <w:rsid w:val="00CE35ED"/>
    <w:rsid w:val="00CE37F1"/>
    <w:rsid w:val="00CE3D97"/>
    <w:rsid w:val="00CE440E"/>
    <w:rsid w:val="00CE4470"/>
    <w:rsid w:val="00CE4E12"/>
    <w:rsid w:val="00CE4FDD"/>
    <w:rsid w:val="00CE5224"/>
    <w:rsid w:val="00CE6290"/>
    <w:rsid w:val="00CE67E6"/>
    <w:rsid w:val="00CE680D"/>
    <w:rsid w:val="00CE6959"/>
    <w:rsid w:val="00CE6A6B"/>
    <w:rsid w:val="00CE72C6"/>
    <w:rsid w:val="00CE7848"/>
    <w:rsid w:val="00CE7C58"/>
    <w:rsid w:val="00CF0D8E"/>
    <w:rsid w:val="00CF288D"/>
    <w:rsid w:val="00CF2CBC"/>
    <w:rsid w:val="00CF3046"/>
    <w:rsid w:val="00CF3075"/>
    <w:rsid w:val="00CF30E7"/>
    <w:rsid w:val="00CF3155"/>
    <w:rsid w:val="00CF38B8"/>
    <w:rsid w:val="00CF3915"/>
    <w:rsid w:val="00CF3AEC"/>
    <w:rsid w:val="00CF403A"/>
    <w:rsid w:val="00CF40A3"/>
    <w:rsid w:val="00CF432B"/>
    <w:rsid w:val="00CF463F"/>
    <w:rsid w:val="00CF4ABD"/>
    <w:rsid w:val="00CF54FD"/>
    <w:rsid w:val="00CF5A5A"/>
    <w:rsid w:val="00CF5A5C"/>
    <w:rsid w:val="00CF6508"/>
    <w:rsid w:val="00CF66D6"/>
    <w:rsid w:val="00CF6E5A"/>
    <w:rsid w:val="00CF736A"/>
    <w:rsid w:val="00CF7683"/>
    <w:rsid w:val="00D00504"/>
    <w:rsid w:val="00D00654"/>
    <w:rsid w:val="00D00CC5"/>
    <w:rsid w:val="00D00EB6"/>
    <w:rsid w:val="00D01206"/>
    <w:rsid w:val="00D01AD3"/>
    <w:rsid w:val="00D0201B"/>
    <w:rsid w:val="00D020D6"/>
    <w:rsid w:val="00D02284"/>
    <w:rsid w:val="00D02653"/>
    <w:rsid w:val="00D035A7"/>
    <w:rsid w:val="00D03675"/>
    <w:rsid w:val="00D036FF"/>
    <w:rsid w:val="00D03851"/>
    <w:rsid w:val="00D04762"/>
    <w:rsid w:val="00D047DE"/>
    <w:rsid w:val="00D0505D"/>
    <w:rsid w:val="00D06028"/>
    <w:rsid w:val="00D061C6"/>
    <w:rsid w:val="00D06336"/>
    <w:rsid w:val="00D065A5"/>
    <w:rsid w:val="00D06822"/>
    <w:rsid w:val="00D07541"/>
    <w:rsid w:val="00D0762D"/>
    <w:rsid w:val="00D079DF"/>
    <w:rsid w:val="00D1028F"/>
    <w:rsid w:val="00D103DF"/>
    <w:rsid w:val="00D10DB3"/>
    <w:rsid w:val="00D110F0"/>
    <w:rsid w:val="00D11131"/>
    <w:rsid w:val="00D11726"/>
    <w:rsid w:val="00D11925"/>
    <w:rsid w:val="00D11A7A"/>
    <w:rsid w:val="00D11E04"/>
    <w:rsid w:val="00D12004"/>
    <w:rsid w:val="00D12C21"/>
    <w:rsid w:val="00D13077"/>
    <w:rsid w:val="00D13B71"/>
    <w:rsid w:val="00D147FA"/>
    <w:rsid w:val="00D15873"/>
    <w:rsid w:val="00D15B17"/>
    <w:rsid w:val="00D16282"/>
    <w:rsid w:val="00D174F0"/>
    <w:rsid w:val="00D17738"/>
    <w:rsid w:val="00D17BB8"/>
    <w:rsid w:val="00D17E01"/>
    <w:rsid w:val="00D202A0"/>
    <w:rsid w:val="00D20DD1"/>
    <w:rsid w:val="00D20F97"/>
    <w:rsid w:val="00D2125E"/>
    <w:rsid w:val="00D214F1"/>
    <w:rsid w:val="00D220F4"/>
    <w:rsid w:val="00D223BB"/>
    <w:rsid w:val="00D22D58"/>
    <w:rsid w:val="00D234C0"/>
    <w:rsid w:val="00D23730"/>
    <w:rsid w:val="00D23B2A"/>
    <w:rsid w:val="00D24367"/>
    <w:rsid w:val="00D24718"/>
    <w:rsid w:val="00D24928"/>
    <w:rsid w:val="00D250B4"/>
    <w:rsid w:val="00D25E28"/>
    <w:rsid w:val="00D26377"/>
    <w:rsid w:val="00D26860"/>
    <w:rsid w:val="00D26861"/>
    <w:rsid w:val="00D27208"/>
    <w:rsid w:val="00D27DB0"/>
    <w:rsid w:val="00D27E6A"/>
    <w:rsid w:val="00D27F1D"/>
    <w:rsid w:val="00D30C76"/>
    <w:rsid w:val="00D30CAC"/>
    <w:rsid w:val="00D31143"/>
    <w:rsid w:val="00D31A86"/>
    <w:rsid w:val="00D334BD"/>
    <w:rsid w:val="00D33513"/>
    <w:rsid w:val="00D33EDD"/>
    <w:rsid w:val="00D34354"/>
    <w:rsid w:val="00D34472"/>
    <w:rsid w:val="00D34F6E"/>
    <w:rsid w:val="00D350BC"/>
    <w:rsid w:val="00D3584E"/>
    <w:rsid w:val="00D35969"/>
    <w:rsid w:val="00D375D7"/>
    <w:rsid w:val="00D3779B"/>
    <w:rsid w:val="00D401B7"/>
    <w:rsid w:val="00D4043B"/>
    <w:rsid w:val="00D40446"/>
    <w:rsid w:val="00D4044B"/>
    <w:rsid w:val="00D40582"/>
    <w:rsid w:val="00D40A17"/>
    <w:rsid w:val="00D40F88"/>
    <w:rsid w:val="00D417EE"/>
    <w:rsid w:val="00D41947"/>
    <w:rsid w:val="00D41CBC"/>
    <w:rsid w:val="00D4211A"/>
    <w:rsid w:val="00D42763"/>
    <w:rsid w:val="00D42764"/>
    <w:rsid w:val="00D4280F"/>
    <w:rsid w:val="00D42C4C"/>
    <w:rsid w:val="00D435B2"/>
    <w:rsid w:val="00D4384F"/>
    <w:rsid w:val="00D43AF8"/>
    <w:rsid w:val="00D43B7B"/>
    <w:rsid w:val="00D43BE2"/>
    <w:rsid w:val="00D43E03"/>
    <w:rsid w:val="00D43E1A"/>
    <w:rsid w:val="00D440A5"/>
    <w:rsid w:val="00D44257"/>
    <w:rsid w:val="00D4470A"/>
    <w:rsid w:val="00D44F11"/>
    <w:rsid w:val="00D455B8"/>
    <w:rsid w:val="00D45EA6"/>
    <w:rsid w:val="00D4640C"/>
    <w:rsid w:val="00D464A6"/>
    <w:rsid w:val="00D46CB7"/>
    <w:rsid w:val="00D46ED0"/>
    <w:rsid w:val="00D470FD"/>
    <w:rsid w:val="00D472BB"/>
    <w:rsid w:val="00D47738"/>
    <w:rsid w:val="00D477C4"/>
    <w:rsid w:val="00D50AD9"/>
    <w:rsid w:val="00D50B9A"/>
    <w:rsid w:val="00D5218F"/>
    <w:rsid w:val="00D53046"/>
    <w:rsid w:val="00D53660"/>
    <w:rsid w:val="00D537A3"/>
    <w:rsid w:val="00D53E2F"/>
    <w:rsid w:val="00D53E3C"/>
    <w:rsid w:val="00D53F1F"/>
    <w:rsid w:val="00D5438B"/>
    <w:rsid w:val="00D54492"/>
    <w:rsid w:val="00D5476C"/>
    <w:rsid w:val="00D548CF"/>
    <w:rsid w:val="00D54927"/>
    <w:rsid w:val="00D54BBF"/>
    <w:rsid w:val="00D54C26"/>
    <w:rsid w:val="00D55007"/>
    <w:rsid w:val="00D55650"/>
    <w:rsid w:val="00D556BC"/>
    <w:rsid w:val="00D55925"/>
    <w:rsid w:val="00D55AC7"/>
    <w:rsid w:val="00D55BA3"/>
    <w:rsid w:val="00D55D40"/>
    <w:rsid w:val="00D56527"/>
    <w:rsid w:val="00D56560"/>
    <w:rsid w:val="00D56705"/>
    <w:rsid w:val="00D567B3"/>
    <w:rsid w:val="00D56D3C"/>
    <w:rsid w:val="00D57031"/>
    <w:rsid w:val="00D57A3C"/>
    <w:rsid w:val="00D57B1A"/>
    <w:rsid w:val="00D602A9"/>
    <w:rsid w:val="00D605D4"/>
    <w:rsid w:val="00D60750"/>
    <w:rsid w:val="00D60F2D"/>
    <w:rsid w:val="00D60F67"/>
    <w:rsid w:val="00D60FF6"/>
    <w:rsid w:val="00D61556"/>
    <w:rsid w:val="00D61574"/>
    <w:rsid w:val="00D61644"/>
    <w:rsid w:val="00D61975"/>
    <w:rsid w:val="00D61C4A"/>
    <w:rsid w:val="00D61ECE"/>
    <w:rsid w:val="00D631BC"/>
    <w:rsid w:val="00D640AC"/>
    <w:rsid w:val="00D64B2B"/>
    <w:rsid w:val="00D64D5C"/>
    <w:rsid w:val="00D64E1A"/>
    <w:rsid w:val="00D6516B"/>
    <w:rsid w:val="00D65820"/>
    <w:rsid w:val="00D6588F"/>
    <w:rsid w:val="00D66019"/>
    <w:rsid w:val="00D6608F"/>
    <w:rsid w:val="00D66263"/>
    <w:rsid w:val="00D6631F"/>
    <w:rsid w:val="00D6677D"/>
    <w:rsid w:val="00D6687E"/>
    <w:rsid w:val="00D66E3A"/>
    <w:rsid w:val="00D671A3"/>
    <w:rsid w:val="00D672AB"/>
    <w:rsid w:val="00D6774E"/>
    <w:rsid w:val="00D67BFF"/>
    <w:rsid w:val="00D703AA"/>
    <w:rsid w:val="00D70517"/>
    <w:rsid w:val="00D70B86"/>
    <w:rsid w:val="00D70CBF"/>
    <w:rsid w:val="00D70E00"/>
    <w:rsid w:val="00D70ED1"/>
    <w:rsid w:val="00D714CB"/>
    <w:rsid w:val="00D71B0F"/>
    <w:rsid w:val="00D72F61"/>
    <w:rsid w:val="00D73882"/>
    <w:rsid w:val="00D7461E"/>
    <w:rsid w:val="00D74685"/>
    <w:rsid w:val="00D7497A"/>
    <w:rsid w:val="00D74DD3"/>
    <w:rsid w:val="00D74E4A"/>
    <w:rsid w:val="00D7509A"/>
    <w:rsid w:val="00D755DD"/>
    <w:rsid w:val="00D757D1"/>
    <w:rsid w:val="00D7583C"/>
    <w:rsid w:val="00D75DF3"/>
    <w:rsid w:val="00D76195"/>
    <w:rsid w:val="00D76242"/>
    <w:rsid w:val="00D76791"/>
    <w:rsid w:val="00D768BA"/>
    <w:rsid w:val="00D76D09"/>
    <w:rsid w:val="00D77025"/>
    <w:rsid w:val="00D770E7"/>
    <w:rsid w:val="00D7713D"/>
    <w:rsid w:val="00D77B2B"/>
    <w:rsid w:val="00D77B4B"/>
    <w:rsid w:val="00D80006"/>
    <w:rsid w:val="00D806E2"/>
    <w:rsid w:val="00D8094C"/>
    <w:rsid w:val="00D80A58"/>
    <w:rsid w:val="00D80A63"/>
    <w:rsid w:val="00D80DA1"/>
    <w:rsid w:val="00D8141F"/>
    <w:rsid w:val="00D8143A"/>
    <w:rsid w:val="00D814CC"/>
    <w:rsid w:val="00D8168D"/>
    <w:rsid w:val="00D81B3C"/>
    <w:rsid w:val="00D81B77"/>
    <w:rsid w:val="00D81C99"/>
    <w:rsid w:val="00D824A0"/>
    <w:rsid w:val="00D82E42"/>
    <w:rsid w:val="00D8390B"/>
    <w:rsid w:val="00D83955"/>
    <w:rsid w:val="00D83AB2"/>
    <w:rsid w:val="00D83B4B"/>
    <w:rsid w:val="00D83D4A"/>
    <w:rsid w:val="00D83EA0"/>
    <w:rsid w:val="00D843BF"/>
    <w:rsid w:val="00D84498"/>
    <w:rsid w:val="00D8449A"/>
    <w:rsid w:val="00D84991"/>
    <w:rsid w:val="00D84E67"/>
    <w:rsid w:val="00D84F6F"/>
    <w:rsid w:val="00D85232"/>
    <w:rsid w:val="00D857A6"/>
    <w:rsid w:val="00D85B4D"/>
    <w:rsid w:val="00D85C07"/>
    <w:rsid w:val="00D85D98"/>
    <w:rsid w:val="00D85F2E"/>
    <w:rsid w:val="00D86141"/>
    <w:rsid w:val="00D86FA0"/>
    <w:rsid w:val="00D87300"/>
    <w:rsid w:val="00D87382"/>
    <w:rsid w:val="00D87849"/>
    <w:rsid w:val="00D878AD"/>
    <w:rsid w:val="00D87A60"/>
    <w:rsid w:val="00D87B85"/>
    <w:rsid w:val="00D87C5D"/>
    <w:rsid w:val="00D87F00"/>
    <w:rsid w:val="00D90761"/>
    <w:rsid w:val="00D907B2"/>
    <w:rsid w:val="00D90B44"/>
    <w:rsid w:val="00D90C8C"/>
    <w:rsid w:val="00D90EE3"/>
    <w:rsid w:val="00D91205"/>
    <w:rsid w:val="00D91464"/>
    <w:rsid w:val="00D91A71"/>
    <w:rsid w:val="00D91BF3"/>
    <w:rsid w:val="00D91E1F"/>
    <w:rsid w:val="00D92385"/>
    <w:rsid w:val="00D92623"/>
    <w:rsid w:val="00D92839"/>
    <w:rsid w:val="00D92C2E"/>
    <w:rsid w:val="00D92DCF"/>
    <w:rsid w:val="00D92EC2"/>
    <w:rsid w:val="00D930AB"/>
    <w:rsid w:val="00D93C70"/>
    <w:rsid w:val="00D93D79"/>
    <w:rsid w:val="00D94118"/>
    <w:rsid w:val="00D946E2"/>
    <w:rsid w:val="00D949B4"/>
    <w:rsid w:val="00D94B19"/>
    <w:rsid w:val="00D95977"/>
    <w:rsid w:val="00D95B12"/>
    <w:rsid w:val="00D95EF8"/>
    <w:rsid w:val="00D95F45"/>
    <w:rsid w:val="00D966CC"/>
    <w:rsid w:val="00D96C87"/>
    <w:rsid w:val="00D9710A"/>
    <w:rsid w:val="00D973A1"/>
    <w:rsid w:val="00DA0674"/>
    <w:rsid w:val="00DA0E9A"/>
    <w:rsid w:val="00DA0FE5"/>
    <w:rsid w:val="00DA1231"/>
    <w:rsid w:val="00DA1457"/>
    <w:rsid w:val="00DA2066"/>
    <w:rsid w:val="00DA3030"/>
    <w:rsid w:val="00DA34F8"/>
    <w:rsid w:val="00DA3EE5"/>
    <w:rsid w:val="00DA44EE"/>
    <w:rsid w:val="00DA4EF6"/>
    <w:rsid w:val="00DA5019"/>
    <w:rsid w:val="00DA510C"/>
    <w:rsid w:val="00DA51B4"/>
    <w:rsid w:val="00DA52DD"/>
    <w:rsid w:val="00DA5738"/>
    <w:rsid w:val="00DA5827"/>
    <w:rsid w:val="00DA5C74"/>
    <w:rsid w:val="00DA60F3"/>
    <w:rsid w:val="00DA669F"/>
    <w:rsid w:val="00DA690E"/>
    <w:rsid w:val="00DA6E1C"/>
    <w:rsid w:val="00DA6E20"/>
    <w:rsid w:val="00DA6E86"/>
    <w:rsid w:val="00DA6EC1"/>
    <w:rsid w:val="00DA6F01"/>
    <w:rsid w:val="00DA7111"/>
    <w:rsid w:val="00DA778A"/>
    <w:rsid w:val="00DA7AA9"/>
    <w:rsid w:val="00DB03A7"/>
    <w:rsid w:val="00DB09E6"/>
    <w:rsid w:val="00DB0ED8"/>
    <w:rsid w:val="00DB11FA"/>
    <w:rsid w:val="00DB1302"/>
    <w:rsid w:val="00DB147C"/>
    <w:rsid w:val="00DB2322"/>
    <w:rsid w:val="00DB2430"/>
    <w:rsid w:val="00DB2644"/>
    <w:rsid w:val="00DB278F"/>
    <w:rsid w:val="00DB284E"/>
    <w:rsid w:val="00DB30B7"/>
    <w:rsid w:val="00DB317D"/>
    <w:rsid w:val="00DB31D2"/>
    <w:rsid w:val="00DB3CDD"/>
    <w:rsid w:val="00DB4117"/>
    <w:rsid w:val="00DB46B6"/>
    <w:rsid w:val="00DB49D7"/>
    <w:rsid w:val="00DB508F"/>
    <w:rsid w:val="00DB551B"/>
    <w:rsid w:val="00DB5A67"/>
    <w:rsid w:val="00DB5A94"/>
    <w:rsid w:val="00DB5BE9"/>
    <w:rsid w:val="00DB5BF9"/>
    <w:rsid w:val="00DB6346"/>
    <w:rsid w:val="00DB6774"/>
    <w:rsid w:val="00DB68F6"/>
    <w:rsid w:val="00DB7117"/>
    <w:rsid w:val="00DB7CBD"/>
    <w:rsid w:val="00DB7FFC"/>
    <w:rsid w:val="00DC006A"/>
    <w:rsid w:val="00DC014B"/>
    <w:rsid w:val="00DC022F"/>
    <w:rsid w:val="00DC052C"/>
    <w:rsid w:val="00DC06DF"/>
    <w:rsid w:val="00DC0C1F"/>
    <w:rsid w:val="00DC109B"/>
    <w:rsid w:val="00DC14F9"/>
    <w:rsid w:val="00DC156E"/>
    <w:rsid w:val="00DC16B3"/>
    <w:rsid w:val="00DC18D3"/>
    <w:rsid w:val="00DC1BEE"/>
    <w:rsid w:val="00DC21F1"/>
    <w:rsid w:val="00DC2500"/>
    <w:rsid w:val="00DC338C"/>
    <w:rsid w:val="00DC3F7B"/>
    <w:rsid w:val="00DC4602"/>
    <w:rsid w:val="00DC5537"/>
    <w:rsid w:val="00DC57BF"/>
    <w:rsid w:val="00DC57CE"/>
    <w:rsid w:val="00DC58B1"/>
    <w:rsid w:val="00DC5B5A"/>
    <w:rsid w:val="00DC61D9"/>
    <w:rsid w:val="00DC6835"/>
    <w:rsid w:val="00DC6FC2"/>
    <w:rsid w:val="00DC74FC"/>
    <w:rsid w:val="00DC7BA9"/>
    <w:rsid w:val="00DC7E5A"/>
    <w:rsid w:val="00DD0511"/>
    <w:rsid w:val="00DD0998"/>
    <w:rsid w:val="00DD0D2F"/>
    <w:rsid w:val="00DD1007"/>
    <w:rsid w:val="00DD12A6"/>
    <w:rsid w:val="00DD1366"/>
    <w:rsid w:val="00DD199C"/>
    <w:rsid w:val="00DD1B4B"/>
    <w:rsid w:val="00DD1EA0"/>
    <w:rsid w:val="00DD201B"/>
    <w:rsid w:val="00DD2823"/>
    <w:rsid w:val="00DD32B1"/>
    <w:rsid w:val="00DD33A3"/>
    <w:rsid w:val="00DD3520"/>
    <w:rsid w:val="00DD3824"/>
    <w:rsid w:val="00DD3A46"/>
    <w:rsid w:val="00DD43A8"/>
    <w:rsid w:val="00DD4470"/>
    <w:rsid w:val="00DD4CB8"/>
    <w:rsid w:val="00DD4FAB"/>
    <w:rsid w:val="00DD4FE6"/>
    <w:rsid w:val="00DD598C"/>
    <w:rsid w:val="00DD5C9C"/>
    <w:rsid w:val="00DD5E80"/>
    <w:rsid w:val="00DD645E"/>
    <w:rsid w:val="00DD65F7"/>
    <w:rsid w:val="00DD65FF"/>
    <w:rsid w:val="00DD6E0B"/>
    <w:rsid w:val="00DD6F20"/>
    <w:rsid w:val="00DE0501"/>
    <w:rsid w:val="00DE06F9"/>
    <w:rsid w:val="00DE0A2C"/>
    <w:rsid w:val="00DE1384"/>
    <w:rsid w:val="00DE163A"/>
    <w:rsid w:val="00DE16B4"/>
    <w:rsid w:val="00DE1805"/>
    <w:rsid w:val="00DE1C74"/>
    <w:rsid w:val="00DE21B4"/>
    <w:rsid w:val="00DE2499"/>
    <w:rsid w:val="00DE3492"/>
    <w:rsid w:val="00DE3634"/>
    <w:rsid w:val="00DE3B2C"/>
    <w:rsid w:val="00DE3F52"/>
    <w:rsid w:val="00DE3FCA"/>
    <w:rsid w:val="00DE46AE"/>
    <w:rsid w:val="00DE5597"/>
    <w:rsid w:val="00DE5653"/>
    <w:rsid w:val="00DE6B0D"/>
    <w:rsid w:val="00DE6B5C"/>
    <w:rsid w:val="00DE7688"/>
    <w:rsid w:val="00DE7807"/>
    <w:rsid w:val="00DE7A36"/>
    <w:rsid w:val="00DF0B94"/>
    <w:rsid w:val="00DF0EAB"/>
    <w:rsid w:val="00DF12FC"/>
    <w:rsid w:val="00DF1A04"/>
    <w:rsid w:val="00DF1B3D"/>
    <w:rsid w:val="00DF1E58"/>
    <w:rsid w:val="00DF1F38"/>
    <w:rsid w:val="00DF1F39"/>
    <w:rsid w:val="00DF203E"/>
    <w:rsid w:val="00DF265F"/>
    <w:rsid w:val="00DF2E43"/>
    <w:rsid w:val="00DF2E8C"/>
    <w:rsid w:val="00DF34F7"/>
    <w:rsid w:val="00DF37D5"/>
    <w:rsid w:val="00DF3817"/>
    <w:rsid w:val="00DF41E8"/>
    <w:rsid w:val="00DF4DAA"/>
    <w:rsid w:val="00DF4F60"/>
    <w:rsid w:val="00DF580B"/>
    <w:rsid w:val="00DF5A47"/>
    <w:rsid w:val="00DF66E2"/>
    <w:rsid w:val="00DF6846"/>
    <w:rsid w:val="00DF69F9"/>
    <w:rsid w:val="00DF7342"/>
    <w:rsid w:val="00DF7412"/>
    <w:rsid w:val="00DF7565"/>
    <w:rsid w:val="00DF76D4"/>
    <w:rsid w:val="00DF7D07"/>
    <w:rsid w:val="00DF7F45"/>
    <w:rsid w:val="00E001B6"/>
    <w:rsid w:val="00E0041F"/>
    <w:rsid w:val="00E00A65"/>
    <w:rsid w:val="00E025FF"/>
    <w:rsid w:val="00E02A90"/>
    <w:rsid w:val="00E03BA4"/>
    <w:rsid w:val="00E03CCB"/>
    <w:rsid w:val="00E04111"/>
    <w:rsid w:val="00E042DB"/>
    <w:rsid w:val="00E04DBF"/>
    <w:rsid w:val="00E051C7"/>
    <w:rsid w:val="00E052B7"/>
    <w:rsid w:val="00E05367"/>
    <w:rsid w:val="00E059E9"/>
    <w:rsid w:val="00E05A10"/>
    <w:rsid w:val="00E05A5A"/>
    <w:rsid w:val="00E05B54"/>
    <w:rsid w:val="00E05F5E"/>
    <w:rsid w:val="00E05FAE"/>
    <w:rsid w:val="00E06052"/>
    <w:rsid w:val="00E0611C"/>
    <w:rsid w:val="00E0633D"/>
    <w:rsid w:val="00E066B7"/>
    <w:rsid w:val="00E072F2"/>
    <w:rsid w:val="00E0763B"/>
    <w:rsid w:val="00E077B6"/>
    <w:rsid w:val="00E07806"/>
    <w:rsid w:val="00E10B25"/>
    <w:rsid w:val="00E10D8B"/>
    <w:rsid w:val="00E10DD3"/>
    <w:rsid w:val="00E1109F"/>
    <w:rsid w:val="00E12249"/>
    <w:rsid w:val="00E125A4"/>
    <w:rsid w:val="00E14B37"/>
    <w:rsid w:val="00E14E31"/>
    <w:rsid w:val="00E15296"/>
    <w:rsid w:val="00E15A4D"/>
    <w:rsid w:val="00E15D30"/>
    <w:rsid w:val="00E167DA"/>
    <w:rsid w:val="00E16878"/>
    <w:rsid w:val="00E16CE5"/>
    <w:rsid w:val="00E17053"/>
    <w:rsid w:val="00E1734E"/>
    <w:rsid w:val="00E17C26"/>
    <w:rsid w:val="00E17C99"/>
    <w:rsid w:val="00E17D5E"/>
    <w:rsid w:val="00E2038B"/>
    <w:rsid w:val="00E208C5"/>
    <w:rsid w:val="00E20BC8"/>
    <w:rsid w:val="00E211EB"/>
    <w:rsid w:val="00E217A4"/>
    <w:rsid w:val="00E217D3"/>
    <w:rsid w:val="00E218AE"/>
    <w:rsid w:val="00E21BEA"/>
    <w:rsid w:val="00E21C4A"/>
    <w:rsid w:val="00E22937"/>
    <w:rsid w:val="00E22979"/>
    <w:rsid w:val="00E22CEA"/>
    <w:rsid w:val="00E22CEF"/>
    <w:rsid w:val="00E22D59"/>
    <w:rsid w:val="00E230BE"/>
    <w:rsid w:val="00E233E5"/>
    <w:rsid w:val="00E24393"/>
    <w:rsid w:val="00E24449"/>
    <w:rsid w:val="00E24595"/>
    <w:rsid w:val="00E24830"/>
    <w:rsid w:val="00E24D4B"/>
    <w:rsid w:val="00E254BF"/>
    <w:rsid w:val="00E25940"/>
    <w:rsid w:val="00E25B4D"/>
    <w:rsid w:val="00E26385"/>
    <w:rsid w:val="00E264A6"/>
    <w:rsid w:val="00E27537"/>
    <w:rsid w:val="00E309F1"/>
    <w:rsid w:val="00E30E37"/>
    <w:rsid w:val="00E30EF9"/>
    <w:rsid w:val="00E3115B"/>
    <w:rsid w:val="00E313D2"/>
    <w:rsid w:val="00E31518"/>
    <w:rsid w:val="00E316D6"/>
    <w:rsid w:val="00E31A20"/>
    <w:rsid w:val="00E31B6E"/>
    <w:rsid w:val="00E322C3"/>
    <w:rsid w:val="00E32440"/>
    <w:rsid w:val="00E328F8"/>
    <w:rsid w:val="00E357C5"/>
    <w:rsid w:val="00E35866"/>
    <w:rsid w:val="00E36648"/>
    <w:rsid w:val="00E36B63"/>
    <w:rsid w:val="00E373B0"/>
    <w:rsid w:val="00E3757D"/>
    <w:rsid w:val="00E37604"/>
    <w:rsid w:val="00E379CE"/>
    <w:rsid w:val="00E4096D"/>
    <w:rsid w:val="00E41710"/>
    <w:rsid w:val="00E418E3"/>
    <w:rsid w:val="00E41FED"/>
    <w:rsid w:val="00E42500"/>
    <w:rsid w:val="00E4269E"/>
    <w:rsid w:val="00E43363"/>
    <w:rsid w:val="00E433B6"/>
    <w:rsid w:val="00E43468"/>
    <w:rsid w:val="00E43640"/>
    <w:rsid w:val="00E43D82"/>
    <w:rsid w:val="00E451A8"/>
    <w:rsid w:val="00E45217"/>
    <w:rsid w:val="00E455BA"/>
    <w:rsid w:val="00E4663E"/>
    <w:rsid w:val="00E46D34"/>
    <w:rsid w:val="00E471B7"/>
    <w:rsid w:val="00E47249"/>
    <w:rsid w:val="00E47D60"/>
    <w:rsid w:val="00E47FC5"/>
    <w:rsid w:val="00E50AAD"/>
    <w:rsid w:val="00E50C25"/>
    <w:rsid w:val="00E50C7A"/>
    <w:rsid w:val="00E510DA"/>
    <w:rsid w:val="00E512FD"/>
    <w:rsid w:val="00E51A22"/>
    <w:rsid w:val="00E51A49"/>
    <w:rsid w:val="00E51D86"/>
    <w:rsid w:val="00E51EE0"/>
    <w:rsid w:val="00E524E1"/>
    <w:rsid w:val="00E52645"/>
    <w:rsid w:val="00E52870"/>
    <w:rsid w:val="00E52A9E"/>
    <w:rsid w:val="00E52DB3"/>
    <w:rsid w:val="00E534A5"/>
    <w:rsid w:val="00E5380F"/>
    <w:rsid w:val="00E53914"/>
    <w:rsid w:val="00E53BC0"/>
    <w:rsid w:val="00E53E39"/>
    <w:rsid w:val="00E54464"/>
    <w:rsid w:val="00E54586"/>
    <w:rsid w:val="00E55827"/>
    <w:rsid w:val="00E55BA7"/>
    <w:rsid w:val="00E55C38"/>
    <w:rsid w:val="00E56155"/>
    <w:rsid w:val="00E56535"/>
    <w:rsid w:val="00E56851"/>
    <w:rsid w:val="00E569CF"/>
    <w:rsid w:val="00E57509"/>
    <w:rsid w:val="00E575DC"/>
    <w:rsid w:val="00E577D7"/>
    <w:rsid w:val="00E605DC"/>
    <w:rsid w:val="00E606C0"/>
    <w:rsid w:val="00E606C5"/>
    <w:rsid w:val="00E60DE6"/>
    <w:rsid w:val="00E6108F"/>
    <w:rsid w:val="00E6110C"/>
    <w:rsid w:val="00E6154E"/>
    <w:rsid w:val="00E61B90"/>
    <w:rsid w:val="00E61D15"/>
    <w:rsid w:val="00E62290"/>
    <w:rsid w:val="00E6252D"/>
    <w:rsid w:val="00E626E6"/>
    <w:rsid w:val="00E62E34"/>
    <w:rsid w:val="00E6346D"/>
    <w:rsid w:val="00E63ABA"/>
    <w:rsid w:val="00E63D12"/>
    <w:rsid w:val="00E63F78"/>
    <w:rsid w:val="00E6487C"/>
    <w:rsid w:val="00E64CD5"/>
    <w:rsid w:val="00E64CEC"/>
    <w:rsid w:val="00E64D67"/>
    <w:rsid w:val="00E65CE5"/>
    <w:rsid w:val="00E65E04"/>
    <w:rsid w:val="00E66355"/>
    <w:rsid w:val="00E66790"/>
    <w:rsid w:val="00E675C5"/>
    <w:rsid w:val="00E67783"/>
    <w:rsid w:val="00E67C87"/>
    <w:rsid w:val="00E67FB8"/>
    <w:rsid w:val="00E7081C"/>
    <w:rsid w:val="00E70C98"/>
    <w:rsid w:val="00E71FC1"/>
    <w:rsid w:val="00E7247E"/>
    <w:rsid w:val="00E727FD"/>
    <w:rsid w:val="00E72EE0"/>
    <w:rsid w:val="00E73473"/>
    <w:rsid w:val="00E736E9"/>
    <w:rsid w:val="00E740F6"/>
    <w:rsid w:val="00E74475"/>
    <w:rsid w:val="00E74579"/>
    <w:rsid w:val="00E747C0"/>
    <w:rsid w:val="00E74DA6"/>
    <w:rsid w:val="00E7514B"/>
    <w:rsid w:val="00E753E5"/>
    <w:rsid w:val="00E7546B"/>
    <w:rsid w:val="00E75C16"/>
    <w:rsid w:val="00E76934"/>
    <w:rsid w:val="00E77481"/>
    <w:rsid w:val="00E77676"/>
    <w:rsid w:val="00E77AD9"/>
    <w:rsid w:val="00E77F2F"/>
    <w:rsid w:val="00E77FEE"/>
    <w:rsid w:val="00E80088"/>
    <w:rsid w:val="00E80419"/>
    <w:rsid w:val="00E8084C"/>
    <w:rsid w:val="00E80A8B"/>
    <w:rsid w:val="00E81BBA"/>
    <w:rsid w:val="00E81D8B"/>
    <w:rsid w:val="00E81FDD"/>
    <w:rsid w:val="00E82B6F"/>
    <w:rsid w:val="00E82F8F"/>
    <w:rsid w:val="00E83459"/>
    <w:rsid w:val="00E835DB"/>
    <w:rsid w:val="00E83612"/>
    <w:rsid w:val="00E83893"/>
    <w:rsid w:val="00E83FBA"/>
    <w:rsid w:val="00E8411F"/>
    <w:rsid w:val="00E84DFD"/>
    <w:rsid w:val="00E84FD3"/>
    <w:rsid w:val="00E85041"/>
    <w:rsid w:val="00E85183"/>
    <w:rsid w:val="00E8535B"/>
    <w:rsid w:val="00E8543F"/>
    <w:rsid w:val="00E85788"/>
    <w:rsid w:val="00E85A0C"/>
    <w:rsid w:val="00E85AD2"/>
    <w:rsid w:val="00E865F7"/>
    <w:rsid w:val="00E87E8B"/>
    <w:rsid w:val="00E87F5A"/>
    <w:rsid w:val="00E906FD"/>
    <w:rsid w:val="00E90BE1"/>
    <w:rsid w:val="00E917F8"/>
    <w:rsid w:val="00E91E03"/>
    <w:rsid w:val="00E926E6"/>
    <w:rsid w:val="00E927F8"/>
    <w:rsid w:val="00E9284B"/>
    <w:rsid w:val="00E92C08"/>
    <w:rsid w:val="00E92C75"/>
    <w:rsid w:val="00E92F00"/>
    <w:rsid w:val="00E9305C"/>
    <w:rsid w:val="00E930EB"/>
    <w:rsid w:val="00E931B0"/>
    <w:rsid w:val="00E93663"/>
    <w:rsid w:val="00E93871"/>
    <w:rsid w:val="00E94B3D"/>
    <w:rsid w:val="00E94E5C"/>
    <w:rsid w:val="00E958C2"/>
    <w:rsid w:val="00E9591D"/>
    <w:rsid w:val="00E96205"/>
    <w:rsid w:val="00E962E7"/>
    <w:rsid w:val="00E96429"/>
    <w:rsid w:val="00E96D1F"/>
    <w:rsid w:val="00E97736"/>
    <w:rsid w:val="00E97F0D"/>
    <w:rsid w:val="00EA0085"/>
    <w:rsid w:val="00EA009F"/>
    <w:rsid w:val="00EA051D"/>
    <w:rsid w:val="00EA0650"/>
    <w:rsid w:val="00EA0974"/>
    <w:rsid w:val="00EA0B4C"/>
    <w:rsid w:val="00EA160B"/>
    <w:rsid w:val="00EA1653"/>
    <w:rsid w:val="00EA1B4A"/>
    <w:rsid w:val="00EA1E04"/>
    <w:rsid w:val="00EA217E"/>
    <w:rsid w:val="00EA227E"/>
    <w:rsid w:val="00EA24A5"/>
    <w:rsid w:val="00EA2C96"/>
    <w:rsid w:val="00EA36CE"/>
    <w:rsid w:val="00EA4862"/>
    <w:rsid w:val="00EA503F"/>
    <w:rsid w:val="00EA5258"/>
    <w:rsid w:val="00EA5618"/>
    <w:rsid w:val="00EA5E90"/>
    <w:rsid w:val="00EA67C6"/>
    <w:rsid w:val="00EA7175"/>
    <w:rsid w:val="00EA743E"/>
    <w:rsid w:val="00EB014C"/>
    <w:rsid w:val="00EB021D"/>
    <w:rsid w:val="00EB04F9"/>
    <w:rsid w:val="00EB0927"/>
    <w:rsid w:val="00EB0D08"/>
    <w:rsid w:val="00EB0EFE"/>
    <w:rsid w:val="00EB1574"/>
    <w:rsid w:val="00EB161D"/>
    <w:rsid w:val="00EB16DC"/>
    <w:rsid w:val="00EB1833"/>
    <w:rsid w:val="00EB1BF1"/>
    <w:rsid w:val="00EB1D78"/>
    <w:rsid w:val="00EB1F35"/>
    <w:rsid w:val="00EB2022"/>
    <w:rsid w:val="00EB20BC"/>
    <w:rsid w:val="00EB27C6"/>
    <w:rsid w:val="00EB2980"/>
    <w:rsid w:val="00EB2A70"/>
    <w:rsid w:val="00EB2C14"/>
    <w:rsid w:val="00EB2E87"/>
    <w:rsid w:val="00EB38D9"/>
    <w:rsid w:val="00EB3B28"/>
    <w:rsid w:val="00EB3C20"/>
    <w:rsid w:val="00EB3DB7"/>
    <w:rsid w:val="00EB4B9D"/>
    <w:rsid w:val="00EB4C42"/>
    <w:rsid w:val="00EB4CB0"/>
    <w:rsid w:val="00EB5285"/>
    <w:rsid w:val="00EB58F9"/>
    <w:rsid w:val="00EB5EED"/>
    <w:rsid w:val="00EB6253"/>
    <w:rsid w:val="00EB65C0"/>
    <w:rsid w:val="00EB6993"/>
    <w:rsid w:val="00EB6A84"/>
    <w:rsid w:val="00EB6B36"/>
    <w:rsid w:val="00EB748F"/>
    <w:rsid w:val="00EB785A"/>
    <w:rsid w:val="00EB791A"/>
    <w:rsid w:val="00EB7F16"/>
    <w:rsid w:val="00EC01B5"/>
    <w:rsid w:val="00EC02F2"/>
    <w:rsid w:val="00EC0525"/>
    <w:rsid w:val="00EC0964"/>
    <w:rsid w:val="00EC0F52"/>
    <w:rsid w:val="00EC118F"/>
    <w:rsid w:val="00EC12A9"/>
    <w:rsid w:val="00EC12BD"/>
    <w:rsid w:val="00EC22A7"/>
    <w:rsid w:val="00EC2C4B"/>
    <w:rsid w:val="00EC3048"/>
    <w:rsid w:val="00EC3321"/>
    <w:rsid w:val="00EC3E52"/>
    <w:rsid w:val="00EC4314"/>
    <w:rsid w:val="00EC444F"/>
    <w:rsid w:val="00EC445B"/>
    <w:rsid w:val="00EC4B22"/>
    <w:rsid w:val="00EC542A"/>
    <w:rsid w:val="00EC5B65"/>
    <w:rsid w:val="00EC5DB9"/>
    <w:rsid w:val="00EC6247"/>
    <w:rsid w:val="00EC63C5"/>
    <w:rsid w:val="00EC669E"/>
    <w:rsid w:val="00EC687A"/>
    <w:rsid w:val="00EC6A96"/>
    <w:rsid w:val="00EC7170"/>
    <w:rsid w:val="00EC7F1C"/>
    <w:rsid w:val="00EC7F8D"/>
    <w:rsid w:val="00ED0397"/>
    <w:rsid w:val="00ED064D"/>
    <w:rsid w:val="00ED06AF"/>
    <w:rsid w:val="00ED0A97"/>
    <w:rsid w:val="00ED0B5D"/>
    <w:rsid w:val="00ED0E8D"/>
    <w:rsid w:val="00ED12F9"/>
    <w:rsid w:val="00ED1AF9"/>
    <w:rsid w:val="00ED233E"/>
    <w:rsid w:val="00ED269B"/>
    <w:rsid w:val="00ED2B6C"/>
    <w:rsid w:val="00ED2DA3"/>
    <w:rsid w:val="00ED3681"/>
    <w:rsid w:val="00ED37B7"/>
    <w:rsid w:val="00ED3C01"/>
    <w:rsid w:val="00ED404D"/>
    <w:rsid w:val="00ED4142"/>
    <w:rsid w:val="00ED429D"/>
    <w:rsid w:val="00ED463C"/>
    <w:rsid w:val="00ED4C63"/>
    <w:rsid w:val="00ED52DE"/>
    <w:rsid w:val="00ED5857"/>
    <w:rsid w:val="00ED6545"/>
    <w:rsid w:val="00ED67AF"/>
    <w:rsid w:val="00ED6D93"/>
    <w:rsid w:val="00ED7304"/>
    <w:rsid w:val="00ED73AB"/>
    <w:rsid w:val="00ED7AC4"/>
    <w:rsid w:val="00ED7C39"/>
    <w:rsid w:val="00ED7CB8"/>
    <w:rsid w:val="00ED7DF0"/>
    <w:rsid w:val="00EE0ADC"/>
    <w:rsid w:val="00EE0FD3"/>
    <w:rsid w:val="00EE132C"/>
    <w:rsid w:val="00EE1619"/>
    <w:rsid w:val="00EE1765"/>
    <w:rsid w:val="00EE17B1"/>
    <w:rsid w:val="00EE1817"/>
    <w:rsid w:val="00EE186D"/>
    <w:rsid w:val="00EE1C71"/>
    <w:rsid w:val="00EE2271"/>
    <w:rsid w:val="00EE2342"/>
    <w:rsid w:val="00EE31DC"/>
    <w:rsid w:val="00EE371A"/>
    <w:rsid w:val="00EE3E03"/>
    <w:rsid w:val="00EE4315"/>
    <w:rsid w:val="00EE451F"/>
    <w:rsid w:val="00EE4695"/>
    <w:rsid w:val="00EE4D66"/>
    <w:rsid w:val="00EE5487"/>
    <w:rsid w:val="00EE6531"/>
    <w:rsid w:val="00EE67CD"/>
    <w:rsid w:val="00EE7510"/>
    <w:rsid w:val="00EE79B1"/>
    <w:rsid w:val="00EF03FA"/>
    <w:rsid w:val="00EF05F0"/>
    <w:rsid w:val="00EF06CB"/>
    <w:rsid w:val="00EF08E3"/>
    <w:rsid w:val="00EF0CCD"/>
    <w:rsid w:val="00EF2354"/>
    <w:rsid w:val="00EF255D"/>
    <w:rsid w:val="00EF2A80"/>
    <w:rsid w:val="00EF3626"/>
    <w:rsid w:val="00EF37F6"/>
    <w:rsid w:val="00EF4312"/>
    <w:rsid w:val="00EF4C65"/>
    <w:rsid w:val="00EF523F"/>
    <w:rsid w:val="00EF5BA9"/>
    <w:rsid w:val="00EF676A"/>
    <w:rsid w:val="00EF6F34"/>
    <w:rsid w:val="00EF6F37"/>
    <w:rsid w:val="00EF7291"/>
    <w:rsid w:val="00F00182"/>
    <w:rsid w:val="00F002D2"/>
    <w:rsid w:val="00F00815"/>
    <w:rsid w:val="00F00C31"/>
    <w:rsid w:val="00F0221B"/>
    <w:rsid w:val="00F0231A"/>
    <w:rsid w:val="00F0241F"/>
    <w:rsid w:val="00F0243E"/>
    <w:rsid w:val="00F02FD8"/>
    <w:rsid w:val="00F03262"/>
    <w:rsid w:val="00F03372"/>
    <w:rsid w:val="00F03C57"/>
    <w:rsid w:val="00F03EBC"/>
    <w:rsid w:val="00F0400D"/>
    <w:rsid w:val="00F041C4"/>
    <w:rsid w:val="00F0428F"/>
    <w:rsid w:val="00F0435F"/>
    <w:rsid w:val="00F04560"/>
    <w:rsid w:val="00F047A6"/>
    <w:rsid w:val="00F049F3"/>
    <w:rsid w:val="00F04A26"/>
    <w:rsid w:val="00F04BB6"/>
    <w:rsid w:val="00F05229"/>
    <w:rsid w:val="00F0567F"/>
    <w:rsid w:val="00F05C14"/>
    <w:rsid w:val="00F05C5C"/>
    <w:rsid w:val="00F05FB1"/>
    <w:rsid w:val="00F07750"/>
    <w:rsid w:val="00F078C3"/>
    <w:rsid w:val="00F07AB0"/>
    <w:rsid w:val="00F07BA2"/>
    <w:rsid w:val="00F105F1"/>
    <w:rsid w:val="00F10697"/>
    <w:rsid w:val="00F109BD"/>
    <w:rsid w:val="00F10F5D"/>
    <w:rsid w:val="00F11010"/>
    <w:rsid w:val="00F11A94"/>
    <w:rsid w:val="00F11DDB"/>
    <w:rsid w:val="00F11E29"/>
    <w:rsid w:val="00F12251"/>
    <w:rsid w:val="00F12B4D"/>
    <w:rsid w:val="00F1309E"/>
    <w:rsid w:val="00F135CE"/>
    <w:rsid w:val="00F13B92"/>
    <w:rsid w:val="00F13D74"/>
    <w:rsid w:val="00F13F14"/>
    <w:rsid w:val="00F14038"/>
    <w:rsid w:val="00F142F1"/>
    <w:rsid w:val="00F14818"/>
    <w:rsid w:val="00F15ECC"/>
    <w:rsid w:val="00F161C8"/>
    <w:rsid w:val="00F16495"/>
    <w:rsid w:val="00F1663B"/>
    <w:rsid w:val="00F16A30"/>
    <w:rsid w:val="00F16AFE"/>
    <w:rsid w:val="00F16BA5"/>
    <w:rsid w:val="00F16E6A"/>
    <w:rsid w:val="00F1758F"/>
    <w:rsid w:val="00F17678"/>
    <w:rsid w:val="00F204B7"/>
    <w:rsid w:val="00F20B64"/>
    <w:rsid w:val="00F20D83"/>
    <w:rsid w:val="00F20F0D"/>
    <w:rsid w:val="00F210D2"/>
    <w:rsid w:val="00F215BC"/>
    <w:rsid w:val="00F22226"/>
    <w:rsid w:val="00F22E75"/>
    <w:rsid w:val="00F234F3"/>
    <w:rsid w:val="00F235FE"/>
    <w:rsid w:val="00F23F06"/>
    <w:rsid w:val="00F23FF1"/>
    <w:rsid w:val="00F2421F"/>
    <w:rsid w:val="00F24733"/>
    <w:rsid w:val="00F24768"/>
    <w:rsid w:val="00F248FA"/>
    <w:rsid w:val="00F24DF7"/>
    <w:rsid w:val="00F250EE"/>
    <w:rsid w:val="00F2525D"/>
    <w:rsid w:val="00F2536A"/>
    <w:rsid w:val="00F25805"/>
    <w:rsid w:val="00F26638"/>
    <w:rsid w:val="00F269BE"/>
    <w:rsid w:val="00F27186"/>
    <w:rsid w:val="00F271E9"/>
    <w:rsid w:val="00F272BF"/>
    <w:rsid w:val="00F27411"/>
    <w:rsid w:val="00F3087A"/>
    <w:rsid w:val="00F30A86"/>
    <w:rsid w:val="00F30F82"/>
    <w:rsid w:val="00F31730"/>
    <w:rsid w:val="00F31860"/>
    <w:rsid w:val="00F31CCB"/>
    <w:rsid w:val="00F31E65"/>
    <w:rsid w:val="00F31E8A"/>
    <w:rsid w:val="00F3232A"/>
    <w:rsid w:val="00F325A7"/>
    <w:rsid w:val="00F32682"/>
    <w:rsid w:val="00F327E0"/>
    <w:rsid w:val="00F32928"/>
    <w:rsid w:val="00F339E9"/>
    <w:rsid w:val="00F33CD0"/>
    <w:rsid w:val="00F34708"/>
    <w:rsid w:val="00F34895"/>
    <w:rsid w:val="00F351B6"/>
    <w:rsid w:val="00F351ED"/>
    <w:rsid w:val="00F35246"/>
    <w:rsid w:val="00F35C67"/>
    <w:rsid w:val="00F35CF5"/>
    <w:rsid w:val="00F362FC"/>
    <w:rsid w:val="00F36516"/>
    <w:rsid w:val="00F3701F"/>
    <w:rsid w:val="00F37437"/>
    <w:rsid w:val="00F3794E"/>
    <w:rsid w:val="00F37D47"/>
    <w:rsid w:val="00F40050"/>
    <w:rsid w:val="00F40053"/>
    <w:rsid w:val="00F4137C"/>
    <w:rsid w:val="00F41776"/>
    <w:rsid w:val="00F41900"/>
    <w:rsid w:val="00F41AA8"/>
    <w:rsid w:val="00F41F9A"/>
    <w:rsid w:val="00F41FA0"/>
    <w:rsid w:val="00F42B42"/>
    <w:rsid w:val="00F432C7"/>
    <w:rsid w:val="00F43606"/>
    <w:rsid w:val="00F4379D"/>
    <w:rsid w:val="00F43A8A"/>
    <w:rsid w:val="00F43F73"/>
    <w:rsid w:val="00F43FAD"/>
    <w:rsid w:val="00F4471B"/>
    <w:rsid w:val="00F44A5B"/>
    <w:rsid w:val="00F44E01"/>
    <w:rsid w:val="00F454D4"/>
    <w:rsid w:val="00F45F4D"/>
    <w:rsid w:val="00F45FA1"/>
    <w:rsid w:val="00F46004"/>
    <w:rsid w:val="00F46212"/>
    <w:rsid w:val="00F46E49"/>
    <w:rsid w:val="00F4706A"/>
    <w:rsid w:val="00F4751C"/>
    <w:rsid w:val="00F47624"/>
    <w:rsid w:val="00F477DA"/>
    <w:rsid w:val="00F47918"/>
    <w:rsid w:val="00F50AF0"/>
    <w:rsid w:val="00F50FEC"/>
    <w:rsid w:val="00F51180"/>
    <w:rsid w:val="00F51360"/>
    <w:rsid w:val="00F51E2D"/>
    <w:rsid w:val="00F5201B"/>
    <w:rsid w:val="00F522A3"/>
    <w:rsid w:val="00F524AB"/>
    <w:rsid w:val="00F528E0"/>
    <w:rsid w:val="00F52B59"/>
    <w:rsid w:val="00F52BFB"/>
    <w:rsid w:val="00F53551"/>
    <w:rsid w:val="00F53B77"/>
    <w:rsid w:val="00F53C51"/>
    <w:rsid w:val="00F53CEB"/>
    <w:rsid w:val="00F54C2B"/>
    <w:rsid w:val="00F5507A"/>
    <w:rsid w:val="00F5524D"/>
    <w:rsid w:val="00F563AC"/>
    <w:rsid w:val="00F567C2"/>
    <w:rsid w:val="00F568EA"/>
    <w:rsid w:val="00F57984"/>
    <w:rsid w:val="00F57E59"/>
    <w:rsid w:val="00F57FCB"/>
    <w:rsid w:val="00F60505"/>
    <w:rsid w:val="00F6058C"/>
    <w:rsid w:val="00F60DD4"/>
    <w:rsid w:val="00F61055"/>
    <w:rsid w:val="00F613A2"/>
    <w:rsid w:val="00F615CF"/>
    <w:rsid w:val="00F6171E"/>
    <w:rsid w:val="00F619A8"/>
    <w:rsid w:val="00F619B2"/>
    <w:rsid w:val="00F61D48"/>
    <w:rsid w:val="00F61FB1"/>
    <w:rsid w:val="00F62A7F"/>
    <w:rsid w:val="00F62B0F"/>
    <w:rsid w:val="00F62FAD"/>
    <w:rsid w:val="00F64AC6"/>
    <w:rsid w:val="00F652D9"/>
    <w:rsid w:val="00F658D9"/>
    <w:rsid w:val="00F659E6"/>
    <w:rsid w:val="00F661AF"/>
    <w:rsid w:val="00F66480"/>
    <w:rsid w:val="00F67974"/>
    <w:rsid w:val="00F67ACB"/>
    <w:rsid w:val="00F67EC8"/>
    <w:rsid w:val="00F7043B"/>
    <w:rsid w:val="00F70589"/>
    <w:rsid w:val="00F71211"/>
    <w:rsid w:val="00F72302"/>
    <w:rsid w:val="00F72848"/>
    <w:rsid w:val="00F72CBF"/>
    <w:rsid w:val="00F738C8"/>
    <w:rsid w:val="00F7395A"/>
    <w:rsid w:val="00F741DF"/>
    <w:rsid w:val="00F742F5"/>
    <w:rsid w:val="00F74E69"/>
    <w:rsid w:val="00F756B3"/>
    <w:rsid w:val="00F76225"/>
    <w:rsid w:val="00F76310"/>
    <w:rsid w:val="00F769B9"/>
    <w:rsid w:val="00F76E44"/>
    <w:rsid w:val="00F7725F"/>
    <w:rsid w:val="00F77A46"/>
    <w:rsid w:val="00F77E2D"/>
    <w:rsid w:val="00F77ED2"/>
    <w:rsid w:val="00F77EFF"/>
    <w:rsid w:val="00F80130"/>
    <w:rsid w:val="00F80275"/>
    <w:rsid w:val="00F80422"/>
    <w:rsid w:val="00F80853"/>
    <w:rsid w:val="00F809C8"/>
    <w:rsid w:val="00F80F4A"/>
    <w:rsid w:val="00F812C1"/>
    <w:rsid w:val="00F81571"/>
    <w:rsid w:val="00F815DB"/>
    <w:rsid w:val="00F816F0"/>
    <w:rsid w:val="00F81FBF"/>
    <w:rsid w:val="00F822EA"/>
    <w:rsid w:val="00F82B3A"/>
    <w:rsid w:val="00F8315D"/>
    <w:rsid w:val="00F83732"/>
    <w:rsid w:val="00F838D4"/>
    <w:rsid w:val="00F839B2"/>
    <w:rsid w:val="00F846D3"/>
    <w:rsid w:val="00F84BEF"/>
    <w:rsid w:val="00F85395"/>
    <w:rsid w:val="00F8554B"/>
    <w:rsid w:val="00F8568D"/>
    <w:rsid w:val="00F85A47"/>
    <w:rsid w:val="00F85A9F"/>
    <w:rsid w:val="00F85B7F"/>
    <w:rsid w:val="00F85E67"/>
    <w:rsid w:val="00F8620B"/>
    <w:rsid w:val="00F86864"/>
    <w:rsid w:val="00F86975"/>
    <w:rsid w:val="00F871EF"/>
    <w:rsid w:val="00F87490"/>
    <w:rsid w:val="00F87A1B"/>
    <w:rsid w:val="00F87FF0"/>
    <w:rsid w:val="00F902A0"/>
    <w:rsid w:val="00F90302"/>
    <w:rsid w:val="00F9031B"/>
    <w:rsid w:val="00F9037E"/>
    <w:rsid w:val="00F906E3"/>
    <w:rsid w:val="00F9075E"/>
    <w:rsid w:val="00F9148B"/>
    <w:rsid w:val="00F91A59"/>
    <w:rsid w:val="00F92184"/>
    <w:rsid w:val="00F92287"/>
    <w:rsid w:val="00F922DD"/>
    <w:rsid w:val="00F92A7F"/>
    <w:rsid w:val="00F92BAC"/>
    <w:rsid w:val="00F93003"/>
    <w:rsid w:val="00F933A6"/>
    <w:rsid w:val="00F938AC"/>
    <w:rsid w:val="00F93995"/>
    <w:rsid w:val="00F93AC9"/>
    <w:rsid w:val="00F93FB7"/>
    <w:rsid w:val="00F94074"/>
    <w:rsid w:val="00F942EC"/>
    <w:rsid w:val="00F946F6"/>
    <w:rsid w:val="00F94835"/>
    <w:rsid w:val="00F94B36"/>
    <w:rsid w:val="00F959BF"/>
    <w:rsid w:val="00F95EE1"/>
    <w:rsid w:val="00F966F4"/>
    <w:rsid w:val="00F97407"/>
    <w:rsid w:val="00F9777B"/>
    <w:rsid w:val="00F977B8"/>
    <w:rsid w:val="00F97937"/>
    <w:rsid w:val="00F97955"/>
    <w:rsid w:val="00F97B6A"/>
    <w:rsid w:val="00F97EF4"/>
    <w:rsid w:val="00FA0162"/>
    <w:rsid w:val="00FA08FC"/>
    <w:rsid w:val="00FA09ED"/>
    <w:rsid w:val="00FA0AB7"/>
    <w:rsid w:val="00FA0CAD"/>
    <w:rsid w:val="00FA14BD"/>
    <w:rsid w:val="00FA1548"/>
    <w:rsid w:val="00FA1706"/>
    <w:rsid w:val="00FA172F"/>
    <w:rsid w:val="00FA200F"/>
    <w:rsid w:val="00FA203C"/>
    <w:rsid w:val="00FA23D9"/>
    <w:rsid w:val="00FA3B0B"/>
    <w:rsid w:val="00FA3CE2"/>
    <w:rsid w:val="00FA3FE2"/>
    <w:rsid w:val="00FA4512"/>
    <w:rsid w:val="00FA4681"/>
    <w:rsid w:val="00FA4826"/>
    <w:rsid w:val="00FA4B16"/>
    <w:rsid w:val="00FA5752"/>
    <w:rsid w:val="00FA5AE9"/>
    <w:rsid w:val="00FA5D49"/>
    <w:rsid w:val="00FA5E2C"/>
    <w:rsid w:val="00FA5E68"/>
    <w:rsid w:val="00FA617D"/>
    <w:rsid w:val="00FA6503"/>
    <w:rsid w:val="00FA741E"/>
    <w:rsid w:val="00FA74A1"/>
    <w:rsid w:val="00FA7554"/>
    <w:rsid w:val="00FA78B8"/>
    <w:rsid w:val="00FB0025"/>
    <w:rsid w:val="00FB024F"/>
    <w:rsid w:val="00FB051A"/>
    <w:rsid w:val="00FB08CB"/>
    <w:rsid w:val="00FB0A55"/>
    <w:rsid w:val="00FB0AF6"/>
    <w:rsid w:val="00FB1251"/>
    <w:rsid w:val="00FB14CC"/>
    <w:rsid w:val="00FB15D2"/>
    <w:rsid w:val="00FB1764"/>
    <w:rsid w:val="00FB1834"/>
    <w:rsid w:val="00FB2774"/>
    <w:rsid w:val="00FB33D0"/>
    <w:rsid w:val="00FB3493"/>
    <w:rsid w:val="00FB3686"/>
    <w:rsid w:val="00FB375E"/>
    <w:rsid w:val="00FB3B80"/>
    <w:rsid w:val="00FB3D3E"/>
    <w:rsid w:val="00FB443B"/>
    <w:rsid w:val="00FB454F"/>
    <w:rsid w:val="00FB4935"/>
    <w:rsid w:val="00FB65B0"/>
    <w:rsid w:val="00FB6C68"/>
    <w:rsid w:val="00FB6FF4"/>
    <w:rsid w:val="00FB73B3"/>
    <w:rsid w:val="00FB7B5B"/>
    <w:rsid w:val="00FC05D3"/>
    <w:rsid w:val="00FC0C34"/>
    <w:rsid w:val="00FC0D09"/>
    <w:rsid w:val="00FC1231"/>
    <w:rsid w:val="00FC29CC"/>
    <w:rsid w:val="00FC2DB7"/>
    <w:rsid w:val="00FC35F6"/>
    <w:rsid w:val="00FC3657"/>
    <w:rsid w:val="00FC3A88"/>
    <w:rsid w:val="00FC3F11"/>
    <w:rsid w:val="00FC42BB"/>
    <w:rsid w:val="00FC481F"/>
    <w:rsid w:val="00FC4E93"/>
    <w:rsid w:val="00FC54AE"/>
    <w:rsid w:val="00FC56B5"/>
    <w:rsid w:val="00FC5952"/>
    <w:rsid w:val="00FC62E3"/>
    <w:rsid w:val="00FC6593"/>
    <w:rsid w:val="00FC68BF"/>
    <w:rsid w:val="00FC7AAC"/>
    <w:rsid w:val="00FC7F6B"/>
    <w:rsid w:val="00FD01FE"/>
    <w:rsid w:val="00FD06D2"/>
    <w:rsid w:val="00FD08E9"/>
    <w:rsid w:val="00FD0C38"/>
    <w:rsid w:val="00FD0F2B"/>
    <w:rsid w:val="00FD116A"/>
    <w:rsid w:val="00FD1800"/>
    <w:rsid w:val="00FD2589"/>
    <w:rsid w:val="00FD289D"/>
    <w:rsid w:val="00FD2C69"/>
    <w:rsid w:val="00FD2C9B"/>
    <w:rsid w:val="00FD2EFB"/>
    <w:rsid w:val="00FD3C99"/>
    <w:rsid w:val="00FD3E20"/>
    <w:rsid w:val="00FD3E85"/>
    <w:rsid w:val="00FD480E"/>
    <w:rsid w:val="00FD50FD"/>
    <w:rsid w:val="00FD58CB"/>
    <w:rsid w:val="00FD60A3"/>
    <w:rsid w:val="00FD666B"/>
    <w:rsid w:val="00FD686C"/>
    <w:rsid w:val="00FD6ADD"/>
    <w:rsid w:val="00FD743C"/>
    <w:rsid w:val="00FD7656"/>
    <w:rsid w:val="00FD78C2"/>
    <w:rsid w:val="00FD7AD5"/>
    <w:rsid w:val="00FD7F0B"/>
    <w:rsid w:val="00FE0A7E"/>
    <w:rsid w:val="00FE0B1F"/>
    <w:rsid w:val="00FE0E81"/>
    <w:rsid w:val="00FE1394"/>
    <w:rsid w:val="00FE1396"/>
    <w:rsid w:val="00FE1840"/>
    <w:rsid w:val="00FE1AC1"/>
    <w:rsid w:val="00FE2683"/>
    <w:rsid w:val="00FE2712"/>
    <w:rsid w:val="00FE2CDE"/>
    <w:rsid w:val="00FE37A0"/>
    <w:rsid w:val="00FE4238"/>
    <w:rsid w:val="00FE44EB"/>
    <w:rsid w:val="00FE47D4"/>
    <w:rsid w:val="00FE4C2B"/>
    <w:rsid w:val="00FE4F5B"/>
    <w:rsid w:val="00FE50DF"/>
    <w:rsid w:val="00FE54D8"/>
    <w:rsid w:val="00FE5B42"/>
    <w:rsid w:val="00FE6050"/>
    <w:rsid w:val="00FE61CD"/>
    <w:rsid w:val="00FE66DE"/>
    <w:rsid w:val="00FE68B0"/>
    <w:rsid w:val="00FE6903"/>
    <w:rsid w:val="00FE69A7"/>
    <w:rsid w:val="00FE6C2F"/>
    <w:rsid w:val="00FE70CB"/>
    <w:rsid w:val="00FE72DB"/>
    <w:rsid w:val="00FE7616"/>
    <w:rsid w:val="00FF13A1"/>
    <w:rsid w:val="00FF13B8"/>
    <w:rsid w:val="00FF18B4"/>
    <w:rsid w:val="00FF1A2C"/>
    <w:rsid w:val="00FF2741"/>
    <w:rsid w:val="00FF2AB5"/>
    <w:rsid w:val="00FF3A5D"/>
    <w:rsid w:val="00FF3AD7"/>
    <w:rsid w:val="00FF4053"/>
    <w:rsid w:val="00FF415B"/>
    <w:rsid w:val="00FF417F"/>
    <w:rsid w:val="00FF43BF"/>
    <w:rsid w:val="00FF46FF"/>
    <w:rsid w:val="00FF4BE0"/>
    <w:rsid w:val="00FF5013"/>
    <w:rsid w:val="00FF51C0"/>
    <w:rsid w:val="00FF52DB"/>
    <w:rsid w:val="00FF5CE1"/>
    <w:rsid w:val="00FF64DC"/>
    <w:rsid w:val="00FF67DA"/>
    <w:rsid w:val="00FF6B17"/>
    <w:rsid w:val="00FF7132"/>
    <w:rsid w:val="00FF76F4"/>
    <w:rsid w:val="00FF7871"/>
    <w:rsid w:val="00FF7D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color="red">
      <v:fill color="white" on="f"/>
      <v:stroke color="red" weight="1.25pt"/>
      <v:textbox inset="5.85pt,.7pt,5.85pt,.7pt"/>
    </o:shapedefaults>
    <o:shapelayout v:ext="edit">
      <o:idmap v:ext="edit" data="2"/>
    </o:shapelayout>
  </w:shapeDefaults>
  <w:decimalSymbol w:val="."/>
  <w:listSeparator w:val=","/>
  <w14:docId w14:val="4AC93C0A"/>
  <w15:docId w15:val="{3C555B89-9BBB-4B8D-A42F-57571042E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A5827"/>
    <w:pPr>
      <w:widowControl w:val="0"/>
      <w:tabs>
        <w:tab w:val="right" w:leader="hyphen" w:pos="2100"/>
        <w:tab w:val="right" w:leader="hyphen" w:pos="8400"/>
      </w:tabs>
      <w:jc w:val="both"/>
    </w:pPr>
  </w:style>
  <w:style w:type="paragraph" w:styleId="1">
    <w:name w:val="heading 1"/>
    <w:basedOn w:val="a0"/>
    <w:next w:val="a0"/>
    <w:link w:val="10"/>
    <w:uiPriority w:val="9"/>
    <w:qFormat/>
    <w:rsid w:val="002B7ECC"/>
    <w:pPr>
      <w:keepNext/>
      <w:numPr>
        <w:numId w:val="1"/>
      </w:numPr>
      <w:outlineLvl w:val="0"/>
    </w:pPr>
    <w:rPr>
      <w:rFonts w:asciiTheme="majorHAnsi" w:eastAsiaTheme="majorEastAsia" w:hAnsiTheme="majorHAnsi" w:cstheme="majorBidi"/>
      <w:sz w:val="24"/>
      <w:szCs w:val="24"/>
    </w:rPr>
  </w:style>
  <w:style w:type="paragraph" w:styleId="2">
    <w:name w:val="heading 2"/>
    <w:basedOn w:val="a0"/>
    <w:next w:val="a0"/>
    <w:link w:val="20"/>
    <w:uiPriority w:val="9"/>
    <w:unhideWhenUsed/>
    <w:qFormat/>
    <w:rsid w:val="00B45599"/>
    <w:pPr>
      <w:keepNext/>
      <w:numPr>
        <w:ilvl w:val="1"/>
        <w:numId w:val="1"/>
      </w:numPr>
      <w:outlineLvl w:val="1"/>
    </w:pPr>
    <w:rPr>
      <w:rFonts w:asciiTheme="majorHAnsi" w:eastAsia="ＭＳ ゴシック" w:hAnsiTheme="majorHAnsi" w:cstheme="majorBidi"/>
      <w:b/>
      <w:sz w:val="24"/>
    </w:rPr>
  </w:style>
  <w:style w:type="paragraph" w:styleId="3">
    <w:name w:val="heading 3"/>
    <w:basedOn w:val="a0"/>
    <w:next w:val="a0"/>
    <w:link w:val="30"/>
    <w:unhideWhenUsed/>
    <w:qFormat/>
    <w:rsid w:val="00B12B0F"/>
    <w:pPr>
      <w:keepNext/>
      <w:numPr>
        <w:ilvl w:val="2"/>
        <w:numId w:val="1"/>
      </w:numPr>
      <w:outlineLvl w:val="2"/>
    </w:pPr>
    <w:rPr>
      <w:rFonts w:asciiTheme="majorHAnsi" w:eastAsiaTheme="majorEastAsia" w:hAnsiTheme="majorHAnsi" w:cstheme="majorBidi"/>
      <w:b/>
      <w:sz w:val="24"/>
    </w:rPr>
  </w:style>
  <w:style w:type="paragraph" w:styleId="4">
    <w:name w:val="heading 4"/>
    <w:basedOn w:val="a0"/>
    <w:next w:val="a0"/>
    <w:link w:val="40"/>
    <w:unhideWhenUsed/>
    <w:qFormat/>
    <w:rsid w:val="00255FB1"/>
    <w:pPr>
      <w:keepNext/>
      <w:ind w:leftChars="400" w:left="400"/>
      <w:outlineLvl w:val="3"/>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9"/>
    <w:rsid w:val="002B7ECC"/>
    <w:rPr>
      <w:rFonts w:asciiTheme="majorHAnsi" w:eastAsiaTheme="majorEastAsia" w:hAnsiTheme="majorHAnsi" w:cstheme="majorBidi"/>
      <w:sz w:val="24"/>
      <w:szCs w:val="24"/>
    </w:rPr>
  </w:style>
  <w:style w:type="character" w:customStyle="1" w:styleId="20">
    <w:name w:val="見出し 2 (文字)"/>
    <w:basedOn w:val="a1"/>
    <w:link w:val="2"/>
    <w:uiPriority w:val="9"/>
    <w:rsid w:val="00B45599"/>
    <w:rPr>
      <w:rFonts w:asciiTheme="majorHAnsi" w:eastAsia="ＭＳ ゴシック" w:hAnsiTheme="majorHAnsi" w:cstheme="majorBidi"/>
      <w:b/>
      <w:sz w:val="24"/>
    </w:rPr>
  </w:style>
  <w:style w:type="character" w:customStyle="1" w:styleId="30">
    <w:name w:val="見出し 3 (文字)"/>
    <w:basedOn w:val="a1"/>
    <w:link w:val="3"/>
    <w:rsid w:val="00B12B0F"/>
    <w:rPr>
      <w:rFonts w:asciiTheme="majorHAnsi" w:eastAsiaTheme="majorEastAsia" w:hAnsiTheme="majorHAnsi" w:cstheme="majorBidi"/>
      <w:b/>
      <w:sz w:val="24"/>
    </w:rPr>
  </w:style>
  <w:style w:type="character" w:customStyle="1" w:styleId="40">
    <w:name w:val="見出し 4 (文字)"/>
    <w:basedOn w:val="a1"/>
    <w:link w:val="4"/>
    <w:uiPriority w:val="9"/>
    <w:semiHidden/>
    <w:rsid w:val="00255FB1"/>
    <w:rPr>
      <w:b/>
      <w:bCs/>
    </w:rPr>
  </w:style>
  <w:style w:type="paragraph" w:styleId="a4">
    <w:name w:val="header"/>
    <w:basedOn w:val="a0"/>
    <w:link w:val="a5"/>
    <w:uiPriority w:val="99"/>
    <w:unhideWhenUsed/>
    <w:rsid w:val="00550B3C"/>
    <w:pPr>
      <w:tabs>
        <w:tab w:val="clear" w:pos="2100"/>
        <w:tab w:val="clear" w:pos="8400"/>
        <w:tab w:val="center" w:pos="4252"/>
        <w:tab w:val="right" w:pos="8504"/>
      </w:tabs>
      <w:snapToGrid w:val="0"/>
    </w:pPr>
  </w:style>
  <w:style w:type="character" w:customStyle="1" w:styleId="a5">
    <w:name w:val="ヘッダー (文字)"/>
    <w:basedOn w:val="a1"/>
    <w:link w:val="a4"/>
    <w:uiPriority w:val="99"/>
    <w:rsid w:val="00550B3C"/>
  </w:style>
  <w:style w:type="paragraph" w:styleId="a6">
    <w:name w:val="footer"/>
    <w:basedOn w:val="a0"/>
    <w:link w:val="a7"/>
    <w:uiPriority w:val="99"/>
    <w:unhideWhenUsed/>
    <w:rsid w:val="00550B3C"/>
    <w:pPr>
      <w:tabs>
        <w:tab w:val="clear" w:pos="2100"/>
        <w:tab w:val="clear" w:pos="8400"/>
        <w:tab w:val="center" w:pos="4252"/>
        <w:tab w:val="right" w:pos="8504"/>
      </w:tabs>
      <w:snapToGrid w:val="0"/>
    </w:pPr>
  </w:style>
  <w:style w:type="character" w:customStyle="1" w:styleId="a7">
    <w:name w:val="フッター (文字)"/>
    <w:basedOn w:val="a1"/>
    <w:link w:val="a6"/>
    <w:uiPriority w:val="99"/>
    <w:rsid w:val="00550B3C"/>
  </w:style>
  <w:style w:type="table" w:styleId="a8">
    <w:name w:val="Table Grid"/>
    <w:basedOn w:val="a2"/>
    <w:uiPriority w:val="39"/>
    <w:rsid w:val="002C2B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0"/>
    <w:link w:val="aa"/>
    <w:uiPriority w:val="99"/>
    <w:semiHidden/>
    <w:unhideWhenUsed/>
    <w:rsid w:val="00BC3134"/>
    <w:rPr>
      <w:rFonts w:asciiTheme="majorHAnsi" w:eastAsiaTheme="majorEastAsia" w:hAnsiTheme="majorHAnsi" w:cstheme="majorBidi"/>
      <w:sz w:val="18"/>
      <w:szCs w:val="18"/>
    </w:rPr>
  </w:style>
  <w:style w:type="character" w:customStyle="1" w:styleId="aa">
    <w:name w:val="吹き出し (文字)"/>
    <w:basedOn w:val="a1"/>
    <w:link w:val="a9"/>
    <w:uiPriority w:val="99"/>
    <w:semiHidden/>
    <w:rsid w:val="00BC3134"/>
    <w:rPr>
      <w:rFonts w:asciiTheme="majorHAnsi" w:eastAsiaTheme="majorEastAsia" w:hAnsiTheme="majorHAnsi" w:cstheme="majorBidi"/>
      <w:sz w:val="18"/>
      <w:szCs w:val="18"/>
    </w:rPr>
  </w:style>
  <w:style w:type="paragraph" w:styleId="a">
    <w:name w:val="List Paragraph"/>
    <w:basedOn w:val="a0"/>
    <w:uiPriority w:val="34"/>
    <w:qFormat/>
    <w:rsid w:val="003F643B"/>
    <w:pPr>
      <w:widowControl/>
      <w:numPr>
        <w:numId w:val="2"/>
      </w:numPr>
      <w:tabs>
        <w:tab w:val="clear" w:pos="2100"/>
        <w:tab w:val="clear" w:pos="8400"/>
      </w:tabs>
      <w:contextualSpacing/>
      <w:jc w:val="left"/>
    </w:pPr>
    <w:rPr>
      <w:rFonts w:ascii="Century" w:eastAsia="ＭＳ 明朝" w:hAnsi="Century" w:cs="Times New Roman"/>
      <w:kern w:val="0"/>
      <w:szCs w:val="21"/>
    </w:rPr>
  </w:style>
  <w:style w:type="character" w:styleId="ab">
    <w:name w:val="Hyperlink"/>
    <w:basedOn w:val="a1"/>
    <w:uiPriority w:val="99"/>
    <w:unhideWhenUsed/>
    <w:rsid w:val="00F24DF7"/>
    <w:rPr>
      <w:color w:val="0000FF" w:themeColor="hyperlink"/>
      <w:u w:val="single"/>
    </w:rPr>
  </w:style>
  <w:style w:type="paragraph" w:styleId="11">
    <w:name w:val="toc 1"/>
    <w:basedOn w:val="a0"/>
    <w:next w:val="a0"/>
    <w:autoRedefine/>
    <w:uiPriority w:val="39"/>
    <w:rsid w:val="00FA741E"/>
    <w:pPr>
      <w:tabs>
        <w:tab w:val="clear" w:pos="2100"/>
        <w:tab w:val="clear" w:pos="8400"/>
      </w:tabs>
    </w:pPr>
    <w:rPr>
      <w:rFonts w:ascii="ＭＳ 明朝" w:eastAsia="ＭＳ ゴシック" w:hAnsi="Century" w:cs="Times New Roman"/>
      <w:sz w:val="24"/>
      <w:szCs w:val="24"/>
    </w:rPr>
  </w:style>
  <w:style w:type="paragraph" w:styleId="31">
    <w:name w:val="Body Text Indent 3"/>
    <w:basedOn w:val="a0"/>
    <w:link w:val="32"/>
    <w:uiPriority w:val="99"/>
    <w:semiHidden/>
    <w:unhideWhenUsed/>
    <w:rsid w:val="00D770E7"/>
    <w:pPr>
      <w:tabs>
        <w:tab w:val="clear" w:pos="2100"/>
        <w:tab w:val="clear" w:pos="8400"/>
      </w:tabs>
      <w:ind w:leftChars="400" w:left="851"/>
    </w:pPr>
    <w:rPr>
      <w:rFonts w:ascii="Century" w:eastAsia="ＭＳ 明朝" w:hAnsi="Century" w:cs="Times New Roman"/>
      <w:sz w:val="16"/>
      <w:szCs w:val="16"/>
    </w:rPr>
  </w:style>
  <w:style w:type="character" w:customStyle="1" w:styleId="32">
    <w:name w:val="本文インデント 3 (文字)"/>
    <w:basedOn w:val="a1"/>
    <w:link w:val="31"/>
    <w:uiPriority w:val="99"/>
    <w:semiHidden/>
    <w:rsid w:val="00D770E7"/>
    <w:rPr>
      <w:rFonts w:ascii="Century" w:eastAsia="ＭＳ 明朝" w:hAnsi="Century" w:cs="Times New Roman"/>
      <w:sz w:val="16"/>
      <w:szCs w:val="16"/>
    </w:rPr>
  </w:style>
  <w:style w:type="paragraph" w:styleId="ac">
    <w:name w:val="Body Text"/>
    <w:basedOn w:val="a0"/>
    <w:link w:val="ad"/>
    <w:uiPriority w:val="1"/>
    <w:qFormat/>
    <w:rsid w:val="00514C83"/>
    <w:pPr>
      <w:tabs>
        <w:tab w:val="clear" w:pos="2100"/>
        <w:tab w:val="clear" w:pos="8400"/>
      </w:tabs>
    </w:pPr>
    <w:rPr>
      <w:rFonts w:ascii="ＭＳ 明朝" w:eastAsia="ＭＳ 明朝" w:hAnsi="Century" w:cs="Times New Roman"/>
      <w:szCs w:val="24"/>
    </w:rPr>
  </w:style>
  <w:style w:type="character" w:customStyle="1" w:styleId="ad">
    <w:name w:val="本文 (文字)"/>
    <w:basedOn w:val="a1"/>
    <w:link w:val="ac"/>
    <w:uiPriority w:val="1"/>
    <w:rsid w:val="00514C83"/>
    <w:rPr>
      <w:rFonts w:ascii="ＭＳ 明朝" w:eastAsia="ＭＳ 明朝" w:hAnsi="Century" w:cs="Times New Roman"/>
      <w:szCs w:val="24"/>
    </w:rPr>
  </w:style>
  <w:style w:type="paragraph" w:styleId="ae">
    <w:name w:val="caption"/>
    <w:basedOn w:val="a0"/>
    <w:next w:val="a0"/>
    <w:link w:val="af"/>
    <w:uiPriority w:val="35"/>
    <w:qFormat/>
    <w:rsid w:val="00514C83"/>
    <w:pPr>
      <w:tabs>
        <w:tab w:val="clear" w:pos="2100"/>
        <w:tab w:val="clear" w:pos="8400"/>
      </w:tabs>
      <w:autoSpaceDE w:val="0"/>
      <w:autoSpaceDN w:val="0"/>
      <w:adjustRightInd w:val="0"/>
      <w:snapToGrid w:val="0"/>
      <w:spacing w:beforeLines="50"/>
      <w:jc w:val="center"/>
      <w:textAlignment w:val="baseline"/>
    </w:pPr>
    <w:rPr>
      <w:rFonts w:ascii="ＭＳ 明朝" w:eastAsia="ＭＳ 明朝" w:hAnsi="Century" w:cs="Times New Roman"/>
      <w:spacing w:val="10"/>
      <w:kern w:val="0"/>
      <w:szCs w:val="20"/>
    </w:rPr>
  </w:style>
  <w:style w:type="character" w:customStyle="1" w:styleId="af">
    <w:name w:val="図表番号 (文字)"/>
    <w:link w:val="ae"/>
    <w:uiPriority w:val="35"/>
    <w:rsid w:val="00871F14"/>
    <w:rPr>
      <w:rFonts w:ascii="ＭＳ 明朝" w:eastAsia="ＭＳ 明朝" w:hAnsi="Century" w:cs="Times New Roman"/>
      <w:spacing w:val="10"/>
      <w:kern w:val="0"/>
      <w:szCs w:val="20"/>
    </w:rPr>
  </w:style>
  <w:style w:type="paragraph" w:customStyle="1" w:styleId="-3">
    <w:name w:val="本文-3"/>
    <w:basedOn w:val="a0"/>
    <w:rsid w:val="000B0A3B"/>
    <w:pPr>
      <w:tabs>
        <w:tab w:val="clear" w:pos="2100"/>
        <w:tab w:val="clear" w:pos="8400"/>
      </w:tabs>
      <w:ind w:leftChars="150" w:left="150" w:firstLineChars="100" w:firstLine="100"/>
    </w:pPr>
    <w:rPr>
      <w:rFonts w:ascii="ＭＳ 明朝" w:eastAsia="ＭＳ 明朝" w:hAnsi="ＭＳ 明朝" w:cs="ＭＳ 明朝"/>
    </w:rPr>
  </w:style>
  <w:style w:type="paragraph" w:styleId="af0">
    <w:name w:val="Plain Text"/>
    <w:basedOn w:val="a0"/>
    <w:link w:val="af1"/>
    <w:uiPriority w:val="99"/>
    <w:unhideWhenUsed/>
    <w:rsid w:val="00991A77"/>
    <w:pPr>
      <w:tabs>
        <w:tab w:val="clear" w:pos="2100"/>
        <w:tab w:val="clear" w:pos="8400"/>
      </w:tabs>
      <w:jc w:val="left"/>
    </w:pPr>
    <w:rPr>
      <w:rFonts w:ascii="ＭＳ ゴシック" w:eastAsia="ＭＳ ゴシック" w:hAnsi="Courier New" w:cs="Courier New"/>
      <w:sz w:val="20"/>
    </w:rPr>
  </w:style>
  <w:style w:type="character" w:customStyle="1" w:styleId="af1">
    <w:name w:val="書式なし (文字)"/>
    <w:basedOn w:val="a1"/>
    <w:link w:val="af0"/>
    <w:uiPriority w:val="99"/>
    <w:rsid w:val="00991A77"/>
    <w:rPr>
      <w:rFonts w:ascii="ＭＳ ゴシック" w:eastAsia="ＭＳ ゴシック" w:hAnsi="Courier New" w:cs="Courier New"/>
      <w:sz w:val="20"/>
    </w:rPr>
  </w:style>
  <w:style w:type="paragraph" w:styleId="af2">
    <w:name w:val="Date"/>
    <w:basedOn w:val="a0"/>
    <w:next w:val="a0"/>
    <w:link w:val="af3"/>
    <w:uiPriority w:val="99"/>
    <w:semiHidden/>
    <w:unhideWhenUsed/>
    <w:rsid w:val="00AB2665"/>
  </w:style>
  <w:style w:type="character" w:customStyle="1" w:styleId="af3">
    <w:name w:val="日付 (文字)"/>
    <w:basedOn w:val="a1"/>
    <w:link w:val="af2"/>
    <w:uiPriority w:val="99"/>
    <w:semiHidden/>
    <w:rsid w:val="00AB2665"/>
  </w:style>
  <w:style w:type="paragraph" w:styleId="af4">
    <w:name w:val="TOC Heading"/>
    <w:basedOn w:val="1"/>
    <w:next w:val="a0"/>
    <w:uiPriority w:val="39"/>
    <w:unhideWhenUsed/>
    <w:qFormat/>
    <w:rsid w:val="00814509"/>
    <w:pPr>
      <w:keepLines/>
      <w:widowControl/>
      <w:numPr>
        <w:numId w:val="0"/>
      </w:numPr>
      <w:tabs>
        <w:tab w:val="clear" w:pos="2100"/>
        <w:tab w:val="clear" w:pos="8400"/>
      </w:tabs>
      <w:spacing w:before="240" w:line="259" w:lineRule="auto"/>
      <w:jc w:val="left"/>
      <w:outlineLvl w:val="9"/>
    </w:pPr>
    <w:rPr>
      <w:color w:val="365F91" w:themeColor="accent1" w:themeShade="BF"/>
      <w:kern w:val="0"/>
      <w:sz w:val="32"/>
      <w:szCs w:val="32"/>
    </w:rPr>
  </w:style>
  <w:style w:type="paragraph" w:styleId="21">
    <w:name w:val="toc 2"/>
    <w:basedOn w:val="a0"/>
    <w:next w:val="a0"/>
    <w:autoRedefine/>
    <w:uiPriority w:val="39"/>
    <w:unhideWhenUsed/>
    <w:rsid w:val="00F142F1"/>
    <w:pPr>
      <w:tabs>
        <w:tab w:val="clear" w:pos="2100"/>
        <w:tab w:val="clear" w:pos="8400"/>
        <w:tab w:val="left" w:pos="630"/>
        <w:tab w:val="right" w:leader="hyphen" w:pos="9061"/>
      </w:tabs>
      <w:ind w:leftChars="100" w:left="210"/>
    </w:pPr>
  </w:style>
  <w:style w:type="paragraph" w:styleId="33">
    <w:name w:val="toc 3"/>
    <w:basedOn w:val="a0"/>
    <w:next w:val="a0"/>
    <w:autoRedefine/>
    <w:uiPriority w:val="39"/>
    <w:unhideWhenUsed/>
    <w:rsid w:val="00637456"/>
    <w:pPr>
      <w:tabs>
        <w:tab w:val="clear" w:pos="2100"/>
        <w:tab w:val="clear" w:pos="8400"/>
        <w:tab w:val="right" w:leader="hyphen" w:pos="9061"/>
      </w:tabs>
      <w:ind w:leftChars="200" w:left="420"/>
    </w:pPr>
  </w:style>
  <w:style w:type="paragraph" w:customStyle="1" w:styleId="22">
    <w:name w:val="左2字"/>
    <w:basedOn w:val="a0"/>
    <w:autoRedefine/>
    <w:rsid w:val="00B61345"/>
    <w:pPr>
      <w:tabs>
        <w:tab w:val="clear" w:pos="2100"/>
        <w:tab w:val="clear" w:pos="8400"/>
      </w:tabs>
      <w:snapToGrid w:val="0"/>
      <w:ind w:leftChars="100" w:left="210" w:rightChars="100" w:right="210" w:firstLineChars="100" w:firstLine="210"/>
    </w:pPr>
    <w:rPr>
      <w:rFonts w:ascii="ＭＳ 明朝" w:eastAsia="ＭＳ 明朝" w:hAnsi="ＭＳ 明朝" w:cs="Times New Roman"/>
      <w:szCs w:val="24"/>
    </w:rPr>
  </w:style>
  <w:style w:type="paragraph" w:customStyle="1" w:styleId="41">
    <w:name w:val="左4"/>
    <w:basedOn w:val="a0"/>
    <w:autoRedefine/>
    <w:rsid w:val="00871F14"/>
    <w:pPr>
      <w:tabs>
        <w:tab w:val="clear" w:pos="2100"/>
        <w:tab w:val="clear" w:pos="8400"/>
      </w:tabs>
      <w:ind w:leftChars="100" w:left="210" w:firstLineChars="100" w:firstLine="210"/>
      <w:jc w:val="left"/>
    </w:pPr>
    <w:rPr>
      <w:rFonts w:ascii="ＭＳ 明朝" w:eastAsia="ＭＳ 明朝" w:hAnsi="ＭＳ 明朝" w:cs="Times New Roman"/>
      <w:szCs w:val="20"/>
    </w:rPr>
  </w:style>
  <w:style w:type="paragraph" w:customStyle="1" w:styleId="af5">
    <w:name w:val="図表だよん"/>
    <w:basedOn w:val="a0"/>
    <w:next w:val="a0"/>
    <w:autoRedefine/>
    <w:rsid w:val="0014196D"/>
    <w:pPr>
      <w:tabs>
        <w:tab w:val="clear" w:pos="2100"/>
        <w:tab w:val="clear" w:pos="8400"/>
      </w:tabs>
      <w:adjustRightInd w:val="0"/>
      <w:snapToGrid w:val="0"/>
      <w:jc w:val="center"/>
      <w:textAlignment w:val="baseline"/>
    </w:pPr>
    <w:rPr>
      <w:rFonts w:ascii="Times New Roman" w:eastAsia="ＭＳ 明朝" w:hAnsi="Times New Roman" w:cs="Times New Roman"/>
      <w:kern w:val="0"/>
      <w:szCs w:val="20"/>
    </w:rPr>
  </w:style>
  <w:style w:type="paragraph" w:customStyle="1" w:styleId="34">
    <w:name w:val="左3"/>
    <w:basedOn w:val="a0"/>
    <w:autoRedefine/>
    <w:rsid w:val="00AE1971"/>
    <w:pPr>
      <w:tabs>
        <w:tab w:val="clear" w:pos="2100"/>
        <w:tab w:val="clear" w:pos="8400"/>
      </w:tabs>
      <w:jc w:val="left"/>
    </w:pPr>
    <w:rPr>
      <w:rFonts w:ascii="ＭＳ 明朝" w:eastAsia="ＭＳ 明朝" w:hAnsi="ＭＳ 明朝" w:cs="Times New Roman"/>
      <w:szCs w:val="20"/>
    </w:rPr>
  </w:style>
  <w:style w:type="paragraph" w:customStyle="1" w:styleId="12">
    <w:name w:val="左1"/>
    <w:basedOn w:val="a0"/>
    <w:autoRedefine/>
    <w:rsid w:val="00AE1971"/>
    <w:pPr>
      <w:tabs>
        <w:tab w:val="clear" w:pos="2100"/>
        <w:tab w:val="clear" w:pos="8400"/>
      </w:tabs>
    </w:pPr>
    <w:rPr>
      <w:rFonts w:ascii="ＭＳ 明朝" w:eastAsia="ＭＳ 明朝" w:hAnsi="ＭＳ 明朝" w:cs="Times New Roman"/>
      <w:szCs w:val="20"/>
    </w:rPr>
  </w:style>
  <w:style w:type="paragraph" w:styleId="af6">
    <w:name w:val="Normal Indent"/>
    <w:aliases w:val="標準標準インデント,標準インデント Char,標準インデント Char Char Char,標準インデント Char Char + 最初の行 :  3.9 mm, Char,Char,標準インデント1,標準インデント2,標準インデント Char Char Char1... Char,標準インデント1 Char Char,標準インデント1 Char,標準インデント Char Char Char1... Char Char, Char Char,標準インデント Char Char"/>
    <w:basedOn w:val="a0"/>
    <w:link w:val="af7"/>
    <w:rsid w:val="00AE1971"/>
    <w:pPr>
      <w:tabs>
        <w:tab w:val="clear" w:pos="2100"/>
        <w:tab w:val="clear" w:pos="8400"/>
      </w:tabs>
      <w:ind w:leftChars="400" w:left="840"/>
    </w:pPr>
    <w:rPr>
      <w:rFonts w:ascii="Times New Roman" w:eastAsia="ＭＳ 明朝" w:hAnsi="Times New Roman" w:cs="Times New Roman"/>
      <w:szCs w:val="20"/>
    </w:rPr>
  </w:style>
  <w:style w:type="character" w:customStyle="1" w:styleId="af7">
    <w:name w:val="標準インデント (文字)"/>
    <w:aliases w:val="標準標準インデント (文字),標準インデント Char (文字),標準インデント Char Char Char (文字),標準インデント Char Char + 最初の行 :  3.9 mm (文字), Char (文字),Char (文字),標準インデント1 (文字),標準インデント2 (文字),標準インデント Char Char Char1... Char (文字),標準インデント1 Char Char (文字),標準インデント1 Char (文字)"/>
    <w:link w:val="af6"/>
    <w:rsid w:val="00AE1971"/>
    <w:rPr>
      <w:rFonts w:ascii="Times New Roman" w:eastAsia="ＭＳ 明朝" w:hAnsi="Times New Roman" w:cs="Times New Roman"/>
      <w:szCs w:val="20"/>
    </w:rPr>
  </w:style>
  <w:style w:type="paragraph" w:customStyle="1" w:styleId="35">
    <w:name w:val="左3.5字"/>
    <w:basedOn w:val="a0"/>
    <w:autoRedefine/>
    <w:rsid w:val="00396563"/>
    <w:pPr>
      <w:tabs>
        <w:tab w:val="clear" w:pos="2100"/>
        <w:tab w:val="clear" w:pos="8400"/>
      </w:tabs>
      <w:ind w:leftChars="200" w:left="420" w:firstLineChars="100" w:firstLine="210"/>
    </w:pPr>
    <w:rPr>
      <w:rFonts w:ascii="ＭＳ 明朝" w:eastAsia="ＭＳ 明朝" w:hAnsi="ＭＳ 明朝" w:cs="Times New Roman"/>
    </w:rPr>
  </w:style>
  <w:style w:type="paragraph" w:customStyle="1" w:styleId="-2">
    <w:name w:val="本文-2"/>
    <w:basedOn w:val="a0"/>
    <w:rsid w:val="00900900"/>
    <w:pPr>
      <w:tabs>
        <w:tab w:val="clear" w:pos="2100"/>
        <w:tab w:val="clear" w:pos="8400"/>
      </w:tabs>
      <w:ind w:leftChars="50" w:left="50" w:firstLineChars="100" w:firstLine="100"/>
    </w:pPr>
    <w:rPr>
      <w:rFonts w:ascii="ＭＳ 明朝" w:eastAsia="ＭＳ 明朝" w:hAnsi="ＭＳ 明朝" w:cs="ＭＳ 明朝"/>
      <w:bCs/>
      <w:sz w:val="20"/>
      <w:szCs w:val="20"/>
    </w:rPr>
  </w:style>
  <w:style w:type="paragraph" w:customStyle="1" w:styleId="TableParagraph">
    <w:name w:val="Table Paragraph"/>
    <w:basedOn w:val="a0"/>
    <w:uiPriority w:val="1"/>
    <w:qFormat/>
    <w:rsid w:val="006C2ABF"/>
    <w:pPr>
      <w:tabs>
        <w:tab w:val="clear" w:pos="2100"/>
        <w:tab w:val="clear" w:pos="8400"/>
      </w:tabs>
      <w:autoSpaceDE w:val="0"/>
      <w:autoSpaceDN w:val="0"/>
      <w:spacing w:before="25"/>
      <w:jc w:val="left"/>
    </w:pPr>
    <w:rPr>
      <w:rFonts w:ascii="ＭＳ ゴシック" w:eastAsia="ＭＳ ゴシック" w:hAnsi="ＭＳ ゴシック" w:cs="ＭＳ ゴシック"/>
      <w:kern w:val="0"/>
      <w:sz w:val="22"/>
    </w:rPr>
  </w:style>
  <w:style w:type="character" w:customStyle="1" w:styleId="13">
    <w:name w:val="未解決のメンション1"/>
    <w:basedOn w:val="a1"/>
    <w:uiPriority w:val="99"/>
    <w:semiHidden/>
    <w:unhideWhenUsed/>
    <w:rsid w:val="001E4CE9"/>
    <w:rPr>
      <w:color w:val="605E5C"/>
      <w:shd w:val="clear" w:color="auto" w:fill="E1DFDD"/>
    </w:rPr>
  </w:style>
  <w:style w:type="character" w:styleId="af8">
    <w:name w:val="FollowedHyperlink"/>
    <w:basedOn w:val="a1"/>
    <w:uiPriority w:val="99"/>
    <w:semiHidden/>
    <w:unhideWhenUsed/>
    <w:rsid w:val="00F61055"/>
    <w:rPr>
      <w:color w:val="800080" w:themeColor="followedHyperlink"/>
      <w:u w:val="single"/>
    </w:rPr>
  </w:style>
  <w:style w:type="paragraph" w:styleId="af9">
    <w:name w:val="Revision"/>
    <w:hidden/>
    <w:uiPriority w:val="99"/>
    <w:semiHidden/>
    <w:rsid w:val="003E1CC9"/>
  </w:style>
  <w:style w:type="character" w:styleId="afa">
    <w:name w:val="line number"/>
    <w:basedOn w:val="a1"/>
    <w:uiPriority w:val="99"/>
    <w:semiHidden/>
    <w:unhideWhenUsed/>
    <w:rsid w:val="00AD5AC3"/>
  </w:style>
  <w:style w:type="paragraph" w:styleId="afb">
    <w:name w:val="Closing"/>
    <w:basedOn w:val="a0"/>
    <w:link w:val="afc"/>
    <w:uiPriority w:val="99"/>
    <w:unhideWhenUsed/>
    <w:rsid w:val="00E927F8"/>
    <w:pPr>
      <w:jc w:val="right"/>
    </w:pPr>
    <w:rPr>
      <w:color w:val="000000" w:themeColor="text1"/>
    </w:rPr>
  </w:style>
  <w:style w:type="character" w:customStyle="1" w:styleId="afc">
    <w:name w:val="結語 (文字)"/>
    <w:basedOn w:val="a1"/>
    <w:link w:val="afb"/>
    <w:uiPriority w:val="99"/>
    <w:rsid w:val="00E927F8"/>
    <w:rPr>
      <w:color w:val="000000" w:themeColor="text1"/>
    </w:rPr>
  </w:style>
  <w:style w:type="paragraph" w:styleId="Web">
    <w:name w:val="Normal (Web)"/>
    <w:basedOn w:val="a0"/>
    <w:uiPriority w:val="99"/>
    <w:unhideWhenUsed/>
    <w:rsid w:val="00D5218F"/>
    <w:pPr>
      <w:widowControl/>
      <w:tabs>
        <w:tab w:val="clear" w:pos="2100"/>
        <w:tab w:val="clear" w:pos="8400"/>
      </w:tabs>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4">
    <w:name w:val="表 (格子)1"/>
    <w:basedOn w:val="a2"/>
    <w:next w:val="a8"/>
    <w:uiPriority w:val="39"/>
    <w:rsid w:val="00FA09ED"/>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2"/>
    <w:next w:val="a8"/>
    <w:uiPriority w:val="39"/>
    <w:rsid w:val="00FA09ED"/>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8"/>
    <w:uiPriority w:val="39"/>
    <w:rsid w:val="00EB0D08"/>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 (格子)4"/>
    <w:basedOn w:val="a2"/>
    <w:next w:val="a8"/>
    <w:uiPriority w:val="39"/>
    <w:rsid w:val="00EB0D08"/>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2"/>
    <w:next w:val="a8"/>
    <w:uiPriority w:val="39"/>
    <w:rsid w:val="00EB0D08"/>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 (格子)8"/>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2"/>
    <w:next w:val="a8"/>
    <w:uiPriority w:val="39"/>
    <w:rsid w:val="008B3403"/>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2"/>
    <w:next w:val="a8"/>
    <w:uiPriority w:val="39"/>
    <w:rsid w:val="00F959BF"/>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2"/>
    <w:next w:val="a8"/>
    <w:uiPriority w:val="39"/>
    <w:rsid w:val="00F959BF"/>
    <w:rPr>
      <w:rFonts w:ascii="ＭＳ 明朝" w:eastAsia="ＭＳ 明朝" w:hAnsi="ＭＳ 明朝"/>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表 (格子)15"/>
    <w:basedOn w:val="a2"/>
    <w:next w:val="a8"/>
    <w:uiPriority w:val="39"/>
    <w:rsid w:val="00BC67C2"/>
    <w:rPr>
      <w:rFonts w:ascii="游明朝" w:eastAsia="游明朝" w:hAnsi="游明朝"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Unresolved Mention"/>
    <w:basedOn w:val="a1"/>
    <w:uiPriority w:val="99"/>
    <w:semiHidden/>
    <w:unhideWhenUsed/>
    <w:rsid w:val="002E6D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43518">
      <w:bodyDiv w:val="1"/>
      <w:marLeft w:val="0"/>
      <w:marRight w:val="0"/>
      <w:marTop w:val="0"/>
      <w:marBottom w:val="0"/>
      <w:divBdr>
        <w:top w:val="none" w:sz="0" w:space="0" w:color="auto"/>
        <w:left w:val="none" w:sz="0" w:space="0" w:color="auto"/>
        <w:bottom w:val="none" w:sz="0" w:space="0" w:color="auto"/>
        <w:right w:val="none" w:sz="0" w:space="0" w:color="auto"/>
      </w:divBdr>
    </w:div>
    <w:div w:id="33769978">
      <w:bodyDiv w:val="1"/>
      <w:marLeft w:val="0"/>
      <w:marRight w:val="0"/>
      <w:marTop w:val="0"/>
      <w:marBottom w:val="0"/>
      <w:divBdr>
        <w:top w:val="none" w:sz="0" w:space="0" w:color="auto"/>
        <w:left w:val="none" w:sz="0" w:space="0" w:color="auto"/>
        <w:bottom w:val="none" w:sz="0" w:space="0" w:color="auto"/>
        <w:right w:val="none" w:sz="0" w:space="0" w:color="auto"/>
      </w:divBdr>
    </w:div>
    <w:div w:id="64377082">
      <w:bodyDiv w:val="1"/>
      <w:marLeft w:val="0"/>
      <w:marRight w:val="0"/>
      <w:marTop w:val="0"/>
      <w:marBottom w:val="0"/>
      <w:divBdr>
        <w:top w:val="none" w:sz="0" w:space="0" w:color="auto"/>
        <w:left w:val="none" w:sz="0" w:space="0" w:color="auto"/>
        <w:bottom w:val="none" w:sz="0" w:space="0" w:color="auto"/>
        <w:right w:val="none" w:sz="0" w:space="0" w:color="auto"/>
      </w:divBdr>
    </w:div>
    <w:div w:id="135030759">
      <w:bodyDiv w:val="1"/>
      <w:marLeft w:val="0"/>
      <w:marRight w:val="0"/>
      <w:marTop w:val="0"/>
      <w:marBottom w:val="0"/>
      <w:divBdr>
        <w:top w:val="none" w:sz="0" w:space="0" w:color="auto"/>
        <w:left w:val="none" w:sz="0" w:space="0" w:color="auto"/>
        <w:bottom w:val="none" w:sz="0" w:space="0" w:color="auto"/>
        <w:right w:val="none" w:sz="0" w:space="0" w:color="auto"/>
      </w:divBdr>
    </w:div>
    <w:div w:id="159779346">
      <w:bodyDiv w:val="1"/>
      <w:marLeft w:val="0"/>
      <w:marRight w:val="0"/>
      <w:marTop w:val="0"/>
      <w:marBottom w:val="0"/>
      <w:divBdr>
        <w:top w:val="none" w:sz="0" w:space="0" w:color="auto"/>
        <w:left w:val="none" w:sz="0" w:space="0" w:color="auto"/>
        <w:bottom w:val="none" w:sz="0" w:space="0" w:color="auto"/>
        <w:right w:val="none" w:sz="0" w:space="0" w:color="auto"/>
      </w:divBdr>
    </w:div>
    <w:div w:id="193036088">
      <w:bodyDiv w:val="1"/>
      <w:marLeft w:val="0"/>
      <w:marRight w:val="0"/>
      <w:marTop w:val="0"/>
      <w:marBottom w:val="0"/>
      <w:divBdr>
        <w:top w:val="none" w:sz="0" w:space="0" w:color="auto"/>
        <w:left w:val="none" w:sz="0" w:space="0" w:color="auto"/>
        <w:bottom w:val="none" w:sz="0" w:space="0" w:color="auto"/>
        <w:right w:val="none" w:sz="0" w:space="0" w:color="auto"/>
      </w:divBdr>
    </w:div>
    <w:div w:id="391386823">
      <w:bodyDiv w:val="1"/>
      <w:marLeft w:val="0"/>
      <w:marRight w:val="0"/>
      <w:marTop w:val="0"/>
      <w:marBottom w:val="0"/>
      <w:divBdr>
        <w:top w:val="none" w:sz="0" w:space="0" w:color="auto"/>
        <w:left w:val="none" w:sz="0" w:space="0" w:color="auto"/>
        <w:bottom w:val="none" w:sz="0" w:space="0" w:color="auto"/>
        <w:right w:val="none" w:sz="0" w:space="0" w:color="auto"/>
      </w:divBdr>
    </w:div>
    <w:div w:id="429592275">
      <w:bodyDiv w:val="1"/>
      <w:marLeft w:val="0"/>
      <w:marRight w:val="0"/>
      <w:marTop w:val="0"/>
      <w:marBottom w:val="0"/>
      <w:divBdr>
        <w:top w:val="none" w:sz="0" w:space="0" w:color="auto"/>
        <w:left w:val="none" w:sz="0" w:space="0" w:color="auto"/>
        <w:bottom w:val="none" w:sz="0" w:space="0" w:color="auto"/>
        <w:right w:val="none" w:sz="0" w:space="0" w:color="auto"/>
      </w:divBdr>
    </w:div>
    <w:div w:id="509293696">
      <w:bodyDiv w:val="1"/>
      <w:marLeft w:val="0"/>
      <w:marRight w:val="0"/>
      <w:marTop w:val="0"/>
      <w:marBottom w:val="0"/>
      <w:divBdr>
        <w:top w:val="none" w:sz="0" w:space="0" w:color="auto"/>
        <w:left w:val="none" w:sz="0" w:space="0" w:color="auto"/>
        <w:bottom w:val="none" w:sz="0" w:space="0" w:color="auto"/>
        <w:right w:val="none" w:sz="0" w:space="0" w:color="auto"/>
      </w:divBdr>
    </w:div>
    <w:div w:id="529995117">
      <w:bodyDiv w:val="1"/>
      <w:marLeft w:val="0"/>
      <w:marRight w:val="0"/>
      <w:marTop w:val="0"/>
      <w:marBottom w:val="0"/>
      <w:divBdr>
        <w:top w:val="none" w:sz="0" w:space="0" w:color="auto"/>
        <w:left w:val="none" w:sz="0" w:space="0" w:color="auto"/>
        <w:bottom w:val="none" w:sz="0" w:space="0" w:color="auto"/>
        <w:right w:val="none" w:sz="0" w:space="0" w:color="auto"/>
      </w:divBdr>
    </w:div>
    <w:div w:id="611861466">
      <w:bodyDiv w:val="1"/>
      <w:marLeft w:val="0"/>
      <w:marRight w:val="0"/>
      <w:marTop w:val="0"/>
      <w:marBottom w:val="0"/>
      <w:divBdr>
        <w:top w:val="none" w:sz="0" w:space="0" w:color="auto"/>
        <w:left w:val="none" w:sz="0" w:space="0" w:color="auto"/>
        <w:bottom w:val="none" w:sz="0" w:space="0" w:color="auto"/>
        <w:right w:val="none" w:sz="0" w:space="0" w:color="auto"/>
      </w:divBdr>
    </w:div>
    <w:div w:id="709381106">
      <w:bodyDiv w:val="1"/>
      <w:marLeft w:val="0"/>
      <w:marRight w:val="0"/>
      <w:marTop w:val="0"/>
      <w:marBottom w:val="0"/>
      <w:divBdr>
        <w:top w:val="none" w:sz="0" w:space="0" w:color="auto"/>
        <w:left w:val="none" w:sz="0" w:space="0" w:color="auto"/>
        <w:bottom w:val="none" w:sz="0" w:space="0" w:color="auto"/>
        <w:right w:val="none" w:sz="0" w:space="0" w:color="auto"/>
      </w:divBdr>
    </w:div>
    <w:div w:id="717240070">
      <w:bodyDiv w:val="1"/>
      <w:marLeft w:val="0"/>
      <w:marRight w:val="0"/>
      <w:marTop w:val="0"/>
      <w:marBottom w:val="0"/>
      <w:divBdr>
        <w:top w:val="none" w:sz="0" w:space="0" w:color="auto"/>
        <w:left w:val="none" w:sz="0" w:space="0" w:color="auto"/>
        <w:bottom w:val="none" w:sz="0" w:space="0" w:color="auto"/>
        <w:right w:val="none" w:sz="0" w:space="0" w:color="auto"/>
      </w:divBdr>
    </w:div>
    <w:div w:id="753237414">
      <w:bodyDiv w:val="1"/>
      <w:marLeft w:val="0"/>
      <w:marRight w:val="0"/>
      <w:marTop w:val="0"/>
      <w:marBottom w:val="0"/>
      <w:divBdr>
        <w:top w:val="none" w:sz="0" w:space="0" w:color="auto"/>
        <w:left w:val="none" w:sz="0" w:space="0" w:color="auto"/>
        <w:bottom w:val="none" w:sz="0" w:space="0" w:color="auto"/>
        <w:right w:val="none" w:sz="0" w:space="0" w:color="auto"/>
      </w:divBdr>
    </w:div>
    <w:div w:id="804198184">
      <w:bodyDiv w:val="1"/>
      <w:marLeft w:val="0"/>
      <w:marRight w:val="0"/>
      <w:marTop w:val="0"/>
      <w:marBottom w:val="0"/>
      <w:divBdr>
        <w:top w:val="none" w:sz="0" w:space="0" w:color="auto"/>
        <w:left w:val="none" w:sz="0" w:space="0" w:color="auto"/>
        <w:bottom w:val="none" w:sz="0" w:space="0" w:color="auto"/>
        <w:right w:val="none" w:sz="0" w:space="0" w:color="auto"/>
      </w:divBdr>
    </w:div>
    <w:div w:id="840314100">
      <w:bodyDiv w:val="1"/>
      <w:marLeft w:val="0"/>
      <w:marRight w:val="0"/>
      <w:marTop w:val="0"/>
      <w:marBottom w:val="0"/>
      <w:divBdr>
        <w:top w:val="none" w:sz="0" w:space="0" w:color="auto"/>
        <w:left w:val="none" w:sz="0" w:space="0" w:color="auto"/>
        <w:bottom w:val="none" w:sz="0" w:space="0" w:color="auto"/>
        <w:right w:val="none" w:sz="0" w:space="0" w:color="auto"/>
      </w:divBdr>
    </w:div>
    <w:div w:id="936595986">
      <w:bodyDiv w:val="1"/>
      <w:marLeft w:val="0"/>
      <w:marRight w:val="0"/>
      <w:marTop w:val="0"/>
      <w:marBottom w:val="0"/>
      <w:divBdr>
        <w:top w:val="none" w:sz="0" w:space="0" w:color="auto"/>
        <w:left w:val="none" w:sz="0" w:space="0" w:color="auto"/>
        <w:bottom w:val="none" w:sz="0" w:space="0" w:color="auto"/>
        <w:right w:val="none" w:sz="0" w:space="0" w:color="auto"/>
      </w:divBdr>
    </w:div>
    <w:div w:id="959915573">
      <w:bodyDiv w:val="1"/>
      <w:marLeft w:val="0"/>
      <w:marRight w:val="0"/>
      <w:marTop w:val="0"/>
      <w:marBottom w:val="0"/>
      <w:divBdr>
        <w:top w:val="none" w:sz="0" w:space="0" w:color="auto"/>
        <w:left w:val="none" w:sz="0" w:space="0" w:color="auto"/>
        <w:bottom w:val="none" w:sz="0" w:space="0" w:color="auto"/>
        <w:right w:val="none" w:sz="0" w:space="0" w:color="auto"/>
      </w:divBdr>
    </w:div>
    <w:div w:id="982154929">
      <w:bodyDiv w:val="1"/>
      <w:marLeft w:val="0"/>
      <w:marRight w:val="0"/>
      <w:marTop w:val="0"/>
      <w:marBottom w:val="0"/>
      <w:divBdr>
        <w:top w:val="none" w:sz="0" w:space="0" w:color="auto"/>
        <w:left w:val="none" w:sz="0" w:space="0" w:color="auto"/>
        <w:bottom w:val="none" w:sz="0" w:space="0" w:color="auto"/>
        <w:right w:val="none" w:sz="0" w:space="0" w:color="auto"/>
      </w:divBdr>
    </w:div>
    <w:div w:id="1062215863">
      <w:bodyDiv w:val="1"/>
      <w:marLeft w:val="0"/>
      <w:marRight w:val="0"/>
      <w:marTop w:val="0"/>
      <w:marBottom w:val="0"/>
      <w:divBdr>
        <w:top w:val="none" w:sz="0" w:space="0" w:color="auto"/>
        <w:left w:val="none" w:sz="0" w:space="0" w:color="auto"/>
        <w:bottom w:val="none" w:sz="0" w:space="0" w:color="auto"/>
        <w:right w:val="none" w:sz="0" w:space="0" w:color="auto"/>
      </w:divBdr>
    </w:div>
    <w:div w:id="1071851163">
      <w:bodyDiv w:val="1"/>
      <w:marLeft w:val="0"/>
      <w:marRight w:val="0"/>
      <w:marTop w:val="0"/>
      <w:marBottom w:val="0"/>
      <w:divBdr>
        <w:top w:val="none" w:sz="0" w:space="0" w:color="auto"/>
        <w:left w:val="none" w:sz="0" w:space="0" w:color="auto"/>
        <w:bottom w:val="none" w:sz="0" w:space="0" w:color="auto"/>
        <w:right w:val="none" w:sz="0" w:space="0" w:color="auto"/>
      </w:divBdr>
    </w:div>
    <w:div w:id="1123354197">
      <w:bodyDiv w:val="1"/>
      <w:marLeft w:val="0"/>
      <w:marRight w:val="0"/>
      <w:marTop w:val="0"/>
      <w:marBottom w:val="0"/>
      <w:divBdr>
        <w:top w:val="none" w:sz="0" w:space="0" w:color="auto"/>
        <w:left w:val="none" w:sz="0" w:space="0" w:color="auto"/>
        <w:bottom w:val="none" w:sz="0" w:space="0" w:color="auto"/>
        <w:right w:val="none" w:sz="0" w:space="0" w:color="auto"/>
      </w:divBdr>
    </w:div>
    <w:div w:id="1134906561">
      <w:bodyDiv w:val="1"/>
      <w:marLeft w:val="0"/>
      <w:marRight w:val="0"/>
      <w:marTop w:val="0"/>
      <w:marBottom w:val="0"/>
      <w:divBdr>
        <w:top w:val="none" w:sz="0" w:space="0" w:color="auto"/>
        <w:left w:val="none" w:sz="0" w:space="0" w:color="auto"/>
        <w:bottom w:val="none" w:sz="0" w:space="0" w:color="auto"/>
        <w:right w:val="none" w:sz="0" w:space="0" w:color="auto"/>
      </w:divBdr>
    </w:div>
    <w:div w:id="1228686375">
      <w:bodyDiv w:val="1"/>
      <w:marLeft w:val="0"/>
      <w:marRight w:val="0"/>
      <w:marTop w:val="0"/>
      <w:marBottom w:val="0"/>
      <w:divBdr>
        <w:top w:val="none" w:sz="0" w:space="0" w:color="auto"/>
        <w:left w:val="none" w:sz="0" w:space="0" w:color="auto"/>
        <w:bottom w:val="none" w:sz="0" w:space="0" w:color="auto"/>
        <w:right w:val="none" w:sz="0" w:space="0" w:color="auto"/>
      </w:divBdr>
    </w:div>
    <w:div w:id="1262252097">
      <w:bodyDiv w:val="1"/>
      <w:marLeft w:val="0"/>
      <w:marRight w:val="0"/>
      <w:marTop w:val="0"/>
      <w:marBottom w:val="0"/>
      <w:divBdr>
        <w:top w:val="none" w:sz="0" w:space="0" w:color="auto"/>
        <w:left w:val="none" w:sz="0" w:space="0" w:color="auto"/>
        <w:bottom w:val="none" w:sz="0" w:space="0" w:color="auto"/>
        <w:right w:val="none" w:sz="0" w:space="0" w:color="auto"/>
      </w:divBdr>
    </w:div>
    <w:div w:id="1313564900">
      <w:bodyDiv w:val="1"/>
      <w:marLeft w:val="0"/>
      <w:marRight w:val="0"/>
      <w:marTop w:val="0"/>
      <w:marBottom w:val="0"/>
      <w:divBdr>
        <w:top w:val="none" w:sz="0" w:space="0" w:color="auto"/>
        <w:left w:val="none" w:sz="0" w:space="0" w:color="auto"/>
        <w:bottom w:val="none" w:sz="0" w:space="0" w:color="auto"/>
        <w:right w:val="none" w:sz="0" w:space="0" w:color="auto"/>
      </w:divBdr>
    </w:div>
    <w:div w:id="1373261518">
      <w:bodyDiv w:val="1"/>
      <w:marLeft w:val="0"/>
      <w:marRight w:val="0"/>
      <w:marTop w:val="0"/>
      <w:marBottom w:val="0"/>
      <w:divBdr>
        <w:top w:val="none" w:sz="0" w:space="0" w:color="auto"/>
        <w:left w:val="none" w:sz="0" w:space="0" w:color="auto"/>
        <w:bottom w:val="none" w:sz="0" w:space="0" w:color="auto"/>
        <w:right w:val="none" w:sz="0" w:space="0" w:color="auto"/>
      </w:divBdr>
    </w:div>
    <w:div w:id="1552578193">
      <w:bodyDiv w:val="1"/>
      <w:marLeft w:val="0"/>
      <w:marRight w:val="0"/>
      <w:marTop w:val="0"/>
      <w:marBottom w:val="0"/>
      <w:divBdr>
        <w:top w:val="none" w:sz="0" w:space="0" w:color="auto"/>
        <w:left w:val="none" w:sz="0" w:space="0" w:color="auto"/>
        <w:bottom w:val="none" w:sz="0" w:space="0" w:color="auto"/>
        <w:right w:val="none" w:sz="0" w:space="0" w:color="auto"/>
      </w:divBdr>
    </w:div>
    <w:div w:id="1649287447">
      <w:bodyDiv w:val="1"/>
      <w:marLeft w:val="0"/>
      <w:marRight w:val="0"/>
      <w:marTop w:val="0"/>
      <w:marBottom w:val="0"/>
      <w:divBdr>
        <w:top w:val="none" w:sz="0" w:space="0" w:color="auto"/>
        <w:left w:val="none" w:sz="0" w:space="0" w:color="auto"/>
        <w:bottom w:val="none" w:sz="0" w:space="0" w:color="auto"/>
        <w:right w:val="none" w:sz="0" w:space="0" w:color="auto"/>
      </w:divBdr>
    </w:div>
    <w:div w:id="1706717304">
      <w:bodyDiv w:val="1"/>
      <w:marLeft w:val="0"/>
      <w:marRight w:val="0"/>
      <w:marTop w:val="0"/>
      <w:marBottom w:val="0"/>
      <w:divBdr>
        <w:top w:val="none" w:sz="0" w:space="0" w:color="auto"/>
        <w:left w:val="none" w:sz="0" w:space="0" w:color="auto"/>
        <w:bottom w:val="none" w:sz="0" w:space="0" w:color="auto"/>
        <w:right w:val="none" w:sz="0" w:space="0" w:color="auto"/>
      </w:divBdr>
    </w:div>
    <w:div w:id="1720932606">
      <w:bodyDiv w:val="1"/>
      <w:marLeft w:val="0"/>
      <w:marRight w:val="0"/>
      <w:marTop w:val="0"/>
      <w:marBottom w:val="0"/>
      <w:divBdr>
        <w:top w:val="none" w:sz="0" w:space="0" w:color="auto"/>
        <w:left w:val="none" w:sz="0" w:space="0" w:color="auto"/>
        <w:bottom w:val="none" w:sz="0" w:space="0" w:color="auto"/>
        <w:right w:val="none" w:sz="0" w:space="0" w:color="auto"/>
      </w:divBdr>
    </w:div>
    <w:div w:id="1776630498">
      <w:bodyDiv w:val="1"/>
      <w:marLeft w:val="0"/>
      <w:marRight w:val="0"/>
      <w:marTop w:val="0"/>
      <w:marBottom w:val="0"/>
      <w:divBdr>
        <w:top w:val="none" w:sz="0" w:space="0" w:color="auto"/>
        <w:left w:val="none" w:sz="0" w:space="0" w:color="auto"/>
        <w:bottom w:val="none" w:sz="0" w:space="0" w:color="auto"/>
        <w:right w:val="none" w:sz="0" w:space="0" w:color="auto"/>
      </w:divBdr>
    </w:div>
    <w:div w:id="1958028073">
      <w:bodyDiv w:val="1"/>
      <w:marLeft w:val="0"/>
      <w:marRight w:val="0"/>
      <w:marTop w:val="0"/>
      <w:marBottom w:val="0"/>
      <w:divBdr>
        <w:top w:val="none" w:sz="0" w:space="0" w:color="auto"/>
        <w:left w:val="none" w:sz="0" w:space="0" w:color="auto"/>
        <w:bottom w:val="none" w:sz="0" w:space="0" w:color="auto"/>
        <w:right w:val="none" w:sz="0" w:space="0" w:color="auto"/>
      </w:divBdr>
    </w:div>
    <w:div w:id="2028557654">
      <w:bodyDiv w:val="1"/>
      <w:marLeft w:val="0"/>
      <w:marRight w:val="0"/>
      <w:marTop w:val="0"/>
      <w:marBottom w:val="0"/>
      <w:divBdr>
        <w:top w:val="none" w:sz="0" w:space="0" w:color="auto"/>
        <w:left w:val="none" w:sz="0" w:space="0" w:color="auto"/>
        <w:bottom w:val="none" w:sz="0" w:space="0" w:color="auto"/>
        <w:right w:val="none" w:sz="0" w:space="0" w:color="auto"/>
      </w:divBdr>
    </w:div>
    <w:div w:id="2062896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https://www.youtube.com/watch?v=5-_sG1WMePw" TargetMode="External"/><Relationship Id="rId42" Type="http://schemas.openxmlformats.org/officeDocument/2006/relationships/image" Target="media/image17.png"/><Relationship Id="rId47" Type="http://schemas.openxmlformats.org/officeDocument/2006/relationships/footer" Target="footer7.xml"/><Relationship Id="rId63" Type="http://schemas.openxmlformats.org/officeDocument/2006/relationships/image" Target="media/image36.png"/><Relationship Id="rId68" Type="http://schemas.openxmlformats.org/officeDocument/2006/relationships/image" Target="media/image41.jpeg"/><Relationship Id="rId84" Type="http://schemas.openxmlformats.org/officeDocument/2006/relationships/image" Target="media/image56.png"/><Relationship Id="rId89" Type="http://schemas.openxmlformats.org/officeDocument/2006/relationships/image" Target="media/image61.jpeg"/><Relationship Id="rId16" Type="http://schemas.openxmlformats.org/officeDocument/2006/relationships/hyperlink" Target="https://jrmn.sakura.ne.jp/ms/2024-9-14%e7%ac%ac%ef%bc%93%e5%9b%9e%e6%83%85%e5%a0%b1%e4%ba%a4%e6%8f%9b%e4%bc%9a%ef%bc%882024%e7%89%88%e7%92%b0%e5%a2%83%e7%99%bd%e6%9b%b8%e7%ad%89%ef%bc%89/" TargetMode="External"/><Relationship Id="rId11" Type="http://schemas.openxmlformats.org/officeDocument/2006/relationships/header" Target="header1.xml"/><Relationship Id="rId32" Type="http://schemas.openxmlformats.org/officeDocument/2006/relationships/image" Target="media/image8.emf"/><Relationship Id="rId37" Type="http://schemas.openxmlformats.org/officeDocument/2006/relationships/image" Target="media/image13.emf"/><Relationship Id="rId53" Type="http://schemas.openxmlformats.org/officeDocument/2006/relationships/image" Target="media/image26.jpeg"/><Relationship Id="rId58" Type="http://schemas.openxmlformats.org/officeDocument/2006/relationships/image" Target="media/image31.emf"/><Relationship Id="rId74" Type="http://schemas.openxmlformats.org/officeDocument/2006/relationships/image" Target="media/image47.png"/><Relationship Id="rId7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theme" Target="theme/theme1.xml"/><Relationship Id="rId22" Type="http://schemas.openxmlformats.org/officeDocument/2006/relationships/image" Target="media/image2.png"/><Relationship Id="rId27" Type="http://schemas.openxmlformats.org/officeDocument/2006/relationships/footer" Target="footer5.xml"/><Relationship Id="rId43" Type="http://schemas.openxmlformats.org/officeDocument/2006/relationships/image" Target="media/image18.png"/><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image" Target="media/image42.jpeg"/><Relationship Id="rId8" Type="http://schemas.openxmlformats.org/officeDocument/2006/relationships/footer" Target="footer1.xml"/><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2.png"/><Relationship Id="rId85" Type="http://schemas.openxmlformats.org/officeDocument/2006/relationships/image" Target="media/image57.jpeg"/><Relationship Id="rId93" Type="http://schemas.openxmlformats.org/officeDocument/2006/relationships/footer" Target="footer8.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www.youtube.com/watch?v=GopdrlCtnGk" TargetMode="External"/><Relationship Id="rId25" Type="http://schemas.openxmlformats.org/officeDocument/2006/relationships/image" Target="media/image3.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header" Target="header4.xm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www.youtube.com/watch?v=RflfnJc8yww" TargetMode="External"/><Relationship Id="rId41" Type="http://schemas.openxmlformats.org/officeDocument/2006/relationships/image" Target="media/image16.png"/><Relationship Id="rId54" Type="http://schemas.openxmlformats.org/officeDocument/2006/relationships/image" Target="media/image27.jpe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jpeg"/><Relationship Id="rId83" Type="http://schemas.openxmlformats.org/officeDocument/2006/relationships/image" Target="media/image55.png"/><Relationship Id="rId88" Type="http://schemas.openxmlformats.org/officeDocument/2006/relationships/image" Target="media/image60.jpeg"/><Relationship Id="rId91"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rmn.sakura.ne.jp/ms/2024-7-13%e6%83%85%e5%a0%b1%e4%ba%a4%e6%8f%9b%e4%bc%9a%ef%bc%88%e3%83%aa%e3%82%b9%e3%82%af%e3%83%9e%e3%83%8d%e3%82%b8%e3%83%a1%e3%83%b3%e3%83%88%e3%81%ae%e5%9f%ba%e7%a4%8e%ef%bc%89/" TargetMode="External"/><Relationship Id="rId23" Type="http://schemas.openxmlformats.org/officeDocument/2006/relationships/header" Target="header2.xml"/><Relationship Id="rId28" Type="http://schemas.openxmlformats.org/officeDocument/2006/relationships/image" Target="media/image4.png"/><Relationship Id="rId36" Type="http://schemas.openxmlformats.org/officeDocument/2006/relationships/image" Target="media/image12.emf"/><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1.emf"/><Relationship Id="rId31" Type="http://schemas.openxmlformats.org/officeDocument/2006/relationships/image" Target="media/image7.emf"/><Relationship Id="rId44" Type="http://schemas.openxmlformats.org/officeDocument/2006/relationships/image" Target="media/image19.pn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jrmn.sakura.ne.jp/ms/%e7%ac%ac1%e5%9b%9e%e7%92%b0%e5%a2%83%e3%83%aa%e3%82%b9%e3%82%af%e7%ad%89%e5%8b%89%e5%bc%b7%e4%bc%9a/" TargetMode="External"/><Relationship Id="rId18" Type="http://schemas.openxmlformats.org/officeDocument/2006/relationships/hyperlink" Target="https://www.youtube.com/watch?v=5nEG1mR2Vx0" TargetMode="External"/><Relationship Id="rId39" Type="http://schemas.openxmlformats.org/officeDocument/2006/relationships/image" Target="media/image15.png"/><Relationship Id="rId34" Type="http://schemas.openxmlformats.org/officeDocument/2006/relationships/image" Target="media/image10.emf"/><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hyperlink" Target="https://jrmn.sakura.ne.jp/ms/2024%e5%b9%b4%e5%ba%a6%e4%bb%a4%e5%92%8c6%e5%b9%b4%e5%ba%a6%e5%ae%9a%e6%99%82%e7%a4%be%e5%93%a1%e7%b7%8f%e4%bc%9a/" TargetMode="Externa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footer" Target="footer4.xml"/><Relationship Id="rId40" Type="http://schemas.openxmlformats.org/officeDocument/2006/relationships/footer" Target="footer6.xml"/><Relationship Id="rId45" Type="http://schemas.openxmlformats.org/officeDocument/2006/relationships/image" Target="media/image20.png"/><Relationship Id="rId66" Type="http://schemas.openxmlformats.org/officeDocument/2006/relationships/image" Target="media/image39.png"/><Relationship Id="rId87" Type="http://schemas.openxmlformats.org/officeDocument/2006/relationships/image" Target="media/image59.jpeg"/><Relationship Id="rId61" Type="http://schemas.openxmlformats.org/officeDocument/2006/relationships/image" Target="media/image34.png"/><Relationship Id="rId82" Type="http://schemas.openxmlformats.org/officeDocument/2006/relationships/image" Target="media/image54.png"/><Relationship Id="rId19" Type="http://schemas.openxmlformats.org/officeDocument/2006/relationships/hyperlink" Target="https://www.youtube.com/watch?v=WLAl9hxfOmM" TargetMode="External"/><Relationship Id="rId14" Type="http://schemas.openxmlformats.org/officeDocument/2006/relationships/hyperlink" Target="https://jrmn.sakura.ne.jp/ms/2024-5-11%e6%83%85%e5%a0%b1%e4%ba%a4%e6%8f%9b%e4%bc%9a%ef%bc%88%e3%83%9e%e3%83%b3%e3%82%b7%e3%83%a7%e3%83%b3%e3%81%ab%e9%96%a2%e3%81%97%e3%81%a6%ef%bc%89/" TargetMode="External"/><Relationship Id="rId30" Type="http://schemas.openxmlformats.org/officeDocument/2006/relationships/image" Target="media/image6.emf"/><Relationship Id="rId35" Type="http://schemas.openxmlformats.org/officeDocument/2006/relationships/image" Target="media/image11.emf"/><Relationship Id="rId56" Type="http://schemas.openxmlformats.org/officeDocument/2006/relationships/image" Target="media/image29.png"/><Relationship Id="rId77" Type="http://schemas.openxmlformats.org/officeDocument/2006/relationships/image" Target="media/image4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a:spPr>
      <a:bodyPr rot="0" vert="vert270" wrap="square" lIns="91440" tIns="45720" rIns="91440" bIns="45720" anchor="ctr" anchorCtr="0" upright="1">
        <a:spAutoFit/>
      </a:bodyPr>
      <a:lstStyle/>
    </a:spDef>
    <a:lnDef>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CB3F9B-DF3E-40F5-9B19-815A8E6EE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1386</TotalTime>
  <Pages>104</Pages>
  <Words>11691</Words>
  <Characters>66643</Characters>
  <Application>Microsoft Office Word</Application>
  <DocSecurity>0</DocSecurity>
  <Lines>555</Lines>
  <Paragraphs>156</Paragraphs>
  <ScaleCrop>false</ScaleCrop>
  <HeadingPairs>
    <vt:vector size="2" baseType="variant">
      <vt:variant>
        <vt:lpstr>タイトル</vt:lpstr>
      </vt:variant>
      <vt:variant>
        <vt:i4>1</vt:i4>
      </vt:variant>
    </vt:vector>
  </HeadingPairs>
  <TitlesOfParts>
    <vt:vector size="1" baseType="lpstr">
      <vt:lpstr/>
    </vt:vector>
  </TitlesOfParts>
  <Company>UNITCOM PC</Company>
  <LinksUpToDate>false</LinksUpToDate>
  <CharactersWithSpaces>78178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yasuiryouko</dc:creator>
  <cp:keywords/>
  <dc:description/>
  <cp:lastModifiedBy>真以 刑部</cp:lastModifiedBy>
  <cp:revision>21</cp:revision>
  <cp:lastPrinted>2025-01-25T12:51:00Z</cp:lastPrinted>
  <dcterms:created xsi:type="dcterms:W3CDTF">2025-01-30T07:31:00Z</dcterms:created>
  <dcterms:modified xsi:type="dcterms:W3CDTF">2025-02-04T03:33:00Z</dcterms:modified>
</cp:coreProperties>
</file>